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8" w:rsidRPr="004911F3" w:rsidRDefault="00D77FAA" w:rsidP="004911F3">
      <w:pPr>
        <w:spacing w:before="120"/>
      </w:pPr>
      <w:r w:rsidRPr="004911F3">
        <w:t>Schulbeurteilung und -förderung 20</w:t>
      </w:r>
      <w:r w:rsidR="008D46DB">
        <w:t>21 - 2026</w:t>
      </w:r>
    </w:p>
    <w:p w:rsidR="004911F3" w:rsidRPr="00F53533" w:rsidRDefault="004911F3" w:rsidP="004911F3">
      <w:pPr>
        <w:pBdr>
          <w:top w:val="single" w:sz="4" w:space="1" w:color="auto"/>
        </w:pBdr>
        <w:spacing w:before="120"/>
      </w:pPr>
    </w:p>
    <w:tbl>
      <w:tblPr>
        <w:tblW w:w="10134" w:type="dxa"/>
        <w:shd w:val="clear" w:color="auto" w:fill="AB2319" w:themeFill="text2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18"/>
        <w:gridCol w:w="425"/>
        <w:gridCol w:w="1276"/>
        <w:gridCol w:w="425"/>
        <w:gridCol w:w="1204"/>
        <w:gridCol w:w="425"/>
        <w:gridCol w:w="1261"/>
        <w:gridCol w:w="440"/>
        <w:gridCol w:w="1417"/>
      </w:tblGrid>
      <w:tr w:rsidR="000420EC" w:rsidRPr="00D91D6A" w:rsidTr="008E3C6B">
        <w:trPr>
          <w:trHeight w:val="826"/>
        </w:trPr>
        <w:tc>
          <w:tcPr>
            <w:tcW w:w="1418" w:type="dxa"/>
            <w:shd w:val="clear" w:color="auto" w:fill="AB2319" w:themeFill="text2"/>
          </w:tcPr>
          <w:p w:rsidR="000420EC" w:rsidRPr="008105AD" w:rsidRDefault="000420EC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</w:p>
          <w:p w:rsidR="000420EC" w:rsidRPr="008105AD" w:rsidRDefault="000420EC" w:rsidP="00D36B29">
            <w:pPr>
              <w:spacing w:before="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Rückmelde-veranstaltung</w:t>
            </w:r>
          </w:p>
          <w:p w:rsidR="000420EC" w:rsidRPr="008105AD" w:rsidRDefault="000420EC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420EC" w:rsidRPr="008105AD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E22D49" wp14:editId="05F0274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59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0" o:spid="_x0000_s1026" type="#_x0000_t13" style="position:absolute;margin-left:-2pt;margin-top:16.3pt;width:11.7pt;height:1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B2319" w:themeFill="text2"/>
          </w:tcPr>
          <w:p w:rsidR="000420EC" w:rsidRPr="008105AD" w:rsidRDefault="000420EC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</w:p>
          <w:p w:rsidR="000420EC" w:rsidRPr="008105AD" w:rsidRDefault="000420EC" w:rsidP="00D36B29">
            <w:pPr>
              <w:spacing w:before="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Steuerungs-sitzung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420EC" w:rsidRPr="008105AD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1ECB5E" wp14:editId="5D6CBE6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5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C764" id="Pfeil nach rechts 40" o:spid="_x0000_s1026" type="#_x0000_t13" style="position:absolute;margin-left:-1.5pt;margin-top:16.3pt;width:11.7pt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2RcgIAAAc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B2319" w:themeFill="text2"/>
          </w:tcPr>
          <w:p w:rsidR="000420EC" w:rsidRPr="008105AD" w:rsidRDefault="000420EC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</w:p>
          <w:p w:rsidR="00E01AF3" w:rsidRPr="008105AD" w:rsidRDefault="00E01AF3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Vertiefungs-</w:t>
            </w:r>
          </w:p>
          <w:p w:rsidR="000420EC" w:rsidRPr="008105AD" w:rsidRDefault="00E01AF3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proofErr w:type="spellStart"/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sitzung</w:t>
            </w:r>
            <w:proofErr w:type="spellEnd"/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0420EC" w:rsidRPr="008105AD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D216F1" wp14:editId="29C6EFFF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14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F115" id="Pfeil nach rechts 40" o:spid="_x0000_s1026" type="#_x0000_t13" style="position:absolute;margin-left:-1.4pt;margin-top:17.95pt;width:11.7pt;height:1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04" w:type="dxa"/>
            <w:shd w:val="clear" w:color="auto" w:fill="AB2319" w:themeFill="text2"/>
          </w:tcPr>
          <w:p w:rsidR="000420EC" w:rsidRPr="008105AD" w:rsidRDefault="00297639" w:rsidP="00297639">
            <w:pPr>
              <w:spacing w:before="120" w:after="120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Meldung Entwicklungsvorhaben</w:t>
            </w:r>
          </w:p>
        </w:tc>
        <w:tc>
          <w:tcPr>
            <w:tcW w:w="425" w:type="dxa"/>
            <w:shd w:val="clear" w:color="auto" w:fill="FFFFFF" w:themeFill="background1"/>
          </w:tcPr>
          <w:p w:rsidR="000420EC" w:rsidRPr="008105AD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F1D850" wp14:editId="0C044444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1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88EE" id="Pfeil nach rechts 40" o:spid="_x0000_s1026" type="#_x0000_t13" style="position:absolute;margin-left:-.8pt;margin-top:17.8pt;width:11.7pt;height:1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4r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61" w:type="dxa"/>
            <w:shd w:val="clear" w:color="auto" w:fill="AB2319" w:themeFill="text2"/>
          </w:tcPr>
          <w:p w:rsidR="00AF321A" w:rsidRPr="008105AD" w:rsidRDefault="00AF321A" w:rsidP="00AF321A">
            <w:pPr>
              <w:spacing w:before="120" w:after="12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U</w:t>
            </w:r>
            <w:r w:rsidR="00EE367E"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msetzung</w:t>
            </w: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 xml:space="preserve"> Entwicklungsvor-haben</w:t>
            </w:r>
          </w:p>
        </w:tc>
        <w:tc>
          <w:tcPr>
            <w:tcW w:w="440" w:type="dxa"/>
            <w:shd w:val="clear" w:color="auto" w:fill="FFFFFF" w:themeFill="background1"/>
          </w:tcPr>
          <w:p w:rsidR="000420EC" w:rsidRPr="008105AD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 w:rsidRPr="008105AD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BB97F5" wp14:editId="29C14EC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18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FC2A" id="Pfeil nach rechts 40" o:spid="_x0000_s1026" type="#_x0000_t13" style="position:absolute;margin-left:-.85pt;margin-top:16.35pt;width:11.7pt;height:1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y6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B2319" w:themeFill="text2"/>
          </w:tcPr>
          <w:p w:rsidR="000420EC" w:rsidRPr="008105AD" w:rsidRDefault="008304AE" w:rsidP="008304AE">
            <w:pPr>
              <w:spacing w:before="120" w:after="12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Controlling Entwicklungsvor</w:t>
            </w:r>
            <w:r w:rsidRPr="008105A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</w:rPr>
              <w:t>haben</w:t>
            </w:r>
          </w:p>
        </w:tc>
      </w:tr>
    </w:tbl>
    <w:p w:rsidR="004911F3" w:rsidRPr="00F53533" w:rsidRDefault="004911F3" w:rsidP="004911F3">
      <w:pPr>
        <w:spacing w:before="120"/>
      </w:pPr>
    </w:p>
    <w:p w:rsidR="00EE7C52" w:rsidRPr="008105AD" w:rsidRDefault="00EE7C52" w:rsidP="0042762B">
      <w:pPr>
        <w:tabs>
          <w:tab w:val="left" w:leader="dot" w:pos="9214"/>
        </w:tabs>
        <w:spacing w:line="360" w:lineRule="auto"/>
        <w:ind w:right="-142"/>
        <w:rPr>
          <w:b/>
          <w:color w:val="FBE264" w:themeColor="accent2" w:themeTint="99"/>
          <w:sz w:val="32"/>
          <w:szCs w:val="32"/>
        </w:rPr>
      </w:pPr>
      <w:r w:rsidRPr="0042762B">
        <w:rPr>
          <w:b/>
          <w:sz w:val="32"/>
          <w:szCs w:val="32"/>
        </w:rPr>
        <w:t xml:space="preserve">"Von Daten zu Taten" </w:t>
      </w:r>
    </w:p>
    <w:p w:rsidR="0042762B" w:rsidRPr="0042762B" w:rsidRDefault="0042762B" w:rsidP="0042762B">
      <w:pPr>
        <w:tabs>
          <w:tab w:val="left" w:leader="dot" w:pos="9214"/>
        </w:tabs>
        <w:spacing w:before="0" w:line="360" w:lineRule="auto"/>
        <w:ind w:right="-142"/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3867"/>
        <w:gridCol w:w="6168"/>
      </w:tblGrid>
      <w:tr w:rsidR="00AC3380" w:rsidRPr="000864F8" w:rsidTr="008105AD">
        <w:tc>
          <w:tcPr>
            <w:tcW w:w="3873" w:type="dxa"/>
            <w:shd w:val="clear" w:color="auto" w:fill="ACAB83" w:themeFill="accent5"/>
            <w:vAlign w:val="center"/>
          </w:tcPr>
          <w:p w:rsidR="00AC3380" w:rsidRPr="000864F8" w:rsidRDefault="00AC3380" w:rsidP="00F53533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 w:rsidRPr="000864F8">
              <w:rPr>
                <w:rFonts w:ascii="Arial" w:hAnsi="Arial"/>
              </w:rPr>
              <w:t>Steuerungssitzung mit der Schule:</w:t>
            </w:r>
          </w:p>
        </w:tc>
        <w:tc>
          <w:tcPr>
            <w:tcW w:w="6182" w:type="dxa"/>
            <w:shd w:val="clear" w:color="auto" w:fill="ACAB83" w:themeFill="accent5"/>
          </w:tcPr>
          <w:p w:rsidR="00AC3380" w:rsidRPr="000864F8" w:rsidRDefault="00AC3380" w:rsidP="00F53533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AC3380" w:rsidRPr="000864F8" w:rsidTr="008105AD">
        <w:tc>
          <w:tcPr>
            <w:tcW w:w="3873" w:type="dxa"/>
            <w:shd w:val="clear" w:color="auto" w:fill="ACAB83" w:themeFill="accent5"/>
            <w:vAlign w:val="center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 w:rsidRPr="000864F8">
              <w:rPr>
                <w:rFonts w:ascii="Arial" w:hAnsi="Arial"/>
              </w:rPr>
              <w:t>Name Schule/</w:t>
            </w:r>
            <w:r w:rsidRPr="00D22DD6">
              <w:rPr>
                <w:rFonts w:ascii="Arial" w:hAnsi="Arial"/>
              </w:rPr>
              <w:t>Schulleitung:</w:t>
            </w:r>
          </w:p>
        </w:tc>
        <w:tc>
          <w:tcPr>
            <w:tcW w:w="6182" w:type="dxa"/>
            <w:shd w:val="clear" w:color="auto" w:fill="ACAB83" w:themeFill="accent5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AC3380" w:rsidRPr="000864F8" w:rsidTr="008105AD">
        <w:tc>
          <w:tcPr>
            <w:tcW w:w="3873" w:type="dxa"/>
            <w:shd w:val="clear" w:color="auto" w:fill="ACAB83" w:themeFill="accent5"/>
            <w:vAlign w:val="center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 w:rsidRPr="000864F8">
              <w:rPr>
                <w:rFonts w:ascii="Arial" w:hAnsi="Arial"/>
              </w:rPr>
              <w:t>Name Schulinspektor/-in:</w:t>
            </w:r>
          </w:p>
        </w:tc>
        <w:tc>
          <w:tcPr>
            <w:tcW w:w="6182" w:type="dxa"/>
            <w:shd w:val="clear" w:color="auto" w:fill="ACAB83" w:themeFill="accent5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AC3380" w:rsidRPr="000864F8" w:rsidTr="008105AD">
        <w:tc>
          <w:tcPr>
            <w:tcW w:w="3873" w:type="dxa"/>
            <w:shd w:val="clear" w:color="auto" w:fill="ACAB83" w:themeFill="accent5"/>
            <w:vAlign w:val="center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 w:rsidRPr="000864F8">
              <w:rPr>
                <w:rFonts w:ascii="Arial" w:hAnsi="Arial"/>
              </w:rPr>
              <w:t>Datum:</w:t>
            </w:r>
          </w:p>
        </w:tc>
        <w:tc>
          <w:tcPr>
            <w:tcW w:w="6182" w:type="dxa"/>
            <w:shd w:val="clear" w:color="auto" w:fill="ACAB83" w:themeFill="accent5"/>
          </w:tcPr>
          <w:p w:rsidR="00AC3380" w:rsidRPr="000864F8" w:rsidRDefault="00AC3380" w:rsidP="00AC3380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</w:tbl>
    <w:p w:rsidR="000420EC" w:rsidRPr="00F53533" w:rsidRDefault="000420EC" w:rsidP="00F53533">
      <w:pPr>
        <w:pStyle w:val="TextArial11"/>
        <w:pBdr>
          <w:bottom w:val="single" w:sz="4" w:space="1" w:color="auto"/>
        </w:pBdr>
        <w:spacing w:before="0" w:after="0" w:line="360" w:lineRule="auto"/>
        <w:rPr>
          <w:rFonts w:ascii="Arial" w:hAnsi="Arial"/>
          <w:b/>
          <w:lang w:val="de-CH"/>
        </w:rPr>
      </w:pPr>
    </w:p>
    <w:p w:rsidR="004911F3" w:rsidRPr="00F53533" w:rsidRDefault="00D10EAC" w:rsidP="00F53533">
      <w:pPr>
        <w:pStyle w:val="TextArial11"/>
        <w:pBdr>
          <w:bottom w:val="single" w:sz="4" w:space="1" w:color="auto"/>
        </w:pBdr>
        <w:spacing w:before="120" w:after="0" w:line="360" w:lineRule="auto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 xml:space="preserve">1 </w:t>
      </w:r>
      <w:r w:rsidR="004911F3" w:rsidRPr="00F53533">
        <w:rPr>
          <w:rFonts w:ascii="Arial" w:hAnsi="Arial"/>
          <w:b/>
          <w:lang w:val="de-CH"/>
        </w:rPr>
        <w:t>Rückschau Rückmeldeveranstaltung</w:t>
      </w:r>
    </w:p>
    <w:p w:rsidR="004911F3" w:rsidRDefault="004911F3" w:rsidP="00F53533">
      <w:pPr>
        <w:numPr>
          <w:ilvl w:val="0"/>
          <w:numId w:val="14"/>
        </w:numPr>
        <w:spacing w:before="120" w:line="360" w:lineRule="auto"/>
      </w:pPr>
      <w:r>
        <w:t>Gibt es Klärungsfragen zur Rü</w:t>
      </w:r>
      <w:r w:rsidR="003E67C9">
        <w:t>ckmeldeveranstaltung</w:t>
      </w:r>
      <w:r w:rsidR="004A74F7">
        <w:t>, zum Bericht oder</w:t>
      </w:r>
      <w:r w:rsidR="003E67C9">
        <w:t xml:space="preserve"> zur</w:t>
      </w:r>
      <w:r>
        <w:t xml:space="preserve"> </w:t>
      </w:r>
      <w:r w:rsidR="003E67C9">
        <w:t>Datenübersicht</w:t>
      </w:r>
      <w:r>
        <w:t>?</w:t>
      </w:r>
    </w:p>
    <w:p w:rsidR="0042762B" w:rsidRDefault="003E67C9" w:rsidP="00AC3380">
      <w:pPr>
        <w:numPr>
          <w:ilvl w:val="0"/>
          <w:numId w:val="14"/>
        </w:numPr>
        <w:spacing w:before="120" w:after="120" w:line="360" w:lineRule="auto"/>
        <w:ind w:left="357" w:hanging="357"/>
      </w:pPr>
      <w:r>
        <w:t xml:space="preserve">Rückschau der SL </w:t>
      </w:r>
      <w:r w:rsidR="00A42E8E">
        <w:t>auf die Rückmeldeveranstaltung (</w:t>
      </w:r>
      <w:r>
        <w:t>Rückmeldungen</w:t>
      </w:r>
      <w:r w:rsidR="00A42E8E">
        <w:t xml:space="preserve"> von Beteiligten</w:t>
      </w:r>
      <w:r>
        <w:t>, Energie, Ent</w:t>
      </w:r>
      <w:r w:rsidR="00A12B1E">
        <w:t>wicklungspotenz</w:t>
      </w:r>
      <w:r w:rsidR="00A42E8E">
        <w:t>ial).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421"/>
        <w:gridCol w:w="9614"/>
      </w:tblGrid>
      <w:tr w:rsidR="008105AD" w:rsidRPr="008105AD" w:rsidTr="008105AD">
        <w:trPr>
          <w:trHeight w:val="3387"/>
        </w:trPr>
        <w:tc>
          <w:tcPr>
            <w:tcW w:w="421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000000" w:themeColor="text1"/>
              </w:rPr>
            </w:pPr>
            <w:r w:rsidRPr="008105AD">
              <w:rPr>
                <w:color w:val="000000" w:themeColor="text1"/>
              </w:rPr>
              <w:t>a)</w:t>
            </w:r>
          </w:p>
        </w:tc>
        <w:tc>
          <w:tcPr>
            <w:tcW w:w="9634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ACAB83" w:themeColor="accent5"/>
              </w:rPr>
            </w:pPr>
          </w:p>
        </w:tc>
      </w:tr>
      <w:tr w:rsidR="008105AD" w:rsidRPr="008105AD" w:rsidTr="008105AD">
        <w:trPr>
          <w:trHeight w:val="3387"/>
        </w:trPr>
        <w:tc>
          <w:tcPr>
            <w:tcW w:w="421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000000" w:themeColor="text1"/>
              </w:rPr>
            </w:pPr>
            <w:r w:rsidRPr="008105AD">
              <w:rPr>
                <w:color w:val="000000" w:themeColor="text1"/>
              </w:rPr>
              <w:t>b)</w:t>
            </w:r>
          </w:p>
        </w:tc>
        <w:tc>
          <w:tcPr>
            <w:tcW w:w="9634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ACAB83" w:themeColor="accent5"/>
              </w:rPr>
            </w:pPr>
          </w:p>
        </w:tc>
      </w:tr>
    </w:tbl>
    <w:p w:rsidR="00A52601" w:rsidRPr="00C93638" w:rsidRDefault="00B25EE9" w:rsidP="00C93638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de-CH"/>
        </w:rPr>
      </w:pPr>
      <w:proofErr w:type="gramStart"/>
      <w:r w:rsidRPr="00B9680C">
        <w:rPr>
          <w:rFonts w:ascii="Arial" w:hAnsi="Arial"/>
          <w:b/>
          <w:lang w:val="de-CH"/>
        </w:rPr>
        <w:lastRenderedPageBreak/>
        <w:t xml:space="preserve">2 </w:t>
      </w:r>
      <w:r w:rsidR="00EE7C52">
        <w:rPr>
          <w:rFonts w:ascii="Arial" w:hAnsi="Arial"/>
          <w:b/>
          <w:lang w:val="de-CH"/>
        </w:rPr>
        <w:t xml:space="preserve"> </w:t>
      </w:r>
      <w:r w:rsidR="00C93638">
        <w:rPr>
          <w:rFonts w:ascii="Arial" w:hAnsi="Arial"/>
          <w:b/>
          <w:lang w:val="de-CH"/>
        </w:rPr>
        <w:t>Vertiefung</w:t>
      </w:r>
      <w:r w:rsidR="000420EC">
        <w:rPr>
          <w:rFonts w:ascii="Arial" w:hAnsi="Arial"/>
          <w:b/>
          <w:lang w:val="de-CH"/>
        </w:rPr>
        <w:t>sphase</w:t>
      </w:r>
      <w:proofErr w:type="gramEnd"/>
    </w:p>
    <w:p w:rsidR="00F03D50" w:rsidRDefault="00F03D50" w:rsidP="008B7F2B">
      <w:pPr>
        <w:spacing w:before="0"/>
      </w:pPr>
    </w:p>
    <w:tbl>
      <w:tblPr>
        <w:tblW w:w="10065" w:type="dxa"/>
        <w:tblInd w:w="108" w:type="dxa"/>
        <w:shd w:val="clear" w:color="auto" w:fill="AB2319" w:themeFill="text2"/>
        <w:tblLayout w:type="fixed"/>
        <w:tblLook w:val="04A0" w:firstRow="1" w:lastRow="0" w:firstColumn="1" w:lastColumn="0" w:noHBand="0" w:noVBand="1"/>
      </w:tblPr>
      <w:tblGrid>
        <w:gridCol w:w="1452"/>
        <w:gridCol w:w="425"/>
        <w:gridCol w:w="1417"/>
        <w:gridCol w:w="426"/>
        <w:gridCol w:w="1275"/>
        <w:gridCol w:w="426"/>
        <w:gridCol w:w="1242"/>
        <w:gridCol w:w="425"/>
        <w:gridCol w:w="1276"/>
        <w:gridCol w:w="425"/>
        <w:gridCol w:w="1276"/>
      </w:tblGrid>
      <w:tr w:rsidR="00131D26" w:rsidRPr="00D91D6A" w:rsidTr="008E3C6B">
        <w:trPr>
          <w:trHeight w:val="826"/>
        </w:trPr>
        <w:tc>
          <w:tcPr>
            <w:tcW w:w="1452" w:type="dxa"/>
            <w:shd w:val="clear" w:color="auto" w:fill="AB2319" w:themeFill="text2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42762B" w:rsidRPr="008105AD" w:rsidRDefault="0042762B" w:rsidP="00EA0442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Rückmelde-veranstaltung</w:t>
            </w:r>
          </w:p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5FD755" wp14:editId="34D4D09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23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B3AC" id="Pfeil nach rechts 40" o:spid="_x0000_s1026" type="#_x0000_t13" style="position:absolute;margin-left:-2pt;margin-top:16.3pt;width:11.7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B2319" w:themeFill="text2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42762B" w:rsidRPr="008105AD" w:rsidRDefault="0042762B" w:rsidP="00EA0442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Steuerungs-sitzung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52FC3B" wp14:editId="01A359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24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BE1D" id="Pfeil nach rechts 40" o:spid="_x0000_s1026" type="#_x0000_t13" style="position:absolute;margin-left:-1.5pt;margin-top:16.3pt;width:11.7pt;height:1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B2319" w:themeFill="text2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E01AF3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Vertiefung</w:t>
            </w:r>
            <w:r w:rsidR="00E01AF3"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s-</w:t>
            </w:r>
          </w:p>
          <w:p w:rsidR="0042762B" w:rsidRPr="008105AD" w:rsidRDefault="00E01AF3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proofErr w:type="spellStart"/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sitzung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A587BB" wp14:editId="535509F1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25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27A7" id="Pfeil nach rechts 40" o:spid="_x0000_s1026" type="#_x0000_t13" style="position:absolute;margin-left:-1.4pt;margin-top:17.95pt;width:11.7pt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nbcwIAAAg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42" w:type="dxa"/>
            <w:shd w:val="clear" w:color="auto" w:fill="AB2319" w:themeFill="text2"/>
          </w:tcPr>
          <w:p w:rsidR="0042762B" w:rsidRPr="008105AD" w:rsidRDefault="00667EBE" w:rsidP="00EA0442">
            <w:pPr>
              <w:spacing w:before="120" w:after="120"/>
              <w:ind w:left="33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Meldung Entwicklungsvorhaben</w:t>
            </w:r>
          </w:p>
          <w:p w:rsidR="00667EBE" w:rsidRPr="008105AD" w:rsidRDefault="00667EBE" w:rsidP="00EA0442">
            <w:pPr>
              <w:spacing w:before="120" w:after="120"/>
              <w:ind w:left="33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6B5545" wp14:editId="30B2EF11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2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AF3B9" id="Pfeil nach rechts 40" o:spid="_x0000_s1026" type="#_x0000_t13" style="position:absolute;margin-left:-.8pt;margin-top:17.8pt;width:11.7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R5cwIAAAg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B2319" w:themeFill="text2"/>
          </w:tcPr>
          <w:p w:rsidR="0042762B" w:rsidRPr="008105AD" w:rsidRDefault="005C5193" w:rsidP="00EA0442">
            <w:pPr>
              <w:spacing w:before="120" w:after="12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U</w:t>
            </w:r>
            <w:r w:rsidR="0042762B"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msetzung</w:t>
            </w: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 xml:space="preserve"> Entwicklungsvorhaben</w:t>
            </w:r>
          </w:p>
        </w:tc>
        <w:tc>
          <w:tcPr>
            <w:tcW w:w="425" w:type="dxa"/>
            <w:shd w:val="clear" w:color="auto" w:fill="FFFFFF" w:themeFill="background1"/>
          </w:tcPr>
          <w:p w:rsidR="0042762B" w:rsidRPr="008105AD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8A1F17" wp14:editId="5CD798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27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2315" id="Pfeil nach rechts 40" o:spid="_x0000_s1026" type="#_x0000_t13" style="position:absolute;margin-left:-.85pt;margin-top:16.35pt;width:11.7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B2319" w:themeFill="text2"/>
          </w:tcPr>
          <w:p w:rsidR="0042762B" w:rsidRPr="008105AD" w:rsidRDefault="005C5193" w:rsidP="005C5193">
            <w:pPr>
              <w:spacing w:before="120" w:after="120"/>
              <w:ind w:left="48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Controlling Entwicklungsvorhaben</w:t>
            </w:r>
          </w:p>
        </w:tc>
      </w:tr>
    </w:tbl>
    <w:tbl>
      <w:tblPr>
        <w:tblpPr w:leftFromText="141" w:rightFromText="141" w:vertAnchor="text" w:tblpX="108" w:tblpY="1"/>
        <w:tblOverlap w:val="never"/>
        <w:tblW w:w="5024" w:type="dxa"/>
        <w:shd w:val="clear" w:color="auto" w:fill="EF9791" w:themeFill="text2" w:themeFillTint="66"/>
        <w:tblLayout w:type="fixed"/>
        <w:tblLook w:val="04A0" w:firstRow="1" w:lastRow="0" w:firstColumn="1" w:lastColumn="0" w:noHBand="0" w:noVBand="1"/>
      </w:tblPr>
      <w:tblGrid>
        <w:gridCol w:w="1436"/>
        <w:gridCol w:w="430"/>
        <w:gridCol w:w="1436"/>
        <w:gridCol w:w="430"/>
        <w:gridCol w:w="1292"/>
      </w:tblGrid>
      <w:tr w:rsidR="008F5A91" w:rsidRPr="00D91D6A" w:rsidTr="008E3C6B">
        <w:trPr>
          <w:trHeight w:val="1503"/>
        </w:trPr>
        <w:tc>
          <w:tcPr>
            <w:tcW w:w="1436" w:type="dxa"/>
            <w:shd w:val="clear" w:color="auto" w:fill="EF9791" w:themeFill="text2" w:themeFillTint="66"/>
          </w:tcPr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</w:p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>Schulrat</w:t>
            </w:r>
          </w:p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 xml:space="preserve">Schulleitung </w:t>
            </w:r>
          </w:p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>Lehrpersonen</w:t>
            </w:r>
          </w:p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>Schulinspektorat</w:t>
            </w:r>
          </w:p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EF9791" w:themeFill="text2" w:themeFillTint="66"/>
          </w:tcPr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</w:p>
          <w:p w:rsidR="004405EC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>Schulleitung</w:t>
            </w:r>
            <w:r w:rsidRPr="00A42E8E">
              <w:rPr>
                <w:rFonts w:eastAsia="Calibri" w:cs="Times New Roman"/>
                <w:sz w:val="16"/>
                <w:szCs w:val="16"/>
              </w:rPr>
              <w:br/>
              <w:t>Schulinspektorat</w:t>
            </w:r>
          </w:p>
          <w:p w:rsidR="004405EC" w:rsidRDefault="004405EC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Schulrats-</w:t>
            </w:r>
          </w:p>
          <w:p w:rsidR="008F5A91" w:rsidRPr="00A42E8E" w:rsidRDefault="004405EC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sz w:val="16"/>
                <w:szCs w:val="16"/>
              </w:rPr>
              <w:t>präsidium</w:t>
            </w:r>
            <w:proofErr w:type="spellEnd"/>
            <w:r w:rsidR="008F5A91" w:rsidRPr="00A42E8E">
              <w:rPr>
                <w:rFonts w:eastAsia="Calibri" w:cs="Times New Roman"/>
                <w:sz w:val="16"/>
                <w:szCs w:val="16"/>
              </w:rPr>
              <w:br/>
            </w:r>
          </w:p>
        </w:tc>
        <w:tc>
          <w:tcPr>
            <w:tcW w:w="430" w:type="dxa"/>
            <w:shd w:val="clear" w:color="auto" w:fill="FFFFFF" w:themeFill="background1"/>
          </w:tcPr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EF9791" w:themeFill="text2" w:themeFillTint="66"/>
          </w:tcPr>
          <w:p w:rsidR="008F5A91" w:rsidRPr="00A42E8E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</w:p>
          <w:p w:rsidR="008F5A91" w:rsidRPr="00D91D6A" w:rsidRDefault="008F5A91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t>Schulleitung</w:t>
            </w:r>
            <w:r w:rsidRPr="00A42E8E">
              <w:rPr>
                <w:rFonts w:eastAsia="Calibri" w:cs="Times New Roman"/>
                <w:sz w:val="16"/>
                <w:szCs w:val="16"/>
              </w:rPr>
              <w:br/>
              <w:t>Lehrpersonen</w:t>
            </w:r>
          </w:p>
          <w:p w:rsidR="008F5A91" w:rsidRDefault="004405EC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ev. Schulrats-präsidium</w:t>
            </w:r>
            <w:r w:rsidR="008F5A91" w:rsidRPr="00A42E8E">
              <w:rPr>
                <w:rFonts w:eastAsia="Calibri" w:cs="Times New Roman"/>
                <w:sz w:val="16"/>
                <w:szCs w:val="16"/>
              </w:rPr>
              <w:br/>
            </w:r>
            <w:r w:rsidR="00131D26">
              <w:rPr>
                <w:rFonts w:eastAsia="Calibri" w:cs="Times New Roman"/>
                <w:sz w:val="16"/>
                <w:szCs w:val="16"/>
              </w:rPr>
              <w:t xml:space="preserve">ev. </w:t>
            </w:r>
            <w:r w:rsidR="008F5A91" w:rsidRPr="00A42E8E">
              <w:rPr>
                <w:rFonts w:eastAsia="Calibri" w:cs="Times New Roman"/>
                <w:sz w:val="16"/>
                <w:szCs w:val="16"/>
              </w:rPr>
              <w:t>Schulinspektorat</w:t>
            </w:r>
          </w:p>
          <w:p w:rsidR="00131D26" w:rsidRPr="00131D26" w:rsidRDefault="00131D26" w:rsidP="0042762B">
            <w:pPr>
              <w:spacing w:before="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EE7C52" w:rsidRDefault="00EE7C52" w:rsidP="00F53533">
      <w:pPr>
        <w:spacing w:before="0" w:line="360" w:lineRule="auto"/>
        <w:rPr>
          <w:b/>
        </w:rPr>
      </w:pPr>
    </w:p>
    <w:p w:rsidR="0042762B" w:rsidRDefault="0042762B" w:rsidP="00F53533">
      <w:pPr>
        <w:spacing w:before="0" w:line="360" w:lineRule="auto"/>
        <w:rPr>
          <w:b/>
        </w:rPr>
      </w:pPr>
    </w:p>
    <w:p w:rsidR="0042762B" w:rsidRDefault="0042762B" w:rsidP="00F53533">
      <w:pPr>
        <w:spacing w:before="0" w:line="360" w:lineRule="auto"/>
        <w:rPr>
          <w:b/>
        </w:rPr>
      </w:pPr>
    </w:p>
    <w:p w:rsidR="0042762B" w:rsidRDefault="0042762B" w:rsidP="00F53533">
      <w:pPr>
        <w:spacing w:before="0" w:line="360" w:lineRule="auto"/>
        <w:rPr>
          <w:b/>
        </w:rPr>
      </w:pPr>
    </w:p>
    <w:p w:rsidR="00EA1000" w:rsidRPr="00EA1000" w:rsidRDefault="00EA1000" w:rsidP="00F53533">
      <w:pPr>
        <w:spacing w:before="0" w:line="360" w:lineRule="auto"/>
        <w:rPr>
          <w:b/>
          <w:sz w:val="8"/>
        </w:rPr>
      </w:pPr>
    </w:p>
    <w:p w:rsidR="00EA1000" w:rsidRDefault="00EA1000" w:rsidP="00EA1000">
      <w:pPr>
        <w:spacing w:before="0"/>
        <w:rPr>
          <w:b/>
        </w:rPr>
      </w:pPr>
      <w:r>
        <w:rPr>
          <w:b/>
        </w:rPr>
        <w:t>Persönliche Vertiefung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4558"/>
      </w:tblGrid>
      <w:tr w:rsidR="00F53533" w:rsidRPr="00C93638" w:rsidTr="00131D26">
        <w:trPr>
          <w:trHeight w:val="2697"/>
        </w:trPr>
        <w:tc>
          <w:tcPr>
            <w:tcW w:w="5646" w:type="dxa"/>
          </w:tcPr>
          <w:p w:rsidR="00F53533" w:rsidRPr="00EE7C52" w:rsidRDefault="000420EC" w:rsidP="00131D26">
            <w:pPr>
              <w:spacing w:before="0" w:line="36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21728" behindDoc="1" locked="0" layoutInCell="1" allowOverlap="1" wp14:anchorId="21097040" wp14:editId="0223FAA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62230</wp:posOffset>
                  </wp:positionV>
                  <wp:extent cx="3442335" cy="2130425"/>
                  <wp:effectExtent l="0" t="0" r="5715" b="3175"/>
                  <wp:wrapTight wrapText="bothSides">
                    <wp:wrapPolygon edited="0">
                      <wp:start x="0" y="0"/>
                      <wp:lineTo x="0" y="21439"/>
                      <wp:lineTo x="21516" y="21439"/>
                      <wp:lineTo x="21516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CFCED4"/>
                              </a:clrFrom>
                              <a:clrTo>
                                <a:srgbClr val="CFCED4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67"/>
                          <a:stretch/>
                        </pic:blipFill>
                        <pic:spPr bwMode="auto">
                          <a:xfrm>
                            <a:off x="0" y="0"/>
                            <a:ext cx="3442335" cy="2130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7" w:type="dxa"/>
          </w:tcPr>
          <w:tbl>
            <w:tblPr>
              <w:tblStyle w:val="Tabellenraster2"/>
              <w:tblW w:w="4419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ACAB83" w:themeFill="accent5"/>
              <w:tblLook w:val="04A0" w:firstRow="1" w:lastRow="0" w:firstColumn="1" w:lastColumn="0" w:noHBand="0" w:noVBand="1"/>
            </w:tblPr>
            <w:tblGrid>
              <w:gridCol w:w="4419"/>
            </w:tblGrid>
            <w:tr w:rsidR="00093202" w:rsidRPr="007922F5" w:rsidTr="008105AD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  <w:tr w:rsidR="00093202" w:rsidRPr="007922F5" w:rsidTr="008105AD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  <w:tr w:rsidR="00093202" w:rsidRPr="007922F5" w:rsidTr="008105AD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</w:tbl>
          <w:p w:rsidR="00F53533" w:rsidRDefault="00F53533" w:rsidP="00131D26">
            <w:pPr>
              <w:spacing w:before="0" w:line="360" w:lineRule="auto"/>
              <w:rPr>
                <w:noProof/>
                <w:lang w:eastAsia="de-CH"/>
              </w:rPr>
            </w:pPr>
          </w:p>
        </w:tc>
      </w:tr>
    </w:tbl>
    <w:p w:rsidR="00E16844" w:rsidRPr="00EE7C52" w:rsidRDefault="00EE7C52" w:rsidP="00131D26">
      <w:pPr>
        <w:spacing w:before="0" w:line="360" w:lineRule="auto"/>
        <w:rPr>
          <w:b/>
        </w:rPr>
      </w:pPr>
      <w:r>
        <w:rPr>
          <w:b/>
        </w:rPr>
        <w:t>Vertiefung</w:t>
      </w:r>
      <w:r w:rsidR="00E01AF3">
        <w:rPr>
          <w:b/>
        </w:rPr>
        <w:t>ssitzung</w:t>
      </w:r>
      <w:r>
        <w:rPr>
          <w:b/>
        </w:rPr>
        <w:t xml:space="preserve"> im Schulteam</w:t>
      </w:r>
    </w:p>
    <w:p w:rsidR="00E6640B" w:rsidRPr="00E6640B" w:rsidRDefault="00EE7C52" w:rsidP="00E6640B">
      <w:pPr>
        <w:pStyle w:val="TextArial11"/>
        <w:spacing w:before="0" w:after="120" w:line="360" w:lineRule="auto"/>
        <w:rPr>
          <w:rFonts w:ascii="Arial" w:eastAsia="Times" w:hAnsi="Arial"/>
          <w:lang w:val="de-CH"/>
        </w:rPr>
      </w:pPr>
      <w:r w:rsidRPr="00EE7C52">
        <w:rPr>
          <w:rFonts w:ascii="Arial" w:eastAsia="Times" w:hAnsi="Arial"/>
          <w:lang w:val="de-CH"/>
        </w:rPr>
        <w:t xml:space="preserve">Im Rahmen einer Teamsitzung werden die Evaluationsergebnisse </w:t>
      </w:r>
      <w:r w:rsidR="00E93C1D">
        <w:rPr>
          <w:rFonts w:ascii="Arial" w:eastAsia="Times" w:hAnsi="Arial"/>
          <w:lang w:val="de-CH"/>
        </w:rPr>
        <w:t>mit allen Lehrpersonen ve</w:t>
      </w:r>
      <w:r w:rsidRPr="00EE7C52">
        <w:rPr>
          <w:rFonts w:ascii="Arial" w:eastAsia="Times" w:hAnsi="Arial"/>
          <w:lang w:val="de-CH"/>
        </w:rPr>
        <w:t xml:space="preserve">rtieft und </w:t>
      </w:r>
      <w:r w:rsidR="003E5DD2">
        <w:rPr>
          <w:rFonts w:ascii="Arial" w:eastAsia="Times" w:hAnsi="Arial"/>
          <w:lang w:val="de-CH"/>
        </w:rPr>
        <w:t xml:space="preserve">Vorschläge für </w:t>
      </w:r>
      <w:r w:rsidR="00EE367E">
        <w:rPr>
          <w:rFonts w:ascii="Arial" w:eastAsia="Times" w:hAnsi="Arial"/>
          <w:lang w:val="de-CH"/>
        </w:rPr>
        <w:t>das Entwicklungsvorhaben</w:t>
      </w:r>
      <w:r w:rsidR="00EC715A">
        <w:rPr>
          <w:rFonts w:ascii="Arial" w:eastAsia="Times" w:hAnsi="Arial"/>
          <w:lang w:val="de-CH"/>
        </w:rPr>
        <w:t xml:space="preserve"> </w:t>
      </w:r>
      <w:r w:rsidR="00EC715A" w:rsidRPr="00EE7C52">
        <w:rPr>
          <w:rFonts w:ascii="Arial" w:eastAsia="Times" w:hAnsi="Arial"/>
          <w:lang w:val="de-CH"/>
        </w:rPr>
        <w:t>erarbeitet</w:t>
      </w:r>
      <w:r w:rsidR="00EC715A">
        <w:rPr>
          <w:rFonts w:ascii="Arial" w:eastAsia="Times" w:hAnsi="Arial"/>
          <w:lang w:val="de-CH"/>
        </w:rPr>
        <w:t xml:space="preserve">, </w:t>
      </w:r>
      <w:r w:rsidR="00EE367E">
        <w:rPr>
          <w:rFonts w:ascii="Arial" w:eastAsia="Times" w:hAnsi="Arial"/>
          <w:lang w:val="de-CH"/>
        </w:rPr>
        <w:t>welches verschiedene Massnahmen beinhalten kann</w:t>
      </w:r>
      <w:r w:rsidR="00EC715A">
        <w:rPr>
          <w:rFonts w:ascii="Arial" w:eastAsia="Times" w:hAnsi="Arial"/>
          <w:lang w:val="de-CH"/>
        </w:rPr>
        <w:t>.</w:t>
      </w:r>
      <w:r w:rsidRPr="00EE7C52">
        <w:rPr>
          <w:rFonts w:ascii="Arial" w:eastAsia="Times" w:hAnsi="Arial"/>
          <w:lang w:val="de-CH"/>
        </w:rPr>
        <w:t xml:space="preserve"> </w:t>
      </w:r>
      <w:r w:rsidR="00E6640B" w:rsidRPr="008C5C4A">
        <w:rPr>
          <w:rFonts w:ascii="Arial" w:hAnsi="Arial"/>
          <w:color w:val="000000" w:themeColor="text1"/>
        </w:rPr>
        <w:t>Die Durchführung der Vertiefung</w:t>
      </w:r>
      <w:r w:rsidR="00E01AF3">
        <w:rPr>
          <w:rFonts w:ascii="Arial" w:hAnsi="Arial"/>
          <w:color w:val="000000" w:themeColor="text1"/>
        </w:rPr>
        <w:t>ssitzung</w:t>
      </w:r>
      <w:r w:rsidR="00E6640B" w:rsidRPr="008C5C4A">
        <w:rPr>
          <w:rFonts w:ascii="Arial" w:hAnsi="Arial"/>
          <w:color w:val="000000" w:themeColor="text1"/>
        </w:rPr>
        <w:t xml:space="preserve"> obliegt der Schulleitung. Auf Wunsch der Schulleitung kann das Schulinspektorat in begründeten Fällen in einer aktiven Rolle beigezogen werden (Holprinzip).</w:t>
      </w:r>
    </w:p>
    <w:p w:rsidR="00D85D17" w:rsidRDefault="00A96726" w:rsidP="00D85D17">
      <w:pPr>
        <w:pStyle w:val="TextArial11"/>
        <w:spacing w:before="0" w:after="0" w:line="360" w:lineRule="auto"/>
        <w:rPr>
          <w:rFonts w:ascii="Arial" w:eastAsia="Times" w:hAnsi="Arial"/>
          <w:lang w:val="de-CH"/>
        </w:rPr>
      </w:pPr>
      <w:r>
        <w:rPr>
          <w:rFonts w:ascii="Arial" w:eastAsia="Times" w:hAnsi="Arial"/>
          <w:lang w:val="de-CH"/>
        </w:rPr>
        <w:t>Für die Vertiefungssitzung ist e</w:t>
      </w:r>
      <w:r w:rsidR="009F2C9B">
        <w:rPr>
          <w:rFonts w:ascii="Arial" w:eastAsia="Times" w:hAnsi="Arial"/>
          <w:lang w:val="de-CH"/>
        </w:rPr>
        <w:t>in</w:t>
      </w:r>
      <w:r w:rsidRPr="00447D51">
        <w:rPr>
          <w:rFonts w:ascii="Arial" w:eastAsia="Times" w:hAnsi="Arial"/>
          <w:lang w:val="de-CH"/>
        </w:rPr>
        <w:t xml:space="preserve"> detaillierte</w:t>
      </w:r>
      <w:r w:rsidR="009F2C9B">
        <w:rPr>
          <w:rFonts w:ascii="Arial" w:eastAsia="Times" w:hAnsi="Arial"/>
          <w:lang w:val="de-CH"/>
        </w:rPr>
        <w:t>r</w:t>
      </w:r>
      <w:r w:rsidRPr="00447D51">
        <w:rPr>
          <w:rFonts w:ascii="Arial" w:eastAsia="Times" w:hAnsi="Arial"/>
          <w:lang w:val="de-CH"/>
        </w:rPr>
        <w:t xml:space="preserve"> </w:t>
      </w:r>
      <w:r w:rsidR="009F2C9B">
        <w:rPr>
          <w:rFonts w:ascii="Arial" w:eastAsia="Times" w:hAnsi="Arial"/>
          <w:lang w:val="de-CH"/>
        </w:rPr>
        <w:t>Moderationsvorschlag</w:t>
      </w:r>
      <w:r w:rsidRPr="00447D51">
        <w:rPr>
          <w:rFonts w:ascii="Arial" w:eastAsia="Times" w:hAnsi="Arial"/>
          <w:lang w:val="de-CH"/>
        </w:rPr>
        <w:t xml:space="preserve"> </w:t>
      </w:r>
      <w:r>
        <w:rPr>
          <w:rFonts w:ascii="Arial" w:eastAsia="Times" w:hAnsi="Arial"/>
          <w:lang w:val="de-CH"/>
        </w:rPr>
        <w:t>vorhanden, welche</w:t>
      </w:r>
      <w:r w:rsidR="009F2C9B">
        <w:rPr>
          <w:rFonts w:ascii="Arial" w:eastAsia="Times" w:hAnsi="Arial"/>
          <w:lang w:val="de-CH"/>
        </w:rPr>
        <w:t>r</w:t>
      </w:r>
      <w:r>
        <w:rPr>
          <w:rFonts w:ascii="Arial" w:eastAsia="Times" w:hAnsi="Arial"/>
          <w:lang w:val="de-CH"/>
        </w:rPr>
        <w:t xml:space="preserve"> der </w:t>
      </w:r>
      <w:r w:rsidRPr="00447D51">
        <w:rPr>
          <w:rFonts w:ascii="Arial" w:eastAsia="Times" w:hAnsi="Arial"/>
          <w:lang w:val="de-CH"/>
        </w:rPr>
        <w:t>SL auf Anfrage zur Verfügung gestellt</w:t>
      </w:r>
      <w:r>
        <w:rPr>
          <w:rFonts w:ascii="Arial" w:eastAsia="Times" w:hAnsi="Arial"/>
          <w:lang w:val="de-CH"/>
        </w:rPr>
        <w:t xml:space="preserve"> wird. </w:t>
      </w:r>
      <w:r w:rsidR="00E67EF7">
        <w:rPr>
          <w:rFonts w:ascii="Arial" w:eastAsia="Times" w:hAnsi="Arial"/>
          <w:lang w:val="de-CH"/>
        </w:rPr>
        <w:t>Über die Teilnahme</w:t>
      </w:r>
      <w:r w:rsidR="00D85D17">
        <w:rPr>
          <w:rFonts w:ascii="Arial" w:eastAsia="Times" w:hAnsi="Arial"/>
          <w:lang w:val="de-CH"/>
        </w:rPr>
        <w:t xml:space="preserve"> </w:t>
      </w:r>
      <w:r w:rsidR="00E67EF7">
        <w:rPr>
          <w:rFonts w:ascii="Arial" w:eastAsia="Times" w:hAnsi="Arial"/>
          <w:lang w:val="de-CH"/>
        </w:rPr>
        <w:t xml:space="preserve">des </w:t>
      </w:r>
      <w:r w:rsidR="009F2C9B">
        <w:rPr>
          <w:rFonts w:ascii="Arial" w:eastAsia="Times" w:hAnsi="Arial"/>
          <w:lang w:val="de-CH"/>
        </w:rPr>
        <w:t>Schulratspräsidiums</w:t>
      </w:r>
      <w:r w:rsidR="00E67EF7">
        <w:rPr>
          <w:rFonts w:ascii="Arial" w:eastAsia="Times" w:hAnsi="Arial"/>
          <w:lang w:val="de-CH"/>
        </w:rPr>
        <w:t xml:space="preserve"> </w:t>
      </w:r>
      <w:r w:rsidR="00D85D17">
        <w:rPr>
          <w:rFonts w:ascii="Arial" w:eastAsia="Times" w:hAnsi="Arial"/>
          <w:lang w:val="de-CH"/>
        </w:rPr>
        <w:t>an der Vertiefungssit</w:t>
      </w:r>
      <w:r w:rsidR="00E67EF7">
        <w:rPr>
          <w:rFonts w:ascii="Arial" w:eastAsia="Times" w:hAnsi="Arial"/>
          <w:lang w:val="de-CH"/>
        </w:rPr>
        <w:t>zung entscheide</w:t>
      </w:r>
      <w:r w:rsidR="003E5DD2">
        <w:rPr>
          <w:rFonts w:ascii="Arial" w:eastAsia="Times" w:hAnsi="Arial"/>
          <w:lang w:val="de-CH"/>
        </w:rPr>
        <w:t>t der Schulrat</w:t>
      </w:r>
      <w:r w:rsidR="00E67EF7">
        <w:rPr>
          <w:rFonts w:ascii="Arial" w:eastAsia="Times" w:hAnsi="Arial"/>
          <w:lang w:val="de-CH"/>
        </w:rPr>
        <w:t>.</w:t>
      </w:r>
    </w:p>
    <w:p w:rsidR="00D85D17" w:rsidRPr="00EA1000" w:rsidRDefault="00D85D17" w:rsidP="00D85D17">
      <w:pPr>
        <w:pStyle w:val="TextArial11"/>
        <w:spacing w:before="0" w:line="276" w:lineRule="auto"/>
        <w:rPr>
          <w:rFonts w:ascii="Arial" w:eastAsia="Times" w:hAnsi="Arial"/>
          <w:sz w:val="20"/>
          <w:lang w:val="de-CH"/>
        </w:rPr>
      </w:pPr>
    </w:p>
    <w:p w:rsidR="00E6640B" w:rsidRDefault="006C3C81" w:rsidP="00E6640B">
      <w:pPr>
        <w:pStyle w:val="TextArial11"/>
        <w:spacing w:before="0" w:line="480" w:lineRule="auto"/>
        <w:rPr>
          <w:rFonts w:ascii="Arial" w:eastAsia="Times" w:hAnsi="Arial"/>
          <w:lang w:val="de-CH"/>
        </w:rPr>
      </w:pPr>
      <w:r w:rsidRPr="00D85D17">
        <w:rPr>
          <w:rFonts w:ascii="Arial" w:eastAsia="Times" w:hAnsi="Arial"/>
          <w:lang w:val="de-CH"/>
        </w:rPr>
        <w:t>Abmachungen zur Vertiefungssitzung:</w:t>
      </w:r>
    </w:p>
    <w:tbl>
      <w:tblPr>
        <w:tblStyle w:val="Tabellenraster"/>
        <w:tblW w:w="1001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3510"/>
        <w:gridCol w:w="6502"/>
      </w:tblGrid>
      <w:tr w:rsidR="00093202" w:rsidRPr="006B2CBE" w:rsidTr="008105AD">
        <w:tc>
          <w:tcPr>
            <w:tcW w:w="3510" w:type="dxa"/>
            <w:shd w:val="clear" w:color="auto" w:fill="ACAB83" w:themeFill="accent5"/>
          </w:tcPr>
          <w:p w:rsidR="00093202" w:rsidRPr="008C5C4A" w:rsidRDefault="00093202" w:rsidP="009A4987">
            <w:pPr>
              <w:pStyle w:val="TextArial11"/>
              <w:spacing w:before="0" w:after="0" w:line="360" w:lineRule="auto"/>
              <w:rPr>
                <w:rFonts w:ascii="Arial" w:hAnsi="Arial"/>
                <w:color w:val="000000" w:themeColor="text1"/>
                <w:lang w:val="fr-CH"/>
              </w:rPr>
            </w:pPr>
            <w:proofErr w:type="spellStart"/>
            <w:r w:rsidRPr="008C5C4A">
              <w:rPr>
                <w:rFonts w:ascii="Arial" w:hAnsi="Arial"/>
                <w:color w:val="000000" w:themeColor="text1"/>
                <w:lang w:val="fr-CH"/>
              </w:rPr>
              <w:t>Beizug</w:t>
            </w:r>
            <w:proofErr w:type="spellEnd"/>
            <w:r w:rsidRPr="008C5C4A">
              <w:rPr>
                <w:rFonts w:ascii="Arial" w:hAnsi="Arial"/>
                <w:color w:val="000000" w:themeColor="text1"/>
                <w:lang w:val="fr-CH"/>
              </w:rPr>
              <w:t xml:space="preserve"> </w:t>
            </w:r>
            <w:proofErr w:type="spellStart"/>
            <w:r w:rsidRPr="008C5C4A">
              <w:rPr>
                <w:rFonts w:ascii="Arial" w:hAnsi="Arial"/>
                <w:color w:val="000000" w:themeColor="text1"/>
                <w:lang w:val="fr-CH"/>
              </w:rPr>
              <w:t>Schulinspektorat</w:t>
            </w:r>
            <w:proofErr w:type="spellEnd"/>
            <w:r w:rsidRPr="008C5C4A">
              <w:rPr>
                <w:rFonts w:ascii="Arial" w:hAnsi="Arial"/>
                <w:color w:val="000000" w:themeColor="text1"/>
                <w:lang w:val="fr-CH"/>
              </w:rPr>
              <w:t xml:space="preserve"> (</w:t>
            </w:r>
            <w:proofErr w:type="spellStart"/>
            <w:r w:rsidRPr="008C5C4A">
              <w:rPr>
                <w:rFonts w:ascii="Arial" w:hAnsi="Arial"/>
                <w:color w:val="000000" w:themeColor="text1"/>
                <w:lang w:val="fr-CH"/>
              </w:rPr>
              <w:t>ja</w:t>
            </w:r>
            <w:proofErr w:type="spellEnd"/>
            <w:r w:rsidRPr="008C5C4A">
              <w:rPr>
                <w:rFonts w:ascii="Arial" w:hAnsi="Arial"/>
                <w:color w:val="000000" w:themeColor="text1"/>
                <w:lang w:val="fr-CH"/>
              </w:rPr>
              <w:t>/</w:t>
            </w:r>
            <w:proofErr w:type="spellStart"/>
            <w:r w:rsidRPr="008C5C4A">
              <w:rPr>
                <w:rFonts w:ascii="Arial" w:hAnsi="Arial"/>
                <w:color w:val="000000" w:themeColor="text1"/>
                <w:lang w:val="fr-CH"/>
              </w:rPr>
              <w:t>nein</w:t>
            </w:r>
            <w:proofErr w:type="spellEnd"/>
            <w:r w:rsidRPr="008C5C4A">
              <w:rPr>
                <w:rFonts w:ascii="Arial" w:hAnsi="Arial"/>
                <w:color w:val="000000" w:themeColor="text1"/>
                <w:lang w:val="fr-CH"/>
              </w:rPr>
              <w:t>):</w:t>
            </w:r>
          </w:p>
        </w:tc>
        <w:tc>
          <w:tcPr>
            <w:tcW w:w="6502" w:type="dxa"/>
            <w:shd w:val="clear" w:color="auto" w:fill="ACAB83" w:themeFill="accent5"/>
          </w:tcPr>
          <w:p w:rsidR="00093202" w:rsidRPr="00A12B1E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fr-CH"/>
              </w:rPr>
            </w:pPr>
          </w:p>
        </w:tc>
      </w:tr>
      <w:tr w:rsidR="00093202" w:rsidRPr="006B2CBE" w:rsidTr="008105AD">
        <w:tc>
          <w:tcPr>
            <w:tcW w:w="3510" w:type="dxa"/>
            <w:shd w:val="clear" w:color="auto" w:fill="ACAB83" w:themeFill="accent5"/>
          </w:tcPr>
          <w:p w:rsidR="00093202" w:rsidRPr="008C5C4A" w:rsidRDefault="00093202" w:rsidP="009A4987">
            <w:pPr>
              <w:pStyle w:val="TextArial11"/>
              <w:spacing w:before="0" w:after="0" w:line="360" w:lineRule="auto"/>
              <w:rPr>
                <w:rFonts w:ascii="Arial" w:hAnsi="Arial"/>
                <w:color w:val="000000" w:themeColor="text1"/>
                <w:lang w:val="fr-CH"/>
              </w:rPr>
            </w:pPr>
            <w:r w:rsidRPr="008C5C4A">
              <w:rPr>
                <w:rFonts w:ascii="Arial" w:hAnsi="Arial"/>
                <w:color w:val="000000" w:themeColor="text1"/>
              </w:rPr>
              <w:t>Teilnahme SR (ja/nein):</w:t>
            </w:r>
          </w:p>
        </w:tc>
        <w:tc>
          <w:tcPr>
            <w:tcW w:w="6502" w:type="dxa"/>
            <w:shd w:val="clear" w:color="auto" w:fill="ACAB83" w:themeFill="accent5"/>
          </w:tcPr>
          <w:p w:rsidR="00093202" w:rsidRPr="00A12B1E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fr-CH"/>
              </w:rPr>
            </w:pPr>
          </w:p>
        </w:tc>
      </w:tr>
      <w:tr w:rsidR="00093202" w:rsidRPr="000864F8" w:rsidTr="008105AD">
        <w:tc>
          <w:tcPr>
            <w:tcW w:w="3510" w:type="dxa"/>
            <w:shd w:val="clear" w:color="auto" w:fill="ACAB83" w:themeFill="accent5"/>
          </w:tcPr>
          <w:p w:rsidR="00093202" w:rsidRPr="008C5C4A" w:rsidRDefault="00093202" w:rsidP="009A4987">
            <w:pPr>
              <w:pStyle w:val="TextArial11"/>
              <w:spacing w:before="0" w:after="0" w:line="360" w:lineRule="auto"/>
              <w:rPr>
                <w:rFonts w:ascii="Arial" w:hAnsi="Arial"/>
                <w:color w:val="000000" w:themeColor="text1"/>
                <w:lang w:val="de-CH"/>
              </w:rPr>
            </w:pPr>
            <w:r w:rsidRPr="008C5C4A">
              <w:rPr>
                <w:rFonts w:ascii="Arial" w:hAnsi="Arial"/>
                <w:color w:val="000000" w:themeColor="text1"/>
                <w:lang w:val="de-CH"/>
              </w:rPr>
              <w:t>Moderationsvorschlag (ja/nein):</w:t>
            </w:r>
          </w:p>
        </w:tc>
        <w:tc>
          <w:tcPr>
            <w:tcW w:w="6502" w:type="dxa"/>
            <w:shd w:val="clear" w:color="auto" w:fill="ACAB83" w:themeFill="accent5"/>
          </w:tcPr>
          <w:p w:rsidR="00093202" w:rsidRPr="000864F8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093202" w:rsidRPr="000864F8" w:rsidTr="008105AD">
        <w:tc>
          <w:tcPr>
            <w:tcW w:w="3510" w:type="dxa"/>
            <w:shd w:val="clear" w:color="auto" w:fill="ACAB83" w:themeFill="accent5"/>
          </w:tcPr>
          <w:p w:rsidR="00093202" w:rsidRPr="000864F8" w:rsidRDefault="00093202" w:rsidP="009A4987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</w:rPr>
              <w:t>Termin / Zeit</w:t>
            </w:r>
            <w:r w:rsidRPr="000864F8">
              <w:rPr>
                <w:rFonts w:ascii="Arial" w:hAnsi="Arial"/>
              </w:rPr>
              <w:t>:</w:t>
            </w:r>
          </w:p>
        </w:tc>
        <w:tc>
          <w:tcPr>
            <w:tcW w:w="6502" w:type="dxa"/>
            <w:shd w:val="clear" w:color="auto" w:fill="ACAB83" w:themeFill="accent5"/>
          </w:tcPr>
          <w:p w:rsidR="00093202" w:rsidRPr="000864F8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093202" w:rsidRPr="000864F8" w:rsidTr="008105AD">
        <w:tc>
          <w:tcPr>
            <w:tcW w:w="3510" w:type="dxa"/>
            <w:shd w:val="clear" w:color="auto" w:fill="ACAB83" w:themeFill="accent5"/>
          </w:tcPr>
          <w:p w:rsidR="00093202" w:rsidRPr="000864F8" w:rsidRDefault="00093202" w:rsidP="009A4987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</w:rPr>
              <w:t>Besonderes</w:t>
            </w:r>
            <w:r w:rsidRPr="000864F8">
              <w:rPr>
                <w:rFonts w:ascii="Arial" w:hAnsi="Arial"/>
              </w:rPr>
              <w:t>:</w:t>
            </w:r>
          </w:p>
        </w:tc>
        <w:tc>
          <w:tcPr>
            <w:tcW w:w="6502" w:type="dxa"/>
            <w:shd w:val="clear" w:color="auto" w:fill="ACAB83" w:themeFill="accent5"/>
          </w:tcPr>
          <w:p w:rsidR="00093202" w:rsidRPr="000864F8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</w:tbl>
    <w:p w:rsidR="00321640" w:rsidRPr="003E5DD2" w:rsidRDefault="003E5DD2" w:rsidP="003E5DD2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br w:type="page"/>
      </w:r>
      <w:r w:rsidR="00321640">
        <w:rPr>
          <w:rFonts w:ascii="Arial" w:hAnsi="Arial"/>
          <w:b/>
          <w:lang w:val="de-CH"/>
        </w:rPr>
        <w:t>3</w:t>
      </w:r>
      <w:bookmarkStart w:id="0" w:name="_GoBack"/>
      <w:bookmarkEnd w:id="0"/>
      <w:r w:rsidR="00321640" w:rsidRPr="00B9680C">
        <w:rPr>
          <w:rFonts w:ascii="Arial" w:hAnsi="Arial"/>
          <w:b/>
          <w:lang w:val="de-CH"/>
        </w:rPr>
        <w:t xml:space="preserve"> </w:t>
      </w:r>
      <w:r w:rsidR="003302A3">
        <w:rPr>
          <w:rFonts w:ascii="Arial" w:hAnsi="Arial"/>
          <w:b/>
          <w:lang w:val="de-CH"/>
        </w:rPr>
        <w:t>Erarbeitungs</w:t>
      </w:r>
      <w:r w:rsidR="0062514E">
        <w:rPr>
          <w:rFonts w:ascii="Arial" w:hAnsi="Arial"/>
          <w:b/>
          <w:lang w:val="de-CH"/>
        </w:rPr>
        <w:t>- und Planungs</w:t>
      </w:r>
      <w:r w:rsidR="003302A3">
        <w:rPr>
          <w:rFonts w:ascii="Arial" w:hAnsi="Arial"/>
          <w:b/>
          <w:lang w:val="de-CH"/>
        </w:rPr>
        <w:t>phase</w:t>
      </w:r>
      <w:r w:rsidR="00DE5D77">
        <w:rPr>
          <w:rFonts w:ascii="Arial" w:hAnsi="Arial"/>
          <w:b/>
          <w:lang w:val="de-CH"/>
        </w:rPr>
        <w:t xml:space="preserve"> </w:t>
      </w:r>
    </w:p>
    <w:p w:rsidR="004A74F7" w:rsidRDefault="004A74F7" w:rsidP="004A74F7">
      <w:pPr>
        <w:spacing w:before="0"/>
      </w:pPr>
    </w:p>
    <w:tbl>
      <w:tblPr>
        <w:tblW w:w="0" w:type="auto"/>
        <w:shd w:val="clear" w:color="auto" w:fill="ACAB83" w:themeFill="accent5"/>
        <w:tblCellMar>
          <w:top w:w="1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94589" w:rsidRPr="00DC6ACF" w:rsidTr="008105AD">
        <w:trPr>
          <w:trHeight w:val="618"/>
        </w:trPr>
        <w:tc>
          <w:tcPr>
            <w:tcW w:w="10065" w:type="dxa"/>
            <w:tcBorders>
              <w:bottom w:val="single" w:sz="18" w:space="0" w:color="FFFFFF" w:themeColor="background1"/>
            </w:tcBorders>
            <w:shd w:val="clear" w:color="auto" w:fill="ACAB83" w:themeFill="accent5"/>
          </w:tcPr>
          <w:p w:rsidR="00094589" w:rsidRPr="00DC6ACF" w:rsidRDefault="003302A3" w:rsidP="00F22AFC">
            <w:pPr>
              <w:spacing w:before="0" w:line="360" w:lineRule="auto"/>
            </w:pPr>
            <w:r w:rsidRPr="00DC6ACF">
              <w:t xml:space="preserve">Nach der </w:t>
            </w:r>
            <w:r w:rsidRPr="00D22DD6">
              <w:t xml:space="preserve">Vertiefungsphase </w:t>
            </w:r>
            <w:r w:rsidR="00F06E87" w:rsidRPr="00D22DD6">
              <w:t>erarbeiten</w:t>
            </w:r>
            <w:r w:rsidRPr="00D22DD6">
              <w:t xml:space="preserve"> die </w:t>
            </w:r>
            <w:r w:rsidR="00F22AFC" w:rsidRPr="00D22DD6">
              <w:t xml:space="preserve">Schulführung und das Schulteam </w:t>
            </w:r>
            <w:r w:rsidR="00EC715A" w:rsidRPr="00D22DD6">
              <w:t>ein</w:t>
            </w:r>
            <w:r w:rsidR="00A96726" w:rsidRPr="00D22DD6">
              <w:t xml:space="preserve"> </w:t>
            </w:r>
            <w:r w:rsidR="003E5DD2" w:rsidRPr="00D22DD6">
              <w:t>Entwicklungs</w:t>
            </w:r>
            <w:r w:rsidR="004E4301" w:rsidRPr="00D22DD6">
              <w:t>vorh</w:t>
            </w:r>
            <w:r w:rsidR="00F416B6" w:rsidRPr="00D22DD6">
              <w:t>a</w:t>
            </w:r>
            <w:r w:rsidR="004E4301" w:rsidRPr="00D22DD6">
              <w:t>ben</w:t>
            </w:r>
            <w:r w:rsidR="00EC715A" w:rsidRPr="00D22DD6">
              <w:t>, welches die Schule in den folgenden zwei Jahren</w:t>
            </w:r>
            <w:r w:rsidRPr="00D22DD6">
              <w:t xml:space="preserve"> um</w:t>
            </w:r>
            <w:r w:rsidR="00EE367E" w:rsidRPr="00D22DD6">
              <w:t>setz</w:t>
            </w:r>
            <w:r w:rsidR="00EC715A" w:rsidRPr="00D22DD6">
              <w:t>t</w:t>
            </w:r>
            <w:r w:rsidRPr="00D22DD6">
              <w:t xml:space="preserve">. Die </w:t>
            </w:r>
            <w:r w:rsidR="00F60C31" w:rsidRPr="00D22DD6">
              <w:t>nachfolgende Übersicht</w:t>
            </w:r>
            <w:r w:rsidRPr="00D22DD6">
              <w:t xml:space="preserve"> gibt wichtige Hinweise auf Aspekte, welche </w:t>
            </w:r>
            <w:r w:rsidR="000F01B8" w:rsidRPr="00D22DD6">
              <w:t xml:space="preserve">die Nachhaltigkeit und Wirksamkeit </w:t>
            </w:r>
            <w:r w:rsidR="005C5193" w:rsidRPr="005C5193">
              <w:rPr>
                <w:color w:val="000000" w:themeColor="text1"/>
              </w:rPr>
              <w:t>des Entwicklungsvorhabens</w:t>
            </w:r>
            <w:r w:rsidR="005C5193">
              <w:rPr>
                <w:color w:val="FF0000"/>
              </w:rPr>
              <w:t xml:space="preserve"> </w:t>
            </w:r>
            <w:r w:rsidR="005C5193">
              <w:t>unterstützen (Gütekriterien</w:t>
            </w:r>
            <w:r w:rsidR="00DC6ACF" w:rsidRPr="00D22DD6">
              <w:t>).</w:t>
            </w:r>
          </w:p>
          <w:p w:rsidR="003302A3" w:rsidRPr="00DC6ACF" w:rsidRDefault="003302A3" w:rsidP="003302A3">
            <w:pPr>
              <w:spacing w:before="0"/>
            </w:pPr>
          </w:p>
        </w:tc>
      </w:tr>
      <w:tr w:rsidR="00A355FB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A355FB" w:rsidRPr="000C1966" w:rsidRDefault="00A355FB" w:rsidP="000C1966">
            <w:pPr>
              <w:spacing w:before="0"/>
              <w:rPr>
                <w:b/>
                <w:bCs/>
                <w:color w:val="000000" w:themeColor="text1"/>
              </w:rPr>
            </w:pPr>
            <w:r w:rsidRPr="006956A0">
              <w:rPr>
                <w:b/>
                <w:bCs/>
              </w:rPr>
              <w:t>Bestandteil Mehrjahresplanung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Das Vorhaben ist B</w:t>
            </w:r>
            <w:r w:rsidRPr="006956A0">
              <w:rPr>
                <w:bCs/>
              </w:rPr>
              <w:t>estandteil der langfristigen Schulplanung (Mehrjahr</w:t>
            </w:r>
            <w:r>
              <w:rPr>
                <w:bCs/>
              </w:rPr>
              <w:t xml:space="preserve">esplanung) der Schule und dient </w:t>
            </w:r>
            <w:r w:rsidRPr="006956A0">
              <w:rPr>
                <w:bCs/>
              </w:rPr>
              <w:t>deshalb der Schule in ihrer Qualitätsentwicklung.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0C1966" w:rsidRPr="000C1966" w:rsidRDefault="000C1966" w:rsidP="000C1966">
            <w:pPr>
              <w:spacing w:before="0"/>
              <w:rPr>
                <w:b/>
                <w:bCs/>
                <w:color w:val="FF0000"/>
              </w:rPr>
            </w:pPr>
            <w:r w:rsidRPr="000C1966">
              <w:rPr>
                <w:b/>
                <w:bCs/>
                <w:color w:val="000000" w:themeColor="text1"/>
              </w:rPr>
              <w:t>Qualitätsbezug</w:t>
            </w:r>
            <w:r w:rsidR="00F22AFC" w:rsidRPr="000C1966">
              <w:rPr>
                <w:b/>
                <w:bCs/>
                <w:color w:val="000000" w:themeColor="text1"/>
              </w:rPr>
              <w:t xml:space="preserve">: </w:t>
            </w:r>
            <w:r w:rsidRPr="00C82A30">
              <w:rPr>
                <w:color w:val="000000" w:themeColor="text1"/>
                <w:szCs w:val="24"/>
              </w:rPr>
              <w:t>Das Vorhaben wi</w:t>
            </w:r>
            <w:r w:rsidR="00397A8B">
              <w:rPr>
                <w:color w:val="000000" w:themeColor="text1"/>
                <w:szCs w:val="24"/>
              </w:rPr>
              <w:t>rkt sich positiv auf die Schule</w:t>
            </w:r>
            <w:r w:rsidRPr="00C82A30">
              <w:rPr>
                <w:color w:val="000000" w:themeColor="text1"/>
                <w:szCs w:val="24"/>
              </w:rPr>
              <w:t>ntwicklung</w:t>
            </w:r>
            <w:r w:rsidR="00292604">
              <w:rPr>
                <w:color w:val="000000" w:themeColor="text1"/>
                <w:szCs w:val="24"/>
              </w:rPr>
              <w:t xml:space="preserve"> bzw. auf den Unterricht</w:t>
            </w:r>
            <w:r w:rsidRPr="00C82A30">
              <w:rPr>
                <w:color w:val="000000" w:themeColor="text1"/>
                <w:szCs w:val="24"/>
              </w:rPr>
              <w:t xml:space="preserve"> aus.</w:t>
            </w:r>
          </w:p>
          <w:p w:rsidR="000C1966" w:rsidRPr="00F22AFC" w:rsidRDefault="000C1966" w:rsidP="000C1966">
            <w:pPr>
              <w:spacing w:before="0"/>
              <w:rPr>
                <w:b/>
                <w:bCs/>
              </w:rPr>
            </w:pP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706D9D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Operationalisierbarkeit</w:t>
            </w:r>
            <w:r>
              <w:rPr>
                <w:b/>
                <w:bCs/>
              </w:rPr>
              <w:t xml:space="preserve">: </w:t>
            </w:r>
            <w:r w:rsidR="00706D9D">
              <w:rPr>
                <w:bCs/>
              </w:rPr>
              <w:t>Das Entwicklungsvorhaben</w:t>
            </w:r>
            <w:r w:rsidRPr="006956A0">
              <w:rPr>
                <w:bCs/>
              </w:rPr>
              <w:t xml:space="preserve"> </w:t>
            </w:r>
            <w:r w:rsidR="00706D9D">
              <w:rPr>
                <w:bCs/>
              </w:rPr>
              <w:t>respektive die Massnahme(n) sind</w:t>
            </w:r>
            <w:r w:rsidRPr="006956A0">
              <w:rPr>
                <w:bCs/>
              </w:rPr>
              <w:t xml:space="preserve"> aufgrund einer klaren Zielformulierung (SMART) überprüfbar.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321640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Leitung</w:t>
            </w:r>
            <w:r>
              <w:rPr>
                <w:b/>
                <w:bCs/>
              </w:rPr>
              <w:t xml:space="preserve">: </w:t>
            </w:r>
            <w:r w:rsidRPr="006956A0">
              <w:rPr>
                <w:bCs/>
              </w:rPr>
              <w:t>Der Umsetzungsprozess ist bezüglich Aufgaben, Kompetenzen und Verantwortung geklärt.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706D9D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Projektplanung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Die Umsetzung </w:t>
            </w:r>
            <w:r w:rsidR="00706D9D">
              <w:rPr>
                <w:bCs/>
              </w:rPr>
              <w:t>des Entwicklungsvorhabens</w:t>
            </w:r>
            <w:r w:rsidRPr="006956A0">
              <w:rPr>
                <w:bCs/>
              </w:rPr>
              <w:t xml:space="preserve"> erfolgt aufgrund einer Planung (Ziele mit Erfolgskriterien, Arbeitsschritte, Termine, Ressourcen, Methoden, Mitbeteiligung, Überprüfung)</w:t>
            </w:r>
            <w:r w:rsidR="00706D9D">
              <w:rPr>
                <w:bCs/>
              </w:rPr>
              <w:t>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706D9D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Mitarbeit</w:t>
            </w:r>
            <w:r>
              <w:rPr>
                <w:b/>
                <w:bCs/>
              </w:rPr>
              <w:t xml:space="preserve">: </w:t>
            </w:r>
            <w:r w:rsidRPr="006956A0">
              <w:rPr>
                <w:bCs/>
              </w:rPr>
              <w:t>Alle Leh</w:t>
            </w:r>
            <w:r w:rsidR="00706D9D">
              <w:rPr>
                <w:bCs/>
              </w:rPr>
              <w:t>rpersonen sind in die Umsetzung des Entwicklungsvorhabens</w:t>
            </w:r>
            <w:r w:rsidRPr="00397A8B">
              <w:rPr>
                <w:bCs/>
                <w:color w:val="FF0000"/>
              </w:rPr>
              <w:t xml:space="preserve"> </w:t>
            </w:r>
            <w:r w:rsidRPr="006956A0">
              <w:rPr>
                <w:bCs/>
              </w:rPr>
              <w:t>einbezogen.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321640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Reflexion</w:t>
            </w:r>
            <w:r>
              <w:rPr>
                <w:b/>
                <w:bCs/>
              </w:rPr>
              <w:t xml:space="preserve">: </w:t>
            </w:r>
            <w:r w:rsidRPr="006956A0">
              <w:rPr>
                <w:bCs/>
              </w:rPr>
              <w:t>Der Umsetzungsprozess enthält Gefässe, in denen die Lehrpersonen als "reflektierende Praktiker" alleine und/oder in Gruppen über ihr Handeln nachdenken.</w:t>
            </w:r>
          </w:p>
        </w:tc>
      </w:tr>
      <w:tr w:rsidR="00F22AFC" w:rsidRPr="00A52601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F22AFC" w:rsidRDefault="00F22AFC" w:rsidP="00706D9D">
            <w:pPr>
              <w:spacing w:before="0"/>
              <w:rPr>
                <w:b/>
                <w:bCs/>
              </w:rPr>
            </w:pPr>
            <w:r w:rsidRPr="006956A0">
              <w:rPr>
                <w:b/>
                <w:bCs/>
              </w:rPr>
              <w:t>Wirkungsüberprüfung</w:t>
            </w:r>
            <w:r>
              <w:rPr>
                <w:b/>
                <w:bCs/>
              </w:rPr>
              <w:t xml:space="preserve">: </w:t>
            </w:r>
            <w:r w:rsidR="00706D9D" w:rsidRPr="00706D9D">
              <w:rPr>
                <w:bCs/>
                <w:color w:val="000000" w:themeColor="text1"/>
              </w:rPr>
              <w:t>Das Entwicklungsvorhaben wird</w:t>
            </w:r>
            <w:r w:rsidRPr="00706D9D">
              <w:rPr>
                <w:bCs/>
                <w:color w:val="000000" w:themeColor="text1"/>
              </w:rPr>
              <w:t xml:space="preserve"> </w:t>
            </w:r>
            <w:r w:rsidRPr="006956A0">
              <w:rPr>
                <w:bCs/>
              </w:rPr>
              <w:t xml:space="preserve">nach der Umsetzung auf </w:t>
            </w:r>
            <w:r w:rsidR="00706D9D">
              <w:rPr>
                <w:bCs/>
              </w:rPr>
              <w:t>seine</w:t>
            </w:r>
            <w:r w:rsidRPr="006956A0">
              <w:rPr>
                <w:bCs/>
              </w:rPr>
              <w:t xml:space="preserve"> Wirkung für die Schü</w:t>
            </w:r>
            <w:r w:rsidR="00A96726">
              <w:rPr>
                <w:bCs/>
              </w:rPr>
              <w:t xml:space="preserve">ler/-innen, die </w:t>
            </w:r>
            <w:r w:rsidR="00F918A0">
              <w:rPr>
                <w:bCs/>
              </w:rPr>
              <w:t>Lehrpersonen</w:t>
            </w:r>
            <w:r w:rsidR="00A96726">
              <w:rPr>
                <w:bCs/>
              </w:rPr>
              <w:t xml:space="preserve"> und </w:t>
            </w:r>
            <w:r w:rsidRPr="006956A0">
              <w:rPr>
                <w:bCs/>
              </w:rPr>
              <w:t>die Schule überprüft. Die Methode dazu ist bereits bei Beginn festgelegt.</w:t>
            </w:r>
          </w:p>
        </w:tc>
      </w:tr>
    </w:tbl>
    <w:p w:rsidR="007640A4" w:rsidRDefault="007640A4" w:rsidP="004A74F7">
      <w:pPr>
        <w:spacing w:before="0"/>
        <w:rPr>
          <w:b/>
        </w:rPr>
      </w:pPr>
    </w:p>
    <w:p w:rsidR="00A96726" w:rsidRDefault="00A96726" w:rsidP="004A74F7">
      <w:pPr>
        <w:spacing w:before="0"/>
      </w:pPr>
    </w:p>
    <w:p w:rsidR="005C17E2" w:rsidRPr="00A96726" w:rsidRDefault="00B2288A" w:rsidP="004A74F7">
      <w:pPr>
        <w:spacing w:before="0"/>
      </w:pPr>
      <w:r>
        <w:t>Notizen:</w:t>
      </w:r>
    </w:p>
    <w:p w:rsidR="005C17E2" w:rsidRDefault="005C17E2" w:rsidP="004A74F7">
      <w:pPr>
        <w:spacing w:befor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5524"/>
      </w:tblGrid>
      <w:tr w:rsidR="007232F8" w:rsidTr="008105AD">
        <w:tc>
          <w:tcPr>
            <w:tcW w:w="5524" w:type="dxa"/>
            <w:shd w:val="clear" w:color="auto" w:fill="ACAB83" w:themeFill="accent5"/>
          </w:tcPr>
          <w:p w:rsidR="007232F8" w:rsidRDefault="007232F8" w:rsidP="004A74F7">
            <w:pPr>
              <w:spacing w:before="0"/>
            </w:pPr>
            <w:r>
              <w:rPr>
                <w:rFonts w:eastAsiaTheme="minorHAnsi" w:cstheme="minorBidi"/>
                <w:bCs/>
                <w:noProof/>
                <w:sz w:val="24"/>
                <w:lang w:eastAsia="de-CH"/>
              </w:rPr>
              <w:drawing>
                <wp:anchor distT="0" distB="0" distL="114300" distR="114300" simplePos="0" relativeHeight="251747328" behindDoc="0" locked="0" layoutInCell="1" allowOverlap="1" wp14:anchorId="7347C44C" wp14:editId="23428A40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54833</wp:posOffset>
                  </wp:positionV>
                  <wp:extent cx="5503545" cy="277749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545" cy="277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  <w:p w:rsidR="007232F8" w:rsidRDefault="007232F8" w:rsidP="004A74F7">
            <w:pPr>
              <w:spacing w:before="0"/>
            </w:pPr>
          </w:p>
        </w:tc>
      </w:tr>
    </w:tbl>
    <w:p w:rsidR="00F3673A" w:rsidRDefault="00F3673A" w:rsidP="004A74F7">
      <w:pPr>
        <w:spacing w:before="0"/>
      </w:pPr>
    </w:p>
    <w:p w:rsidR="00BD2D0A" w:rsidRPr="00A96726" w:rsidRDefault="00DE5D77" w:rsidP="004A74F7">
      <w:pPr>
        <w:spacing w:before="0"/>
      </w:pPr>
      <w:r w:rsidRPr="00A96726">
        <w:t xml:space="preserve">Einbettung </w:t>
      </w:r>
      <w:r w:rsidR="00EE367E">
        <w:t xml:space="preserve">des Entwicklungsvorhabens </w:t>
      </w:r>
      <w:r w:rsidRPr="00A96726">
        <w:t>in die Mehrjahresplanung der Schule</w:t>
      </w:r>
      <w:r w:rsidR="00A96726">
        <w:t>:</w:t>
      </w:r>
    </w:p>
    <w:p w:rsidR="004A74F7" w:rsidRPr="0036619B" w:rsidRDefault="0036619B" w:rsidP="004A74F7">
      <w:pPr>
        <w:spacing w:before="0"/>
      </w:pPr>
      <w:r>
        <w:t xml:space="preserve"> </w:t>
      </w:r>
    </w:p>
    <w:p w:rsidR="00DE5D77" w:rsidRDefault="0003571D" w:rsidP="0003571D">
      <w:pPr>
        <w:spacing w:before="0"/>
      </w:pPr>
      <w:r w:rsidRPr="0003571D">
        <w:rPr>
          <w:noProof/>
          <w:lang w:eastAsia="de-CH"/>
        </w:rPr>
        <w:drawing>
          <wp:inline distT="0" distB="0" distL="0" distR="0" wp14:anchorId="4578AF98" wp14:editId="0330A3B2">
            <wp:extent cx="5591175" cy="3441920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8571" cy="34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AD" w:rsidRPr="00A96726" w:rsidRDefault="00A96726" w:rsidP="005F7211">
      <w:pPr>
        <w:spacing w:before="120"/>
        <w:rPr>
          <w:sz w:val="16"/>
          <w:szCs w:val="16"/>
        </w:rPr>
      </w:pPr>
      <w:r w:rsidRPr="00A96726">
        <w:rPr>
          <w:sz w:val="16"/>
          <w:szCs w:val="16"/>
        </w:rPr>
        <w:t>Beispiel einer möglichen Grobplanung Mehrjahresplanung</w:t>
      </w:r>
      <w:r w:rsidR="00D62EFA">
        <w:rPr>
          <w:sz w:val="16"/>
          <w:szCs w:val="16"/>
        </w:rPr>
        <w:t xml:space="preserve"> der Schule Muster</w:t>
      </w:r>
    </w:p>
    <w:p w:rsidR="00D62EFA" w:rsidRDefault="00D62EFA" w:rsidP="00BD2D0A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de-CH"/>
        </w:rPr>
      </w:pPr>
    </w:p>
    <w:p w:rsidR="00BD2D0A" w:rsidRPr="00BD2D0A" w:rsidRDefault="00BD2D0A" w:rsidP="00BD2D0A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de-CH"/>
        </w:rPr>
      </w:pPr>
      <w:r w:rsidRPr="00BD2D0A">
        <w:rPr>
          <w:rFonts w:ascii="Arial" w:hAnsi="Arial"/>
          <w:b/>
          <w:lang w:val="de-CH"/>
        </w:rPr>
        <w:t xml:space="preserve">4 </w:t>
      </w:r>
      <w:r w:rsidR="004E4301">
        <w:rPr>
          <w:rFonts w:ascii="Arial" w:hAnsi="Arial"/>
          <w:b/>
          <w:lang w:val="de-CH"/>
        </w:rPr>
        <w:t>Meldung des Entwicklungsvorhabens</w:t>
      </w:r>
      <w:r w:rsidR="00F408E4">
        <w:rPr>
          <w:rFonts w:ascii="Arial" w:hAnsi="Arial"/>
          <w:b/>
          <w:lang w:val="de-CH"/>
        </w:rPr>
        <w:t xml:space="preserve"> </w:t>
      </w:r>
    </w:p>
    <w:p w:rsidR="00C03538" w:rsidRPr="00C617AD" w:rsidRDefault="00C617AD" w:rsidP="00C03538">
      <w:pPr>
        <w:spacing w:line="360" w:lineRule="auto"/>
      </w:pPr>
      <w:r>
        <w:t>Die Schulleitung</w:t>
      </w:r>
      <w:r w:rsidR="00F3673A">
        <w:t xml:space="preserve"> </w:t>
      </w:r>
      <w:r w:rsidR="00F3673A" w:rsidRPr="00595A36">
        <w:rPr>
          <w:color w:val="000000" w:themeColor="text1"/>
        </w:rPr>
        <w:t xml:space="preserve">reicht das Entwicklungsvorhaben </w:t>
      </w:r>
      <w:r w:rsidR="00667EBE" w:rsidRPr="00595A36">
        <w:rPr>
          <w:color w:val="000000" w:themeColor="text1"/>
        </w:rPr>
        <w:t xml:space="preserve">mit der Beschreibung der Massnahme(n) </w:t>
      </w:r>
      <w:r w:rsidR="00F3673A" w:rsidRPr="00595A36">
        <w:rPr>
          <w:color w:val="000000" w:themeColor="text1"/>
        </w:rPr>
        <w:t xml:space="preserve">innert </w:t>
      </w:r>
      <w:r w:rsidR="00E01AF3">
        <w:rPr>
          <w:color w:val="000000" w:themeColor="text1"/>
        </w:rPr>
        <w:t>zwölf</w:t>
      </w:r>
      <w:r w:rsidR="00F3673A" w:rsidRPr="00595A36">
        <w:rPr>
          <w:color w:val="000000" w:themeColor="text1"/>
        </w:rPr>
        <w:t xml:space="preserve"> </w:t>
      </w:r>
      <w:r w:rsidR="009F2C9B">
        <w:rPr>
          <w:color w:val="000000" w:themeColor="text1"/>
        </w:rPr>
        <w:t>Schulwochen</w:t>
      </w:r>
      <w:r w:rsidR="00667EBE" w:rsidRPr="00595A36">
        <w:rPr>
          <w:color w:val="000000" w:themeColor="text1"/>
        </w:rPr>
        <w:t xml:space="preserve"> dem Schulinspektorat</w:t>
      </w:r>
      <w:r w:rsidR="00F3673A" w:rsidRPr="00595A36">
        <w:rPr>
          <w:color w:val="000000" w:themeColor="text1"/>
        </w:rPr>
        <w:t xml:space="preserve"> ein</w:t>
      </w:r>
      <w:r w:rsidR="00292604">
        <w:rPr>
          <w:color w:val="000000" w:themeColor="text1"/>
        </w:rPr>
        <w:t xml:space="preserve">, </w:t>
      </w:r>
      <w:r w:rsidR="00D84A4D" w:rsidRPr="00595A36">
        <w:rPr>
          <w:color w:val="000000" w:themeColor="text1"/>
        </w:rPr>
        <w:t>zusammen mit d</w:t>
      </w:r>
      <w:r w:rsidR="00292604">
        <w:rPr>
          <w:color w:val="000000" w:themeColor="text1"/>
        </w:rPr>
        <w:t>em Formular "Elternrückmeldung"</w:t>
      </w:r>
      <w:r w:rsidR="00D84A4D" w:rsidRPr="00595A36">
        <w:rPr>
          <w:color w:val="000000" w:themeColor="text1"/>
        </w:rPr>
        <w:t>.</w:t>
      </w:r>
      <w:r w:rsidR="00F3673A" w:rsidRPr="00595A36">
        <w:rPr>
          <w:color w:val="000000" w:themeColor="text1"/>
        </w:rPr>
        <w:t xml:space="preserve"> Es muss vom Schulrat unterzeichnet sein. </w:t>
      </w:r>
      <w:r w:rsidR="009F2C9B">
        <w:t>Die</w:t>
      </w:r>
      <w:r w:rsidR="008041EC">
        <w:t xml:space="preserve"> </w:t>
      </w:r>
      <w:r w:rsidR="000C1966">
        <w:t>Umsetzung des Entwicklungsvorhabens</w:t>
      </w:r>
      <w:r w:rsidR="009F2C9B">
        <w:t xml:space="preserve"> orientiert sich</w:t>
      </w:r>
      <w:r w:rsidR="008041EC">
        <w:t xml:space="preserve"> an den </w:t>
      </w:r>
      <w:r w:rsidR="00BF2C7F">
        <w:t>Gütekriterien (S. 3).</w:t>
      </w:r>
      <w:r w:rsidR="00792C98">
        <w:br/>
      </w:r>
      <w:r w:rsidR="00EC715A">
        <w:t xml:space="preserve">Zwei Jahre nach der Meldung des Entwicklungsvorhabens </w:t>
      </w:r>
      <w:r>
        <w:t>überprüft das Schulin</w:t>
      </w:r>
      <w:r w:rsidR="00792C98">
        <w:t xml:space="preserve">spektorat mit einem </w:t>
      </w:r>
      <w:r w:rsidR="000C1966" w:rsidRPr="000C1966">
        <w:rPr>
          <w:color w:val="000000" w:themeColor="text1"/>
        </w:rPr>
        <w:t>Controlling</w:t>
      </w:r>
      <w:r w:rsidRPr="000C1966">
        <w:rPr>
          <w:color w:val="000000" w:themeColor="text1"/>
        </w:rPr>
        <w:t xml:space="preserve"> </w:t>
      </w:r>
      <w:r>
        <w:t>d</w:t>
      </w:r>
      <w:r w:rsidR="000C1966">
        <w:t xml:space="preserve">ie Umsetzung und den Nutzen des Vorhabens </w:t>
      </w:r>
      <w:r>
        <w:t>mit dem Ziel, die Schule in ihren Entwicklungsbestrebungen zu stärken und zu bestätigen.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425"/>
        <w:gridCol w:w="1384"/>
        <w:gridCol w:w="425"/>
        <w:gridCol w:w="1418"/>
        <w:gridCol w:w="425"/>
        <w:gridCol w:w="1276"/>
        <w:gridCol w:w="425"/>
        <w:gridCol w:w="1276"/>
      </w:tblGrid>
      <w:tr w:rsidR="00297639" w:rsidRPr="00D91D6A" w:rsidTr="008E3C6B">
        <w:trPr>
          <w:trHeight w:val="826"/>
        </w:trPr>
        <w:tc>
          <w:tcPr>
            <w:tcW w:w="1276" w:type="dxa"/>
            <w:shd w:val="clear" w:color="auto" w:fill="AB2319" w:themeFill="text2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297639" w:rsidRPr="008105AD" w:rsidRDefault="00297639" w:rsidP="00EA0442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Rückmelde-veranstaltung</w:t>
            </w:r>
          </w:p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70CDDB" wp14:editId="599619D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4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3669" id="Pfeil nach rechts 40" o:spid="_x0000_s1026" type="#_x0000_t13" style="position:absolute;margin-left:-2pt;margin-top:16.3pt;width:11.7pt;height:1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B2319" w:themeFill="text2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297639" w:rsidRPr="008105AD" w:rsidRDefault="00297639" w:rsidP="00EA0442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Steuerungs-sitzung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E69E0F5" wp14:editId="6EE81C6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7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E273" id="Pfeil nach rechts 40" o:spid="_x0000_s1026" type="#_x0000_t13" style="position:absolute;margin-left:-1.5pt;margin-top:16.3pt;width:11.7pt;height:1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84" w:type="dxa"/>
            <w:shd w:val="clear" w:color="auto" w:fill="AB2319" w:themeFill="text2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</w:p>
          <w:p w:rsidR="00AE3891" w:rsidRPr="008105AD" w:rsidRDefault="00AE3891" w:rsidP="00E01AF3">
            <w:pPr>
              <w:spacing w:before="0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Vertie</w:t>
            </w:r>
            <w:r w:rsidR="00297639"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fung</w:t>
            </w:r>
            <w:r w:rsidR="00E01AF3"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</w:t>
            </w: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-</w:t>
            </w:r>
          </w:p>
          <w:p w:rsidR="00297639" w:rsidRPr="008105AD" w:rsidRDefault="00AE3891" w:rsidP="00E01AF3">
            <w:pPr>
              <w:spacing w:before="0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proofErr w:type="spellStart"/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sitzung</w:t>
            </w:r>
            <w:proofErr w:type="spellEnd"/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957500" wp14:editId="55B67104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8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6D915" id="Pfeil nach rechts 40" o:spid="_x0000_s1026" type="#_x0000_t13" style="position:absolute;margin-left:-1.4pt;margin-top:17.95pt;width:11.7pt;height:16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KicgIAAAc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B2319" w:themeFill="text2"/>
          </w:tcPr>
          <w:p w:rsidR="00297639" w:rsidRPr="008105AD" w:rsidRDefault="00297639" w:rsidP="00EA0442">
            <w:pPr>
              <w:spacing w:before="120" w:after="120"/>
              <w:ind w:left="33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Meldung Entwicklungsvorhaben</w:t>
            </w:r>
          </w:p>
        </w:tc>
        <w:tc>
          <w:tcPr>
            <w:tcW w:w="425" w:type="dxa"/>
            <w:shd w:val="clear" w:color="auto" w:fill="FFFFFF" w:themeFill="background1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1A957F" wp14:editId="3DE60A52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9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2823" id="Pfeil nach rechts 40" o:spid="_x0000_s1026" type="#_x0000_t13" style="position:absolute;margin-left:-.8pt;margin-top:17.8pt;width:11.7pt;height:1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l1cgIAAAc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B2319" w:themeFill="text2"/>
          </w:tcPr>
          <w:p w:rsidR="00297639" w:rsidRPr="008105AD" w:rsidRDefault="005C5193" w:rsidP="00EA0442">
            <w:pPr>
              <w:spacing w:before="120" w:after="12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U</w:t>
            </w:r>
            <w:r w:rsidR="00297639"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msetzung</w:t>
            </w: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 xml:space="preserve"> Entwicklungsvorhaben</w:t>
            </w:r>
          </w:p>
        </w:tc>
        <w:tc>
          <w:tcPr>
            <w:tcW w:w="425" w:type="dxa"/>
            <w:shd w:val="clear" w:color="auto" w:fill="FFFFFF" w:themeFill="background1"/>
          </w:tcPr>
          <w:p w:rsidR="00297639" w:rsidRPr="008105AD" w:rsidRDefault="00297639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26B5D2" wp14:editId="1119FE7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10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4B5B" id="Pfeil nach rechts 40" o:spid="_x0000_s1026" type="#_x0000_t13" style="position:absolute;margin-left:-.85pt;margin-top:16.35pt;width:11.7pt;height:1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S0cg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B2319" w:themeFill="text2"/>
          </w:tcPr>
          <w:p w:rsidR="00297639" w:rsidRPr="008105AD" w:rsidRDefault="005C5193" w:rsidP="00EA0442">
            <w:pPr>
              <w:spacing w:before="120" w:after="120"/>
              <w:ind w:left="48"/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</w:pPr>
            <w:r w:rsidRPr="008105AD">
              <w:rPr>
                <w:rFonts w:eastAsia="Calibri" w:cs="Times New Roman"/>
                <w:b/>
                <w:color w:val="FFE8AF" w:themeColor="accent6"/>
                <w:sz w:val="18"/>
                <w:szCs w:val="18"/>
              </w:rPr>
              <w:t>Controlling Entwicklungsvorhaben</w:t>
            </w:r>
          </w:p>
        </w:tc>
      </w:tr>
      <w:tr w:rsidR="00297639" w:rsidRPr="00A42E8E" w:rsidTr="008E3C6B">
        <w:trPr>
          <w:gridBefore w:val="6"/>
          <w:wBefore w:w="5353" w:type="dxa"/>
        </w:trPr>
        <w:tc>
          <w:tcPr>
            <w:tcW w:w="1418" w:type="dxa"/>
            <w:shd w:val="clear" w:color="auto" w:fill="FFFFFF" w:themeFill="background1"/>
          </w:tcPr>
          <w:p w:rsidR="00297639" w:rsidRPr="00A979D6" w:rsidRDefault="00297639" w:rsidP="00297639">
            <w:pPr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 w:rsidRPr="00A42E8E">
              <w:rPr>
                <w:rFonts w:eastAsia="Calibri" w:cs="Times New Roman"/>
                <w:sz w:val="16"/>
                <w:szCs w:val="16"/>
              </w:rPr>
              <w:br/>
            </w:r>
            <w:r w:rsidRPr="00A42E8E">
              <w:rPr>
                <w:rFonts w:eastAsia="Calibri" w:cs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297639" w:rsidRPr="00A42E8E" w:rsidRDefault="00297639" w:rsidP="00EA0442">
            <w:pPr>
              <w:spacing w:befor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F9791" w:themeFill="text2" w:themeFillTint="66"/>
          </w:tcPr>
          <w:p w:rsidR="00297639" w:rsidRPr="00A42E8E" w:rsidRDefault="00297639" w:rsidP="00EA0442">
            <w:pPr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Schulrat</w:t>
            </w:r>
            <w:r>
              <w:rPr>
                <w:rFonts w:eastAsia="Calibri" w:cs="Times New Roman"/>
                <w:sz w:val="16"/>
                <w:szCs w:val="16"/>
              </w:rPr>
              <w:br/>
              <w:t>Schulleitung</w:t>
            </w:r>
            <w:r>
              <w:rPr>
                <w:rFonts w:eastAsia="Calibri" w:cs="Times New Roman"/>
                <w:sz w:val="16"/>
                <w:szCs w:val="16"/>
              </w:rPr>
              <w:br/>
              <w:t>Lehrpersonen</w:t>
            </w:r>
          </w:p>
        </w:tc>
        <w:tc>
          <w:tcPr>
            <w:tcW w:w="425" w:type="dxa"/>
            <w:shd w:val="clear" w:color="auto" w:fill="FFFFFF" w:themeFill="background1"/>
          </w:tcPr>
          <w:p w:rsidR="00297639" w:rsidRPr="00A42E8E" w:rsidRDefault="00297639" w:rsidP="00EA0442">
            <w:pPr>
              <w:spacing w:befor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F9791" w:themeFill="text2" w:themeFillTint="66"/>
          </w:tcPr>
          <w:p w:rsidR="00297639" w:rsidRPr="00A42E8E" w:rsidRDefault="009F2C9B" w:rsidP="00EA0442">
            <w:pPr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Schulrat</w:t>
            </w:r>
            <w:r w:rsidR="00297639" w:rsidRPr="00A42E8E">
              <w:rPr>
                <w:rFonts w:eastAsia="Calibri" w:cs="Times New Roman"/>
                <w:sz w:val="16"/>
                <w:szCs w:val="16"/>
              </w:rPr>
              <w:br/>
              <w:t>Schulleitung</w:t>
            </w:r>
            <w:r w:rsidR="00297639">
              <w:rPr>
                <w:rFonts w:eastAsia="Calibri" w:cs="Times New Roman"/>
                <w:sz w:val="16"/>
                <w:szCs w:val="16"/>
              </w:rPr>
              <w:br/>
            </w:r>
            <w:r w:rsidR="00297639" w:rsidRPr="00D91D6A">
              <w:rPr>
                <w:rFonts w:eastAsia="Calibri" w:cs="Times New Roman"/>
                <w:sz w:val="16"/>
                <w:szCs w:val="16"/>
              </w:rPr>
              <w:t>Lehrpersonen</w:t>
            </w:r>
            <w:r w:rsidR="00297639" w:rsidRPr="00A42E8E">
              <w:rPr>
                <w:rFonts w:eastAsia="Calibri" w:cs="Times New Roman"/>
                <w:sz w:val="16"/>
                <w:szCs w:val="16"/>
              </w:rPr>
              <w:br/>
              <w:t>Schulinspektorat</w:t>
            </w:r>
          </w:p>
        </w:tc>
      </w:tr>
    </w:tbl>
    <w:p w:rsidR="00DE5D77" w:rsidRDefault="00DE5D77" w:rsidP="00C03538">
      <w:pPr>
        <w:spacing w:before="120"/>
        <w:rPr>
          <w:sz w:val="16"/>
          <w:szCs w:val="16"/>
        </w:rPr>
      </w:pPr>
    </w:p>
    <w:p w:rsidR="00DC6ACF" w:rsidRDefault="00DC6ACF" w:rsidP="00C03538">
      <w:pPr>
        <w:spacing w:before="12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088"/>
      </w:tblGrid>
      <w:tr w:rsidR="007232F8" w:rsidRPr="000864F8" w:rsidTr="008105AD">
        <w:tc>
          <w:tcPr>
            <w:tcW w:w="49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</w:tcPr>
          <w:p w:rsidR="007232F8" w:rsidRPr="00595A36" w:rsidRDefault="007232F8" w:rsidP="00F3673A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</w:rPr>
            </w:pPr>
            <w:r w:rsidRPr="00595A36">
              <w:rPr>
                <w:rFonts w:ascii="Arial" w:hAnsi="Arial"/>
                <w:color w:val="000000" w:themeColor="text1"/>
              </w:rPr>
              <w:t>Termin Meldung des Entwicklungsvorhabens:</w:t>
            </w:r>
          </w:p>
        </w:tc>
        <w:tc>
          <w:tcPr>
            <w:tcW w:w="50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</w:tcPr>
          <w:p w:rsidR="007232F8" w:rsidRPr="000864F8" w:rsidRDefault="007232F8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7232F8" w:rsidRPr="000864F8" w:rsidTr="008105AD">
        <w:tc>
          <w:tcPr>
            <w:tcW w:w="49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</w:tcPr>
          <w:p w:rsidR="007232F8" w:rsidRPr="00595A36" w:rsidRDefault="007232F8" w:rsidP="00F3673A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</w:rPr>
            </w:pPr>
            <w:r w:rsidRPr="00595A36">
              <w:rPr>
                <w:rFonts w:ascii="Arial" w:hAnsi="Arial"/>
                <w:color w:val="000000" w:themeColor="text1"/>
              </w:rPr>
              <w:t>Termin Meldung Elternrückmeldung:</w:t>
            </w:r>
          </w:p>
        </w:tc>
        <w:tc>
          <w:tcPr>
            <w:tcW w:w="50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</w:tcPr>
          <w:p w:rsidR="007232F8" w:rsidRPr="000864F8" w:rsidRDefault="007232F8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D84A4D" w:rsidRPr="000864F8" w:rsidTr="007232F8">
        <w:trPr>
          <w:gridAfter w:val="1"/>
          <w:wAfter w:w="5088" w:type="dxa"/>
        </w:trPr>
        <w:tc>
          <w:tcPr>
            <w:tcW w:w="4947" w:type="dxa"/>
          </w:tcPr>
          <w:p w:rsidR="00D84A4D" w:rsidRPr="00595A36" w:rsidRDefault="00C76C57" w:rsidP="00D1645C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(jeweils </w:t>
            </w:r>
            <w:r w:rsidR="00D1645C">
              <w:rPr>
                <w:rFonts w:ascii="Arial" w:hAnsi="Arial"/>
                <w:color w:val="000000" w:themeColor="text1"/>
              </w:rPr>
              <w:t>innert 12</w:t>
            </w:r>
            <w:r>
              <w:rPr>
                <w:rFonts w:ascii="Arial" w:hAnsi="Arial"/>
                <w:color w:val="000000" w:themeColor="text1"/>
              </w:rPr>
              <w:t xml:space="preserve"> Schulwochen</w:t>
            </w:r>
            <w:r w:rsidR="00D84A4D" w:rsidRPr="00595A36">
              <w:rPr>
                <w:rFonts w:ascii="Arial" w:hAnsi="Arial"/>
                <w:color w:val="000000" w:themeColor="text1"/>
              </w:rPr>
              <w:t xml:space="preserve"> nach </w:t>
            </w:r>
            <w:r w:rsidR="00E82FFC">
              <w:rPr>
                <w:rFonts w:ascii="Arial" w:hAnsi="Arial"/>
                <w:color w:val="000000" w:themeColor="text1"/>
              </w:rPr>
              <w:t>Evaluation</w:t>
            </w:r>
            <w:r w:rsidR="00D84A4D" w:rsidRPr="00595A36">
              <w:rPr>
                <w:rFonts w:ascii="Arial" w:hAnsi="Arial"/>
                <w:color w:val="000000" w:themeColor="text1"/>
              </w:rPr>
              <w:t>)</w:t>
            </w:r>
          </w:p>
        </w:tc>
      </w:tr>
      <w:tr w:rsidR="00D84A4D" w:rsidRPr="00E67EF7" w:rsidTr="007232F8">
        <w:trPr>
          <w:gridAfter w:val="1"/>
          <w:wAfter w:w="5088" w:type="dxa"/>
        </w:trPr>
        <w:tc>
          <w:tcPr>
            <w:tcW w:w="4947" w:type="dxa"/>
          </w:tcPr>
          <w:p w:rsidR="00D84A4D" w:rsidRPr="00E67EF7" w:rsidRDefault="00D84A4D" w:rsidP="00D62EFA">
            <w:pPr>
              <w:pStyle w:val="TextArial11"/>
              <w:spacing w:before="0" w:after="0" w:line="276" w:lineRule="auto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D36B29" w:rsidRPr="00DC6ACF" w:rsidRDefault="00D36B29" w:rsidP="00E67EF7">
      <w:pPr>
        <w:pStyle w:val="TextArial11"/>
        <w:spacing w:before="0" w:after="0" w:line="276" w:lineRule="auto"/>
        <w:rPr>
          <w:rFonts w:ascii="Arial" w:eastAsia="Times" w:hAnsi="Arial"/>
          <w:lang w:val="de-CH"/>
        </w:rPr>
      </w:pPr>
    </w:p>
    <w:sectPr w:rsidR="00D36B29" w:rsidRPr="00DC6ACF" w:rsidSect="007232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708" w:bottom="992" w:left="1134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42" w:rsidRDefault="00EA0442">
      <w:r>
        <w:separator/>
      </w:r>
    </w:p>
  </w:endnote>
  <w:endnote w:type="continuationSeparator" w:id="0">
    <w:p w:rsidR="00EA0442" w:rsidRDefault="00E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B" w:rsidRDefault="00E54CFB" w:rsidP="00C01F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4CFB" w:rsidRDefault="00E54CFB" w:rsidP="00FB42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B" w:rsidRPr="0064103A" w:rsidRDefault="00E54CFB" w:rsidP="00C01F30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64103A">
      <w:rPr>
        <w:rStyle w:val="Seitenzahl"/>
        <w:sz w:val="16"/>
        <w:szCs w:val="16"/>
      </w:rPr>
      <w:fldChar w:fldCharType="begin"/>
    </w:r>
    <w:r w:rsidRPr="0064103A">
      <w:rPr>
        <w:rStyle w:val="Seitenzahl"/>
        <w:sz w:val="16"/>
        <w:szCs w:val="16"/>
      </w:rPr>
      <w:instrText xml:space="preserve">PAGE  </w:instrText>
    </w:r>
    <w:r w:rsidRPr="0064103A">
      <w:rPr>
        <w:rStyle w:val="Seitenzahl"/>
        <w:sz w:val="16"/>
        <w:szCs w:val="16"/>
      </w:rPr>
      <w:fldChar w:fldCharType="separate"/>
    </w:r>
    <w:r w:rsidR="00D10EAC">
      <w:rPr>
        <w:rStyle w:val="Seitenzahl"/>
        <w:noProof/>
        <w:sz w:val="16"/>
        <w:szCs w:val="16"/>
      </w:rPr>
      <w:t>1</w:t>
    </w:r>
    <w:r w:rsidRPr="0064103A">
      <w:rPr>
        <w:rStyle w:val="Seitenzahl"/>
        <w:sz w:val="16"/>
        <w:szCs w:val="16"/>
      </w:rPr>
      <w:fldChar w:fldCharType="end"/>
    </w:r>
  </w:p>
  <w:p w:rsidR="00E54CFB" w:rsidRPr="0064103A" w:rsidRDefault="004911F3" w:rsidP="00A52601">
    <w:pPr>
      <w:pStyle w:val="Fuzeile"/>
      <w:tabs>
        <w:tab w:val="clear" w:pos="9406"/>
        <w:tab w:val="right" w:pos="9639"/>
      </w:tabs>
      <w:spacing w:before="60"/>
      <w:ind w:right="360"/>
      <w:rPr>
        <w:color w:val="808080"/>
        <w:sz w:val="16"/>
        <w:szCs w:val="16"/>
      </w:rPr>
    </w:pPr>
    <w:r w:rsidRPr="0064103A">
      <w:rPr>
        <w:sz w:val="16"/>
        <w:szCs w:val="16"/>
      </w:rPr>
      <w:t>© Schul</w:t>
    </w:r>
    <w:r w:rsidR="00E54CFB" w:rsidRPr="0064103A">
      <w:rPr>
        <w:sz w:val="16"/>
        <w:szCs w:val="16"/>
      </w:rPr>
      <w:t xml:space="preserve">inspektorat </w:t>
    </w:r>
    <w:r w:rsidR="00B127D1">
      <w:rPr>
        <w:sz w:val="16"/>
        <w:szCs w:val="16"/>
      </w:rPr>
      <w:t xml:space="preserve">Graubünden </w:t>
    </w:r>
    <w:r w:rsidR="00A52601" w:rsidRPr="0064103A">
      <w:rPr>
        <w:sz w:val="16"/>
        <w:szCs w:val="16"/>
      </w:rPr>
      <w:t>20</w:t>
    </w:r>
    <w:r w:rsidR="006B2CBE">
      <w:rPr>
        <w:sz w:val="16"/>
        <w:szCs w:val="16"/>
      </w:rPr>
      <w:t>2</w:t>
    </w:r>
    <w:r w:rsidR="00C822D4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D1" w:rsidRPr="0064103A" w:rsidRDefault="004D07D1" w:rsidP="004D07D1">
    <w:pPr>
      <w:pStyle w:val="Fuzeile"/>
      <w:tabs>
        <w:tab w:val="clear" w:pos="9406"/>
        <w:tab w:val="right" w:pos="9639"/>
      </w:tabs>
      <w:spacing w:before="60"/>
      <w:ind w:right="360"/>
      <w:rPr>
        <w:color w:val="808080"/>
        <w:sz w:val="16"/>
        <w:szCs w:val="16"/>
      </w:rPr>
    </w:pPr>
    <w:r w:rsidRPr="0064103A">
      <w:rPr>
        <w:sz w:val="16"/>
        <w:szCs w:val="16"/>
      </w:rPr>
      <w:t>© Sch</w:t>
    </w:r>
    <w:r w:rsidR="000420EC">
      <w:rPr>
        <w:sz w:val="16"/>
        <w:szCs w:val="16"/>
      </w:rPr>
      <w:t>ulinspektorat Graubünden</w:t>
    </w:r>
    <w:r w:rsidR="00A52601" w:rsidRPr="0064103A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42" w:rsidRDefault="00EA0442">
      <w:r>
        <w:separator/>
      </w:r>
    </w:p>
  </w:footnote>
  <w:footnote w:type="continuationSeparator" w:id="0">
    <w:p w:rsidR="00EA0442" w:rsidRDefault="00EA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B" w:rsidRDefault="00E54CFB" w:rsidP="007F34A8">
    <w:pPr>
      <w:pStyle w:val="Kopfzeile"/>
      <w:tabs>
        <w:tab w:val="clear" w:pos="940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8362B1" w:rsidTr="00094589">
      <w:trPr>
        <w:cantSplit/>
        <w:trHeight w:val="1142"/>
      </w:trPr>
      <w:tc>
        <w:tcPr>
          <w:tcW w:w="1346" w:type="dxa"/>
        </w:tcPr>
        <w:p w:rsidR="008362B1" w:rsidRDefault="00372952" w:rsidP="000F2F98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4B35C15B" wp14:editId="6847A07D">
                <wp:extent cx="573405" cy="593725"/>
                <wp:effectExtent l="0" t="0" r="0" b="0"/>
                <wp:docPr id="13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8362B1" w:rsidRPr="000F744B" w:rsidRDefault="00372952" w:rsidP="008362B1">
          <w:pPr>
            <w:spacing w:before="60"/>
            <w:rPr>
              <w:sz w:val="28"/>
            </w:rPr>
          </w:pPr>
          <w:r>
            <w:rPr>
              <w:sz w:val="28"/>
            </w:rPr>
            <w:t>Schul</w:t>
          </w:r>
          <w:r w:rsidR="008362B1" w:rsidRPr="000F744B">
            <w:rPr>
              <w:sz w:val="28"/>
            </w:rPr>
            <w:t>inspektorat</w:t>
          </w:r>
        </w:p>
        <w:p w:rsidR="008362B1" w:rsidRPr="000F744B" w:rsidRDefault="008362B1" w:rsidP="008362B1">
          <w:pPr>
            <w:spacing w:before="0"/>
            <w:rPr>
              <w:sz w:val="28"/>
            </w:rPr>
          </w:pPr>
          <w:proofErr w:type="spellStart"/>
          <w:r w:rsidRPr="000F744B">
            <w:rPr>
              <w:sz w:val="28"/>
            </w:rPr>
            <w:t>I</w:t>
          </w:r>
          <w:r w:rsidR="00372952">
            <w:rPr>
              <w:sz w:val="28"/>
            </w:rPr>
            <w:t>nspecturat</w:t>
          </w:r>
          <w:proofErr w:type="spellEnd"/>
          <w:r w:rsidR="00372952">
            <w:rPr>
              <w:sz w:val="28"/>
            </w:rPr>
            <w:t xml:space="preserve"> da scola</w:t>
          </w:r>
        </w:p>
        <w:p w:rsidR="008362B1" w:rsidRDefault="008362B1" w:rsidP="008362B1">
          <w:pPr>
            <w:spacing w:before="0" w:after="240"/>
            <w:rPr>
              <w:b/>
              <w:lang w:val="it-IT"/>
            </w:rPr>
          </w:pPr>
          <w:r>
            <w:rPr>
              <w:sz w:val="28"/>
              <w:lang w:val="it-IT"/>
            </w:rPr>
            <w:t>Ispettora</w:t>
          </w:r>
          <w:r w:rsidR="00372952">
            <w:rPr>
              <w:sz w:val="28"/>
              <w:lang w:val="it-IT"/>
            </w:rPr>
            <w:t>to scolastico</w:t>
          </w:r>
        </w:p>
      </w:tc>
    </w:tr>
  </w:tbl>
  <w:p w:rsidR="008362B1" w:rsidRPr="008362B1" w:rsidRDefault="008362B1" w:rsidP="00094589">
    <w:pPr>
      <w:pStyle w:val="Kopfzeile"/>
      <w:spacing w:before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E4D02"/>
    <w:multiLevelType w:val="hybridMultilevel"/>
    <w:tmpl w:val="D2161D52"/>
    <w:lvl w:ilvl="0" w:tplc="C90077D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A6C"/>
    <w:multiLevelType w:val="hybridMultilevel"/>
    <w:tmpl w:val="739469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A3C60"/>
    <w:multiLevelType w:val="hybridMultilevel"/>
    <w:tmpl w:val="46EC35AE"/>
    <w:lvl w:ilvl="0" w:tplc="2AEAC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58569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567460"/>
    <w:multiLevelType w:val="hybridMultilevel"/>
    <w:tmpl w:val="9BC2D64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02835"/>
    <w:multiLevelType w:val="multilevel"/>
    <w:tmpl w:val="665C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3B55FD"/>
    <w:multiLevelType w:val="hybridMultilevel"/>
    <w:tmpl w:val="3402A176"/>
    <w:lvl w:ilvl="0" w:tplc="5DBC5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4AE"/>
    <w:multiLevelType w:val="hybridMultilevel"/>
    <w:tmpl w:val="553AF61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90737"/>
    <w:multiLevelType w:val="hybridMultilevel"/>
    <w:tmpl w:val="9C4EE8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CC4"/>
    <w:multiLevelType w:val="hybridMultilevel"/>
    <w:tmpl w:val="758E2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51090"/>
    <w:multiLevelType w:val="hybridMultilevel"/>
    <w:tmpl w:val="57FE410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93A"/>
    <w:multiLevelType w:val="hybridMultilevel"/>
    <w:tmpl w:val="2584A696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2E6"/>
    <w:multiLevelType w:val="hybridMultilevel"/>
    <w:tmpl w:val="A2E6F4C4"/>
    <w:lvl w:ilvl="0" w:tplc="580C3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3F7C"/>
    <w:multiLevelType w:val="hybridMultilevel"/>
    <w:tmpl w:val="8A2E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46A1"/>
    <w:multiLevelType w:val="hybridMultilevel"/>
    <w:tmpl w:val="F8AA14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5697"/>
    <w:multiLevelType w:val="hybridMultilevel"/>
    <w:tmpl w:val="3A44A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50C9"/>
    <w:multiLevelType w:val="hybridMultilevel"/>
    <w:tmpl w:val="E6DC3538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E1AE9"/>
    <w:multiLevelType w:val="hybridMultilevel"/>
    <w:tmpl w:val="21A28E44"/>
    <w:lvl w:ilvl="0" w:tplc="388CBFC2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0F9"/>
    <w:multiLevelType w:val="multilevel"/>
    <w:tmpl w:val="4A0C2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E20D55"/>
    <w:multiLevelType w:val="hybridMultilevel"/>
    <w:tmpl w:val="66E616C6"/>
    <w:lvl w:ilvl="0" w:tplc="238628E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4C9D"/>
    <w:multiLevelType w:val="hybridMultilevel"/>
    <w:tmpl w:val="4A0C2436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07146F"/>
    <w:multiLevelType w:val="hybridMultilevel"/>
    <w:tmpl w:val="42A4E60C"/>
    <w:lvl w:ilvl="0" w:tplc="E6E8D63A">
      <w:start w:val="1"/>
      <w:numFmt w:val="bullet"/>
      <w:pStyle w:val="Aufzhlu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B7A"/>
    <w:multiLevelType w:val="hybridMultilevel"/>
    <w:tmpl w:val="7CCC154C"/>
    <w:lvl w:ilvl="0" w:tplc="2AEA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03B04"/>
    <w:multiLevelType w:val="hybridMultilevel"/>
    <w:tmpl w:val="9648EF96"/>
    <w:lvl w:ilvl="0" w:tplc="4C34B7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12"/>
  </w:num>
  <w:num w:numId="21">
    <w:abstractNumId w:val="4"/>
  </w:num>
  <w:num w:numId="22">
    <w:abstractNumId w:val="2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8"/>
    <w:rsid w:val="00000DAF"/>
    <w:rsid w:val="00001716"/>
    <w:rsid w:val="0003571D"/>
    <w:rsid w:val="000420EC"/>
    <w:rsid w:val="00045541"/>
    <w:rsid w:val="0005296A"/>
    <w:rsid w:val="00064FB1"/>
    <w:rsid w:val="00072264"/>
    <w:rsid w:val="00075CB7"/>
    <w:rsid w:val="000864F8"/>
    <w:rsid w:val="00093202"/>
    <w:rsid w:val="00094589"/>
    <w:rsid w:val="000B118D"/>
    <w:rsid w:val="000C1966"/>
    <w:rsid w:val="000D75A5"/>
    <w:rsid w:val="000E01D2"/>
    <w:rsid w:val="000F01B8"/>
    <w:rsid w:val="000F2F98"/>
    <w:rsid w:val="000F5E90"/>
    <w:rsid w:val="00101CAF"/>
    <w:rsid w:val="00123ED5"/>
    <w:rsid w:val="00125EC6"/>
    <w:rsid w:val="00131D26"/>
    <w:rsid w:val="0016021C"/>
    <w:rsid w:val="00167636"/>
    <w:rsid w:val="00174CD0"/>
    <w:rsid w:val="001927CB"/>
    <w:rsid w:val="001A1FB2"/>
    <w:rsid w:val="0020491E"/>
    <w:rsid w:val="0022048A"/>
    <w:rsid w:val="0022528A"/>
    <w:rsid w:val="002317EA"/>
    <w:rsid w:val="00260896"/>
    <w:rsid w:val="00266E44"/>
    <w:rsid w:val="00292604"/>
    <w:rsid w:val="00297639"/>
    <w:rsid w:val="002A161C"/>
    <w:rsid w:val="002B32FA"/>
    <w:rsid w:val="002D7C4F"/>
    <w:rsid w:val="002F1AE0"/>
    <w:rsid w:val="00321640"/>
    <w:rsid w:val="00322312"/>
    <w:rsid w:val="003302A3"/>
    <w:rsid w:val="00341435"/>
    <w:rsid w:val="00344245"/>
    <w:rsid w:val="0035186F"/>
    <w:rsid w:val="003575EE"/>
    <w:rsid w:val="0036619B"/>
    <w:rsid w:val="003679CE"/>
    <w:rsid w:val="00372952"/>
    <w:rsid w:val="0038054E"/>
    <w:rsid w:val="00381D61"/>
    <w:rsid w:val="00391D21"/>
    <w:rsid w:val="00394BDD"/>
    <w:rsid w:val="00397A8B"/>
    <w:rsid w:val="003B03E4"/>
    <w:rsid w:val="003C602E"/>
    <w:rsid w:val="003C68AB"/>
    <w:rsid w:val="003D08A5"/>
    <w:rsid w:val="003E1695"/>
    <w:rsid w:val="003E5DD2"/>
    <w:rsid w:val="003E67C9"/>
    <w:rsid w:val="003F484C"/>
    <w:rsid w:val="003F5E44"/>
    <w:rsid w:val="0042762B"/>
    <w:rsid w:val="00435DF2"/>
    <w:rsid w:val="004405EC"/>
    <w:rsid w:val="00447D51"/>
    <w:rsid w:val="004634BD"/>
    <w:rsid w:val="00470B78"/>
    <w:rsid w:val="00487B31"/>
    <w:rsid w:val="004911F3"/>
    <w:rsid w:val="004A04E8"/>
    <w:rsid w:val="004A6615"/>
    <w:rsid w:val="004A74F7"/>
    <w:rsid w:val="004D07D1"/>
    <w:rsid w:val="004E4301"/>
    <w:rsid w:val="0052114E"/>
    <w:rsid w:val="00547CF9"/>
    <w:rsid w:val="005561F8"/>
    <w:rsid w:val="00576E15"/>
    <w:rsid w:val="00595A36"/>
    <w:rsid w:val="005A595C"/>
    <w:rsid w:val="005A693E"/>
    <w:rsid w:val="005C17E2"/>
    <w:rsid w:val="005C2BE4"/>
    <w:rsid w:val="005C5193"/>
    <w:rsid w:val="005D32F5"/>
    <w:rsid w:val="005F7211"/>
    <w:rsid w:val="00615566"/>
    <w:rsid w:val="0062514E"/>
    <w:rsid w:val="00632106"/>
    <w:rsid w:val="00640108"/>
    <w:rsid w:val="0064103A"/>
    <w:rsid w:val="00661272"/>
    <w:rsid w:val="00667EBE"/>
    <w:rsid w:val="006956A0"/>
    <w:rsid w:val="006A3B89"/>
    <w:rsid w:val="006B2CBE"/>
    <w:rsid w:val="006B6EC1"/>
    <w:rsid w:val="006C0EA8"/>
    <w:rsid w:val="006C1E47"/>
    <w:rsid w:val="006C3C81"/>
    <w:rsid w:val="006F2479"/>
    <w:rsid w:val="0070187D"/>
    <w:rsid w:val="00706D9D"/>
    <w:rsid w:val="0070718F"/>
    <w:rsid w:val="007175F5"/>
    <w:rsid w:val="007232F8"/>
    <w:rsid w:val="00737386"/>
    <w:rsid w:val="00747AE7"/>
    <w:rsid w:val="007535B5"/>
    <w:rsid w:val="00757296"/>
    <w:rsid w:val="007640A4"/>
    <w:rsid w:val="00772F37"/>
    <w:rsid w:val="0077427E"/>
    <w:rsid w:val="0077654A"/>
    <w:rsid w:val="007812B1"/>
    <w:rsid w:val="00791FB4"/>
    <w:rsid w:val="00792C98"/>
    <w:rsid w:val="007C5B19"/>
    <w:rsid w:val="007D11E3"/>
    <w:rsid w:val="007E5F52"/>
    <w:rsid w:val="007E7BE4"/>
    <w:rsid w:val="007F34A8"/>
    <w:rsid w:val="007F4B90"/>
    <w:rsid w:val="008041EC"/>
    <w:rsid w:val="00805BD2"/>
    <w:rsid w:val="008064C3"/>
    <w:rsid w:val="008105AD"/>
    <w:rsid w:val="008304AE"/>
    <w:rsid w:val="008362B1"/>
    <w:rsid w:val="00840A3F"/>
    <w:rsid w:val="00841F10"/>
    <w:rsid w:val="00860F9B"/>
    <w:rsid w:val="00863DF8"/>
    <w:rsid w:val="00874C06"/>
    <w:rsid w:val="0089483D"/>
    <w:rsid w:val="00895A8A"/>
    <w:rsid w:val="008A01AE"/>
    <w:rsid w:val="008A23EC"/>
    <w:rsid w:val="008A4835"/>
    <w:rsid w:val="008B7F2B"/>
    <w:rsid w:val="008C5C4A"/>
    <w:rsid w:val="008D46DB"/>
    <w:rsid w:val="008D6346"/>
    <w:rsid w:val="008E3C6B"/>
    <w:rsid w:val="008F2356"/>
    <w:rsid w:val="008F5A91"/>
    <w:rsid w:val="00950DA8"/>
    <w:rsid w:val="0096467E"/>
    <w:rsid w:val="00971676"/>
    <w:rsid w:val="009742EE"/>
    <w:rsid w:val="009A4987"/>
    <w:rsid w:val="009C7627"/>
    <w:rsid w:val="009D3A5F"/>
    <w:rsid w:val="009E3568"/>
    <w:rsid w:val="009E3769"/>
    <w:rsid w:val="009F1130"/>
    <w:rsid w:val="009F2C9B"/>
    <w:rsid w:val="00A1021A"/>
    <w:rsid w:val="00A12B1E"/>
    <w:rsid w:val="00A153B8"/>
    <w:rsid w:val="00A2235C"/>
    <w:rsid w:val="00A239EB"/>
    <w:rsid w:val="00A244B0"/>
    <w:rsid w:val="00A355FB"/>
    <w:rsid w:val="00A37F0E"/>
    <w:rsid w:val="00A42E8E"/>
    <w:rsid w:val="00A513E2"/>
    <w:rsid w:val="00A52601"/>
    <w:rsid w:val="00A57CC3"/>
    <w:rsid w:val="00A60FB2"/>
    <w:rsid w:val="00A72254"/>
    <w:rsid w:val="00A807F5"/>
    <w:rsid w:val="00A8178A"/>
    <w:rsid w:val="00A93B12"/>
    <w:rsid w:val="00A96726"/>
    <w:rsid w:val="00AA24A6"/>
    <w:rsid w:val="00AB24D6"/>
    <w:rsid w:val="00AC31B6"/>
    <w:rsid w:val="00AC3380"/>
    <w:rsid w:val="00AC781B"/>
    <w:rsid w:val="00AD7750"/>
    <w:rsid w:val="00AE3891"/>
    <w:rsid w:val="00AF321A"/>
    <w:rsid w:val="00AF3F89"/>
    <w:rsid w:val="00B04668"/>
    <w:rsid w:val="00B05CC9"/>
    <w:rsid w:val="00B127D1"/>
    <w:rsid w:val="00B2288A"/>
    <w:rsid w:val="00B25EE9"/>
    <w:rsid w:val="00B2678C"/>
    <w:rsid w:val="00B427A9"/>
    <w:rsid w:val="00B60F18"/>
    <w:rsid w:val="00B725A6"/>
    <w:rsid w:val="00B90AF8"/>
    <w:rsid w:val="00B90C70"/>
    <w:rsid w:val="00B9680C"/>
    <w:rsid w:val="00BD2D0A"/>
    <w:rsid w:val="00BE0A65"/>
    <w:rsid w:val="00BE56F2"/>
    <w:rsid w:val="00BF1E36"/>
    <w:rsid w:val="00BF2C7F"/>
    <w:rsid w:val="00C01F30"/>
    <w:rsid w:val="00C03538"/>
    <w:rsid w:val="00C104F5"/>
    <w:rsid w:val="00C20D90"/>
    <w:rsid w:val="00C23B8D"/>
    <w:rsid w:val="00C303D0"/>
    <w:rsid w:val="00C617AD"/>
    <w:rsid w:val="00C76C57"/>
    <w:rsid w:val="00C822D4"/>
    <w:rsid w:val="00C847AA"/>
    <w:rsid w:val="00C93638"/>
    <w:rsid w:val="00CB3530"/>
    <w:rsid w:val="00CC7EA3"/>
    <w:rsid w:val="00CE0665"/>
    <w:rsid w:val="00D10EAC"/>
    <w:rsid w:val="00D1645C"/>
    <w:rsid w:val="00D212EE"/>
    <w:rsid w:val="00D22DD6"/>
    <w:rsid w:val="00D23214"/>
    <w:rsid w:val="00D36B29"/>
    <w:rsid w:val="00D62EFA"/>
    <w:rsid w:val="00D64B87"/>
    <w:rsid w:val="00D66DFF"/>
    <w:rsid w:val="00D77FAA"/>
    <w:rsid w:val="00D84A4D"/>
    <w:rsid w:val="00D85D17"/>
    <w:rsid w:val="00D91D6A"/>
    <w:rsid w:val="00DB6D4E"/>
    <w:rsid w:val="00DC6ACF"/>
    <w:rsid w:val="00DD0D28"/>
    <w:rsid w:val="00DD316F"/>
    <w:rsid w:val="00DE5D77"/>
    <w:rsid w:val="00DF35B3"/>
    <w:rsid w:val="00DF3726"/>
    <w:rsid w:val="00E01AF3"/>
    <w:rsid w:val="00E16844"/>
    <w:rsid w:val="00E3210A"/>
    <w:rsid w:val="00E42C27"/>
    <w:rsid w:val="00E54CFB"/>
    <w:rsid w:val="00E64A37"/>
    <w:rsid w:val="00E6640B"/>
    <w:rsid w:val="00E67EF7"/>
    <w:rsid w:val="00E82FFC"/>
    <w:rsid w:val="00E93C1D"/>
    <w:rsid w:val="00EA0442"/>
    <w:rsid w:val="00EA1000"/>
    <w:rsid w:val="00EA1D4A"/>
    <w:rsid w:val="00EA1E43"/>
    <w:rsid w:val="00EA30A2"/>
    <w:rsid w:val="00EC13D0"/>
    <w:rsid w:val="00EC715A"/>
    <w:rsid w:val="00ED19C3"/>
    <w:rsid w:val="00EE367E"/>
    <w:rsid w:val="00EE6CDD"/>
    <w:rsid w:val="00EE7C52"/>
    <w:rsid w:val="00F034C6"/>
    <w:rsid w:val="00F03D50"/>
    <w:rsid w:val="00F049E9"/>
    <w:rsid w:val="00F06E87"/>
    <w:rsid w:val="00F142A0"/>
    <w:rsid w:val="00F22AFC"/>
    <w:rsid w:val="00F25CD8"/>
    <w:rsid w:val="00F3673A"/>
    <w:rsid w:val="00F408E4"/>
    <w:rsid w:val="00F416B6"/>
    <w:rsid w:val="00F53533"/>
    <w:rsid w:val="00F60C31"/>
    <w:rsid w:val="00F626A9"/>
    <w:rsid w:val="00F7364D"/>
    <w:rsid w:val="00F74DB3"/>
    <w:rsid w:val="00F918A0"/>
    <w:rsid w:val="00FA0CB7"/>
    <w:rsid w:val="00FA6651"/>
    <w:rsid w:val="00FB4276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21CC86"/>
  <w15:docId w15:val="{9D2FCC89-0818-401F-826F-82A9A40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4A8"/>
    <w:pPr>
      <w:spacing w:before="240"/>
    </w:pPr>
    <w:rPr>
      <w:rFonts w:ascii="Arial" w:eastAsia="Times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F34A8"/>
    <w:pPr>
      <w:keepNext/>
      <w:pBdr>
        <w:bottom w:val="single" w:sz="4" w:space="1" w:color="auto"/>
      </w:pBdr>
      <w:tabs>
        <w:tab w:val="left" w:pos="567"/>
        <w:tab w:val="right" w:leader="dot" w:pos="9072"/>
      </w:tabs>
      <w:spacing w:before="120" w:after="120"/>
      <w:outlineLvl w:val="0"/>
    </w:pPr>
    <w:rPr>
      <w:rFonts w:eastAsia="Times New Roman"/>
      <w:b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7F34A8"/>
    <w:pPr>
      <w:spacing w:before="600"/>
      <w:ind w:left="426" w:hanging="426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F34A8"/>
    <w:pPr>
      <w:keepNext/>
      <w:shd w:val="solid" w:color="000000" w:fill="000000"/>
      <w:tabs>
        <w:tab w:val="left" w:pos="567"/>
        <w:tab w:val="right" w:leader="dot" w:pos="9072"/>
      </w:tabs>
      <w:spacing w:before="720" w:after="120"/>
      <w:ind w:left="1134" w:hanging="1134"/>
      <w:outlineLvl w:val="2"/>
    </w:pPr>
    <w:rPr>
      <w:rFonts w:eastAsia="Times New Roman"/>
      <w:b/>
      <w:shd w:val="pct35" w:color="000000" w:fill="000000"/>
    </w:rPr>
  </w:style>
  <w:style w:type="paragraph" w:styleId="berschrift6">
    <w:name w:val="heading 6"/>
    <w:basedOn w:val="Standard"/>
    <w:next w:val="Standard"/>
    <w:qFormat/>
    <w:rsid w:val="003F484C"/>
    <w:pPr>
      <w:spacing w:after="60"/>
      <w:outlineLvl w:val="5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34A8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7F34A8"/>
    <w:pPr>
      <w:tabs>
        <w:tab w:val="center" w:pos="4703"/>
        <w:tab w:val="right" w:pos="9406"/>
      </w:tabs>
    </w:pPr>
  </w:style>
  <w:style w:type="paragraph" w:styleId="Textkrper-Einzug2">
    <w:name w:val="Body Text Indent 2"/>
    <w:basedOn w:val="Standard"/>
    <w:rsid w:val="007F34A8"/>
    <w:pPr>
      <w:tabs>
        <w:tab w:val="left" w:pos="567"/>
        <w:tab w:val="right" w:leader="dot" w:pos="9072"/>
      </w:tabs>
      <w:spacing w:before="120" w:after="120"/>
    </w:pPr>
    <w:rPr>
      <w:rFonts w:eastAsia="Times New Roman"/>
      <w:sz w:val="26"/>
    </w:rPr>
  </w:style>
  <w:style w:type="character" w:styleId="Seitenzahl">
    <w:name w:val="page number"/>
    <w:basedOn w:val="Absatz-Standardschriftart"/>
    <w:rsid w:val="007F34A8"/>
  </w:style>
  <w:style w:type="character" w:customStyle="1" w:styleId="berschrift1Zchn">
    <w:name w:val="Überschrift 1 Zchn"/>
    <w:link w:val="berschrift1"/>
    <w:rsid w:val="007F34A8"/>
    <w:rPr>
      <w:rFonts w:ascii="Arial" w:hAnsi="Arial"/>
      <w:b/>
      <w:kern w:val="32"/>
      <w:sz w:val="28"/>
      <w:szCs w:val="28"/>
      <w:lang w:val="de-CH" w:eastAsia="de-DE" w:bidi="ar-SA"/>
    </w:rPr>
  </w:style>
  <w:style w:type="paragraph" w:customStyle="1" w:styleId="Aufzhlung2">
    <w:name w:val="Aufzählung 2"/>
    <w:basedOn w:val="Standard"/>
    <w:rsid w:val="007F34A8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rsid w:val="007F34A8"/>
    <w:pPr>
      <w:tabs>
        <w:tab w:val="right" w:pos="10196"/>
      </w:tabs>
      <w:spacing w:before="60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7F34A8"/>
    <w:pPr>
      <w:tabs>
        <w:tab w:val="right" w:leader="dot" w:pos="10196"/>
      </w:tabs>
    </w:pPr>
    <w:rPr>
      <w:bCs/>
      <w:noProof/>
    </w:rPr>
  </w:style>
  <w:style w:type="character" w:styleId="Hyperlink">
    <w:name w:val="Hyperlink"/>
    <w:rsid w:val="007F34A8"/>
    <w:rPr>
      <w:color w:val="0000FF"/>
      <w:u w:val="single"/>
    </w:rPr>
  </w:style>
  <w:style w:type="paragraph" w:customStyle="1" w:styleId="TextArial11">
    <w:name w:val="Text Arial 11"/>
    <w:basedOn w:val="Standard"/>
    <w:rsid w:val="007F34A8"/>
    <w:pPr>
      <w:spacing w:before="80" w:after="80" w:line="280" w:lineRule="atLeast"/>
    </w:pPr>
    <w:rPr>
      <w:rFonts w:ascii="Times New Roman" w:eastAsia="Times New Roman" w:hAnsi="Times New Roman"/>
      <w:lang w:val="de-DE"/>
    </w:rPr>
  </w:style>
  <w:style w:type="table" w:customStyle="1" w:styleId="Tabellengitternetz">
    <w:name w:val="Tabellengitternetz"/>
    <w:basedOn w:val="NormaleTabelle"/>
    <w:rsid w:val="007F34A8"/>
    <w:pPr>
      <w:spacing w:before="240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E169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AA24A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4A6"/>
    <w:rPr>
      <w:rFonts w:ascii="Tahoma" w:eastAsia="Times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A24A6"/>
    <w:pPr>
      <w:spacing w:before="0"/>
    </w:pPr>
    <w:rPr>
      <w:rFonts w:eastAsia="Times New Roman" w:cs="Times New Roman"/>
      <w:sz w:val="20"/>
      <w:szCs w:val="20"/>
      <w:lang w:val="de-DE"/>
    </w:rPr>
  </w:style>
  <w:style w:type="character" w:customStyle="1" w:styleId="FunotentextZchn">
    <w:name w:val="Fußnotentext Zchn"/>
    <w:link w:val="Funotentext"/>
    <w:uiPriority w:val="99"/>
    <w:rsid w:val="00AA24A6"/>
    <w:rPr>
      <w:rFonts w:ascii="Arial" w:hAnsi="Arial"/>
      <w:lang w:val="de-DE" w:eastAsia="de-DE"/>
    </w:rPr>
  </w:style>
  <w:style w:type="character" w:styleId="Funotenzeichen">
    <w:name w:val="footnote reference"/>
    <w:uiPriority w:val="99"/>
    <w:unhideWhenUsed/>
    <w:rsid w:val="00A52601"/>
    <w:rPr>
      <w:vertAlign w:val="superscript"/>
    </w:rPr>
  </w:style>
  <w:style w:type="table" w:customStyle="1" w:styleId="Tabellenraster1">
    <w:name w:val="Tabellenraster1"/>
    <w:basedOn w:val="NormaleTabelle"/>
    <w:next w:val="Tabellengitternetz"/>
    <w:uiPriority w:val="59"/>
    <w:rsid w:val="00A42E8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9D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651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C936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Auswertungsdatei">
      <a:dk1>
        <a:sysClr val="windowText" lastClr="000000"/>
      </a:dk1>
      <a:lt1>
        <a:srgbClr val="FFFFFF"/>
      </a:lt1>
      <a:dk2>
        <a:srgbClr val="AB2319"/>
      </a:dk2>
      <a:lt2>
        <a:srgbClr val="246C76"/>
      </a:lt2>
      <a:accent1>
        <a:srgbClr val="023059"/>
      </a:accent1>
      <a:accent2>
        <a:srgbClr val="F2CB05"/>
      </a:accent2>
      <a:accent3>
        <a:srgbClr val="F2B705"/>
      </a:accent3>
      <a:accent4>
        <a:srgbClr val="F29F05"/>
      </a:accent4>
      <a:accent5>
        <a:srgbClr val="ACAB83"/>
      </a:accent5>
      <a:accent6>
        <a:srgbClr val="FFE8AF"/>
      </a:accent6>
      <a:hlink>
        <a:srgbClr val="0467BF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AVS xmlns="1ec6991f-59a9-45aa-ae51-d70e9b57846c">Qualitätssicherung öffentliche Schulen</AVS>
  </documentManagement>
</p:properties>
</file>

<file path=customXml/itemProps1.xml><?xml version="1.0" encoding="utf-8"?>
<ds:datastoreItem xmlns:ds="http://schemas.openxmlformats.org/officeDocument/2006/customXml" ds:itemID="{7B99D960-110F-4595-8359-A56EB43ABC46}"/>
</file>

<file path=customXml/itemProps2.xml><?xml version="1.0" encoding="utf-8"?>
<ds:datastoreItem xmlns:ds="http://schemas.openxmlformats.org/officeDocument/2006/customXml" ds:itemID="{8386D828-536E-4299-B2AF-557A03024363}"/>
</file>

<file path=customXml/itemProps3.xml><?xml version="1.0" encoding="utf-8"?>
<ds:datastoreItem xmlns:ds="http://schemas.openxmlformats.org/officeDocument/2006/customXml" ds:itemID="{AE8E3C52-7583-4FBE-9718-8EB67990D82A}"/>
</file>

<file path=customXml/itemProps4.xml><?xml version="1.0" encoding="utf-8"?>
<ds:datastoreItem xmlns:ds="http://schemas.openxmlformats.org/officeDocument/2006/customXml" ds:itemID="{053E5A64-4150-48C1-AF9C-7CC5F78F8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und Umsetzung von Massnahmen auf der Grundlage des Evaluationsberichts</vt:lpstr>
    </vt:vector>
  </TitlesOfParts>
  <Company>Büro für Schulentwicklung &amp; Evaluation</Company>
  <LinksUpToDate>false</LinksUpToDate>
  <CharactersWithSpaces>4532</CharactersWithSpaces>
  <SharedDoc>false</SharedDoc>
  <HLinks>
    <vt:vector size="6" baseType="variant"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http://www.schulevaluation-ag.ch/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Entwicklungsvorhaben</dc:title>
  <dc:subject/>
  <dc:creator>Gerold Brägger</dc:creator>
  <cp:keywords/>
  <dc:description/>
  <cp:lastModifiedBy>Jacomet Vigeli</cp:lastModifiedBy>
  <cp:revision>18</cp:revision>
  <cp:lastPrinted>2021-01-18T15:44:00Z</cp:lastPrinted>
  <dcterms:created xsi:type="dcterms:W3CDTF">2020-11-09T14:57:00Z</dcterms:created>
  <dcterms:modified xsi:type="dcterms:W3CDTF">2022-11-30T12:52:00Z</dcterms:modified>
  <cp:category>RS-QS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