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4B" w:rsidRDefault="004D51E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</w:t>
      </w:r>
      <w:bookmarkStart w:id="0" w:name="_GoBack"/>
      <w:bookmarkEnd w:id="0"/>
      <w:r w:rsidR="00DD170A">
        <w:rPr>
          <w:b/>
          <w:sz w:val="28"/>
          <w:szCs w:val="28"/>
        </w:rPr>
        <w:t xml:space="preserve"> giornata del malato del 3 marzo 2019</w:t>
      </w:r>
    </w:p>
    <w:p w:rsidR="001F7646" w:rsidRPr="00FA559D" w:rsidRDefault="001F7646">
      <w:r>
        <w:t>Anche quest'anno, già per l'80</w:t>
      </w:r>
      <w:r>
        <w:rPr>
          <w:vertAlign w:val="superscript"/>
        </w:rPr>
        <w:t>a</w:t>
      </w:r>
      <w:r>
        <w:t xml:space="preserve"> volta, viene celebrata la giornata del malato che, a ragione, vanta dunque una lunga tradizione. Una giornata durante la quale si pensa ai malati e si esprime pubblicamente compassione nei confronti delle persone che soffrono gode di piena legittimazione oggi e in futuro. La giornata del malato è intesa a sensibilizzare le persone sane nei confronti dei problemi, delle esigenze e delle sofferenze del prossimo, a far incontrare persone sane e persone malate e a contrastare l'isolamento dei malati.</w:t>
      </w:r>
    </w:p>
    <w:p w:rsidR="00711AA6" w:rsidRPr="00FA559D" w:rsidRDefault="00711AA6">
      <w:r>
        <w:t>Nonostante la cura e l'assistenza complete ed empatiche di cui beneficiano, le persone malate si ritrovano sole con i loro problemi e la loro sofferenza per molte ore al giorno. A maggior ragione si rallegrano per ogni visita, per ogni segno di affetto e di compassione. In questo senso la giornata del malato deve motivarci a rendere più spesso visita alle persone malate che ci circondano, che si tratti di parenti o di conoscenti. Ammettiamolo, non sempre ci riesce facile. Non abbiamo alcuna difficoltà a trovare delle scuse che proprio adesso ci impediscono di fare visita a qualcuno. È necessario lavorare su noi stessi.</w:t>
      </w:r>
    </w:p>
    <w:p w:rsidR="009F46A4" w:rsidRPr="00FA559D" w:rsidRDefault="00711AA6">
      <w:r>
        <w:t>Per ragioni comprensibili, i malati vorrebbero essere curati e assistiti a casa o perlomeno nelle vicinanze della loro rete di contatti. Anche per questo motivo è necessario conservare anche in futuro il nostro sistema di assistenza sanitaria decentralizzato con ospedali nelle singole regioni. Spesso purtroppo a livello nazionale il nostro sistema sanitario non viene capito. I sistemi sanitari dei Cantoni dell'Altopiano, dove l'ospedale più vicino non è mai lontano, non possono essere applicati ai Grigioni. Qui da noi le condizioni quadro sono molto più difficili. Perciò dobbiamo cogliere ogni occasione che si presenta per illustrare i motivi a sostegno del nostro sistema di assistenza sanitaria decentralizzato. Al contempo facciamo appello alle forze politiche a livello nazionale affinché nello sviluppo delle condizioni quadro tengano conto della situazione nel nostro Cantone.</w:t>
      </w:r>
    </w:p>
    <w:p w:rsidR="00711AA6" w:rsidRPr="00FA559D" w:rsidRDefault="009F46A4">
      <w:r>
        <w:t>Se le persone malate possono rimanere a casa nel loro ambiente abituale, è soltanto grazie ai sacrifici dei loro familiari. Curare e assistere persone malate rappresenta per i familiari una sfida che li conduce ai limiti di quanto possono sopportare e li spinge anche oltre tali limiti. Anche se non è sempre facile, i familiari curanti devono assolutamente mettere dei limiti tra sé e le persone di cui si prendono cura, devono badare alla propria salute e accettare l'aiuto fornito tramite offerte di sgravio. Non si rende servizio alle persone malate, se anche i loro familiari si ammalano.</w:t>
      </w:r>
    </w:p>
    <w:p w:rsidR="00F059CD" w:rsidRDefault="00F059CD">
      <w:r>
        <w:t>La giornata del malato deve rappresentare per noi l'occasione per esprime il nostro ringraziamento e riconoscimento al personale di cura, ai medici come pure ai familiari curanti per i loro sacrifici. Deve però anche essere l'occasione per esprimere la nostra compassione ai malati. Purtroppo non tutti i malati hanno prospettive di guarigione. Sono proprio loro ad avere maggiore bisogno del nostro affetto e della nostra forza per convivere con il loro destino. In occasione della giornata del malato siamo particolarmente vicini alle persone affette da malattie incurabili.</w:t>
      </w:r>
    </w:p>
    <w:p w:rsidR="00FA559D" w:rsidRDefault="00FA559D">
      <w:r>
        <w:t>Peter Peyer, Consigliere di Stato, direttore del Dipartimento di giustizia, sicurezza e sanità</w:t>
      </w:r>
    </w:p>
    <w:p w:rsidR="00FA559D" w:rsidRDefault="00FA559D">
      <w:pPr>
        <w:rPr>
          <w:i/>
          <w:sz w:val="20"/>
          <w:szCs w:val="20"/>
        </w:rPr>
      </w:pPr>
    </w:p>
    <w:p w:rsidR="00F059CD" w:rsidRPr="00FA559D" w:rsidRDefault="00F059CD">
      <w:pPr>
        <w:rPr>
          <w:i/>
        </w:rPr>
      </w:pPr>
      <w:r>
        <w:rPr>
          <w:i/>
          <w:sz w:val="20"/>
          <w:szCs w:val="20"/>
        </w:rPr>
        <w:t xml:space="preserve">Quale segno di solidarietà nei confronti dei malati, in occasione della giornata del malato il Consigliere di Stato Peter Peyer farà visita all'ospedale regionale della Surselva a Ilanz accompagnato dal coro Mischedau Trin (ore 10.00 – 12.00). Il Consigliere di Stato Peter Peyer fa parte di questo coro. </w:t>
      </w:r>
    </w:p>
    <w:sectPr w:rsidR="00F059CD" w:rsidRPr="00FA559D" w:rsidSect="00FA559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0A"/>
    <w:rsid w:val="000802E1"/>
    <w:rsid w:val="000C4F12"/>
    <w:rsid w:val="001F7646"/>
    <w:rsid w:val="004D51E3"/>
    <w:rsid w:val="0061774B"/>
    <w:rsid w:val="00711AA6"/>
    <w:rsid w:val="009F46A4"/>
    <w:rsid w:val="00B00DF2"/>
    <w:rsid w:val="00BD4D99"/>
    <w:rsid w:val="00CE76E2"/>
    <w:rsid w:val="00DD170A"/>
    <w:rsid w:val="00E0110C"/>
    <w:rsid w:val="00F059CD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D288E6"/>
  <w15:docId w15:val="{82FD9127-E01A-4811-9C7F-42D2EA60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88AAA351C88C49A17388EC320FD94D" ma:contentTypeVersion="3" ma:contentTypeDescription="Ein neues Dokument erstellen." ma:contentTypeScope="" ma:versionID="c73448d4a1f2e0883d8d792d081e50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C94CD9-E6DD-4B05-8A04-174B848E3981}"/>
</file>

<file path=customXml/itemProps2.xml><?xml version="1.0" encoding="utf-8"?>
<ds:datastoreItem xmlns:ds="http://schemas.openxmlformats.org/officeDocument/2006/customXml" ds:itemID="{A54F9C18-43D3-4004-8416-BEA8E51E7238}"/>
</file>

<file path=customXml/itemProps3.xml><?xml version="1.0" encoding="utf-8"?>
<ds:datastoreItem xmlns:ds="http://schemas.openxmlformats.org/officeDocument/2006/customXml" ds:itemID="{E9BF980B-F01D-4AD5-AB73-EBAA5E297CA7}"/>
</file>

<file path=docProps/app.xml><?xml version="1.0" encoding="utf-8"?>
<Properties xmlns="http://schemas.openxmlformats.org/officeDocument/2006/extended-properties" xmlns:vt="http://schemas.openxmlformats.org/officeDocument/2006/docPropsVTypes">
  <Template>BE71512C.dotm</Template>
  <TotalTime>0</TotalTime>
  <Pages>1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Candinas Gion Claudio (GA)</dc:creator>
  <cp:lastModifiedBy>Frepp Mirco</cp:lastModifiedBy>
  <cp:revision>3</cp:revision>
  <dcterms:created xsi:type="dcterms:W3CDTF">2019-02-01T08:19:00Z</dcterms:created>
  <dcterms:modified xsi:type="dcterms:W3CDTF">2019-02-26T06:13:00Z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0x010100CD88AAA351C88C49A17388EC320FD94D</vt:lpwstr>
  </property>
</Properties>
</file>