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E4" w:rsidRPr="00F56BBA" w:rsidRDefault="00137B64" w:rsidP="005814B4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BBA">
        <w:rPr>
          <w:rFonts w:ascii="Times New Roman" w:hAnsi="Times New Roman"/>
          <w:b/>
          <w:sz w:val="24"/>
        </w:rPr>
        <w:t xml:space="preserve">Regolamento scolastico </w:t>
      </w:r>
      <w:r w:rsidRPr="00F56BBA">
        <w:rPr>
          <w:rFonts w:ascii="Times New Roman" w:hAnsi="Times New Roman"/>
          <w:b/>
          <w:i/>
          <w:sz w:val="24"/>
        </w:rPr>
        <w:t xml:space="preserve">del Comune di ... / della corporazione </w:t>
      </w:r>
      <w:proofErr w:type="gramStart"/>
      <w:r w:rsidRPr="00F56BBA">
        <w:rPr>
          <w:rFonts w:ascii="Times New Roman" w:hAnsi="Times New Roman"/>
          <w:b/>
          <w:i/>
          <w:sz w:val="24"/>
        </w:rPr>
        <w:t>scolastica</w:t>
      </w:r>
      <w:proofErr w:type="gramEnd"/>
      <w:r w:rsidRPr="00F56BBA">
        <w:rPr>
          <w:rFonts w:ascii="Times New Roman" w:hAnsi="Times New Roman"/>
          <w:b/>
          <w:i/>
          <w:sz w:val="24"/>
        </w:rPr>
        <w:t xml:space="preserve"> (nome)</w:t>
      </w:r>
    </w:p>
    <w:p w:rsidR="00C248E2" w:rsidRPr="00F56BBA" w:rsidRDefault="00137B64" w:rsidP="00C248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6BBA">
        <w:rPr>
          <w:rFonts w:ascii="Times New Roman" w:hAnsi="Times New Roman"/>
          <w:i/>
          <w:sz w:val="24"/>
        </w:rPr>
        <w:t>emanato</w:t>
      </w:r>
      <w:proofErr w:type="gramEnd"/>
      <w:r w:rsidRPr="00F56BBA">
        <w:rPr>
          <w:rFonts w:ascii="Times New Roman" w:hAnsi="Times New Roman"/>
          <w:i/>
          <w:sz w:val="24"/>
        </w:rPr>
        <w:t xml:space="preserve"> il............. dal Comune di ... / dalla corporazione scolastica (nome)</w:t>
      </w:r>
    </w:p>
    <w:p w:rsidR="00C248E2" w:rsidRPr="00F56BBA" w:rsidRDefault="00C248E2" w:rsidP="00C248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6BBA">
        <w:rPr>
          <w:rFonts w:ascii="Times New Roman" w:hAnsi="Times New Roman"/>
          <w:sz w:val="24"/>
        </w:rPr>
        <w:t>visto</w:t>
      </w:r>
      <w:proofErr w:type="gramEnd"/>
      <w:r w:rsidRPr="00F56BBA">
        <w:rPr>
          <w:rFonts w:ascii="Times New Roman" w:hAnsi="Times New Roman"/>
          <w:sz w:val="24"/>
        </w:rPr>
        <w:t xml:space="preserve"> l'art. 20 della legge per le scuole popolari del Cantone dei Grigioni (legge scolastica) del 21 marzo 2012</w:t>
      </w:r>
    </w:p>
    <w:p w:rsidR="00137B64" w:rsidRPr="00F56BBA" w:rsidRDefault="00137B64" w:rsidP="00E56F92">
      <w:pPr>
        <w:pStyle w:val="Titelchen"/>
        <w:tabs>
          <w:tab w:val="clear" w:pos="567"/>
        </w:tabs>
        <w:ind w:left="567" w:hanging="567"/>
      </w:pPr>
      <w:r w:rsidRPr="00F56BBA">
        <w:t>Disposizioni generali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268"/>
      </w:tblGrid>
      <w:tr w:rsidR="00D62082" w:rsidRPr="00F56BBA" w:rsidTr="00D72275">
        <w:tc>
          <w:tcPr>
            <w:tcW w:w="6912" w:type="dxa"/>
          </w:tcPr>
          <w:p w:rsidR="00D62082" w:rsidRPr="00F56BBA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D62082" w:rsidRPr="00F56BBA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3" w:rsidRPr="00F56BBA" w:rsidTr="00D72275">
        <w:tc>
          <w:tcPr>
            <w:tcW w:w="6912" w:type="dxa"/>
          </w:tcPr>
          <w:p w:rsidR="00893133" w:rsidRPr="00F56BBA" w:rsidRDefault="00893133" w:rsidP="00F652D3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 xml:space="preserve">1 </w:t>
            </w:r>
            <w:r w:rsidRPr="00F56BBA">
              <w:rPr>
                <w:rFonts w:ascii="Times New Roman" w:hAnsi="Times New Roman"/>
                <w:i/>
                <w:sz w:val="24"/>
              </w:rPr>
              <w:t xml:space="preserve">Il comune / </w:t>
            </w:r>
            <w:proofErr w:type="gramStart"/>
            <w:r w:rsidRPr="00F56BBA">
              <w:rPr>
                <w:rFonts w:ascii="Times New Roman" w:hAnsi="Times New Roman"/>
                <w:i/>
                <w:sz w:val="24"/>
              </w:rPr>
              <w:t>La corporazione scolastica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gestisce i seguenti gradi scolastici:</w:t>
            </w:r>
          </w:p>
          <w:p w:rsidR="00893133" w:rsidRPr="00F56BBA" w:rsidRDefault="00893133" w:rsidP="00F652D3">
            <w:pPr>
              <w:pStyle w:val="Listenabsatz"/>
              <w:numPr>
                <w:ilvl w:val="0"/>
                <w:numId w:val="2"/>
              </w:numPr>
              <w:spacing w:before="0"/>
              <w:ind w:left="425" w:right="176" w:hanging="425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56BBA">
              <w:rPr>
                <w:rFonts w:ascii="Times New Roman" w:hAnsi="Times New Roman"/>
              </w:rPr>
              <w:t>scuola dell'infanzia</w:t>
            </w:r>
          </w:p>
          <w:p w:rsidR="00893133" w:rsidRPr="00F56BBA" w:rsidRDefault="00893133" w:rsidP="00F652D3">
            <w:pPr>
              <w:pStyle w:val="Listenabsatz"/>
              <w:numPr>
                <w:ilvl w:val="0"/>
                <w:numId w:val="2"/>
              </w:numPr>
              <w:spacing w:before="0"/>
              <w:ind w:left="425" w:right="176" w:hanging="425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grado</w:t>
            </w:r>
            <w:proofErr w:type="gramEnd"/>
            <w:r w:rsidRPr="00F56BBA">
              <w:rPr>
                <w:rFonts w:ascii="Times New Roman" w:hAnsi="Times New Roman"/>
              </w:rPr>
              <w:t xml:space="preserve"> elementare</w:t>
            </w:r>
          </w:p>
          <w:p w:rsidR="00893133" w:rsidRPr="00F56BBA" w:rsidRDefault="00893133" w:rsidP="00F652D3">
            <w:pPr>
              <w:pStyle w:val="Listenabsatz"/>
              <w:numPr>
                <w:ilvl w:val="0"/>
                <w:numId w:val="2"/>
              </w:numPr>
              <w:spacing w:before="0" w:after="120"/>
              <w:ind w:left="425" w:right="176" w:hanging="425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grado</w:t>
            </w:r>
            <w:proofErr w:type="gramEnd"/>
            <w:r w:rsidRPr="00F56BBA">
              <w:rPr>
                <w:rFonts w:ascii="Times New Roman" w:hAnsi="Times New Roman"/>
              </w:rPr>
              <w:t xml:space="preserve"> secondario I</w:t>
            </w:r>
          </w:p>
          <w:p w:rsidR="00893133" w:rsidRPr="00F56BBA" w:rsidRDefault="00893133" w:rsidP="002F198B">
            <w:pPr>
              <w:spacing w:before="40" w:after="40"/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 xml:space="preserve">2 </w:t>
            </w:r>
            <w:r w:rsidRPr="00F56BBA">
              <w:rPr>
                <w:rFonts w:ascii="Times New Roman" w:hAnsi="Times New Roman"/>
                <w:sz w:val="24"/>
              </w:rPr>
              <w:t xml:space="preserve">La frequenza della scuola dell'infanzia </w:t>
            </w:r>
            <w:r w:rsidRPr="00F56BBA">
              <w:rPr>
                <w:rFonts w:ascii="Times New Roman" w:hAnsi="Times New Roman"/>
                <w:i/>
                <w:sz w:val="24"/>
              </w:rPr>
              <w:t xml:space="preserve">è obbligatoria / può essere dichiarata </w:t>
            </w:r>
            <w:proofErr w:type="gramStart"/>
            <w:r w:rsidRPr="00F56BBA">
              <w:rPr>
                <w:rFonts w:ascii="Times New Roman" w:hAnsi="Times New Roman"/>
                <w:i/>
                <w:sz w:val="24"/>
              </w:rPr>
              <w:t>obbligatoria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per bambini alloglotti. </w:t>
            </w:r>
          </w:p>
        </w:tc>
        <w:tc>
          <w:tcPr>
            <w:tcW w:w="2268" w:type="dxa"/>
          </w:tcPr>
          <w:p w:rsidR="00893133" w:rsidRPr="00F56BBA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>Gradi scolastici</w:t>
            </w:r>
          </w:p>
        </w:tc>
      </w:tr>
      <w:tr w:rsidR="00D62082" w:rsidRPr="00F56BBA" w:rsidTr="00D72275">
        <w:tc>
          <w:tcPr>
            <w:tcW w:w="6912" w:type="dxa"/>
          </w:tcPr>
          <w:p w:rsidR="00D62082" w:rsidRPr="00F56BBA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D62082" w:rsidRPr="00F56BBA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3" w:rsidRPr="00F56BBA" w:rsidTr="00D72275">
        <w:tc>
          <w:tcPr>
            <w:tcW w:w="6912" w:type="dxa"/>
          </w:tcPr>
          <w:p w:rsidR="00B302A9" w:rsidRPr="00F56BBA" w:rsidRDefault="0029390B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>L'obbligo scolastico, il luogo di frequenza della scuola e il carattere gratuito si conformano al diritto cantonale.</w:t>
            </w:r>
          </w:p>
        </w:tc>
        <w:tc>
          <w:tcPr>
            <w:tcW w:w="2268" w:type="dxa"/>
          </w:tcPr>
          <w:p w:rsidR="00893133" w:rsidRPr="00F56BBA" w:rsidRDefault="002F198B" w:rsidP="00106ABC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>Obbligo scolastico, luogo di frequenza della scuola, carattere gratuito</w:t>
            </w:r>
          </w:p>
        </w:tc>
      </w:tr>
      <w:tr w:rsidR="00D62082" w:rsidRPr="00F56BBA" w:rsidTr="00D72275">
        <w:tc>
          <w:tcPr>
            <w:tcW w:w="6912" w:type="dxa"/>
          </w:tcPr>
          <w:p w:rsidR="00D62082" w:rsidRPr="00F56BBA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3</w:t>
            </w:r>
            <w:proofErr w:type="gramEnd"/>
          </w:p>
        </w:tc>
        <w:tc>
          <w:tcPr>
            <w:tcW w:w="2268" w:type="dxa"/>
          </w:tcPr>
          <w:p w:rsidR="00D62082" w:rsidRPr="00F56BBA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3" w:rsidRPr="00F56BBA" w:rsidTr="00D72275">
        <w:tc>
          <w:tcPr>
            <w:tcW w:w="6912" w:type="dxa"/>
          </w:tcPr>
          <w:p w:rsidR="00056B00" w:rsidRPr="00F56BBA" w:rsidRDefault="00612A53" w:rsidP="00EE1044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i/>
                <w:sz w:val="24"/>
              </w:rPr>
              <w:t>Il comune / la corporazione scolastica</w:t>
            </w:r>
            <w:r w:rsidRPr="00F56BBA">
              <w:rPr>
                <w:rFonts w:ascii="Times New Roman" w:hAnsi="Times New Roman"/>
                <w:sz w:val="24"/>
              </w:rPr>
              <w:t xml:space="preserve"> garantisce nella scuola dell'infanzia e nel grado elementare gli orari fissi prescritti a livello cantonale.</w:t>
            </w:r>
          </w:p>
        </w:tc>
        <w:tc>
          <w:tcPr>
            <w:tcW w:w="2268" w:type="dxa"/>
          </w:tcPr>
          <w:p w:rsidR="00893133" w:rsidRPr="00F56BBA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>Orario fisso</w:t>
            </w:r>
          </w:p>
        </w:tc>
      </w:tr>
      <w:tr w:rsidR="00A5389D" w:rsidRPr="00F56BBA" w:rsidTr="00D72275">
        <w:tc>
          <w:tcPr>
            <w:tcW w:w="6912" w:type="dxa"/>
          </w:tcPr>
          <w:p w:rsidR="00A5389D" w:rsidRPr="00F56BBA" w:rsidRDefault="00A5389D" w:rsidP="009F1CE4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A5389D" w:rsidRPr="00F56BBA" w:rsidRDefault="00A5389D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9D" w:rsidRPr="00F56BBA" w:rsidTr="00D72275">
        <w:tc>
          <w:tcPr>
            <w:tcW w:w="6912" w:type="dxa"/>
          </w:tcPr>
          <w:p w:rsidR="00A5389D" w:rsidRPr="00F56BBA" w:rsidRDefault="006E4F95" w:rsidP="006E4F95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i/>
                <w:sz w:val="24"/>
              </w:rPr>
              <w:t>Il comune / La corporazione scolastica</w:t>
            </w:r>
            <w:r w:rsidRPr="00F56BBA">
              <w:rPr>
                <w:rFonts w:ascii="Times New Roman" w:hAnsi="Times New Roman"/>
                <w:sz w:val="24"/>
              </w:rPr>
              <w:t xml:space="preserve"> offre, in caso di necessità,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ulteriori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strutture diurne.</w:t>
            </w:r>
          </w:p>
        </w:tc>
        <w:tc>
          <w:tcPr>
            <w:tcW w:w="2268" w:type="dxa"/>
          </w:tcPr>
          <w:p w:rsidR="00A5389D" w:rsidRPr="00F56BBA" w:rsidRDefault="006E4F95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>Strutture diurne</w:t>
            </w:r>
          </w:p>
        </w:tc>
      </w:tr>
      <w:tr w:rsidR="00A5389D" w:rsidRPr="00F56BBA" w:rsidTr="00D72275">
        <w:tc>
          <w:tcPr>
            <w:tcW w:w="6912" w:type="dxa"/>
          </w:tcPr>
          <w:p w:rsidR="00A5389D" w:rsidRPr="00F56BBA" w:rsidRDefault="00A5389D" w:rsidP="009F1CE4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5</w:t>
            </w:r>
            <w:proofErr w:type="gramEnd"/>
          </w:p>
        </w:tc>
        <w:tc>
          <w:tcPr>
            <w:tcW w:w="2268" w:type="dxa"/>
          </w:tcPr>
          <w:p w:rsidR="00A5389D" w:rsidRPr="00F56BBA" w:rsidRDefault="00A5389D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9D" w:rsidRPr="00F56BBA" w:rsidTr="00D72275">
        <w:tc>
          <w:tcPr>
            <w:tcW w:w="6912" w:type="dxa"/>
          </w:tcPr>
          <w:p w:rsidR="006E4F95" w:rsidRPr="00F56BBA" w:rsidRDefault="006E4F95" w:rsidP="006E4F95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F56BBA">
              <w:rPr>
                <w:rFonts w:ascii="Times New Roman" w:hAnsi="Times New Roman"/>
                <w:sz w:val="24"/>
              </w:rPr>
              <w:t xml:space="preserve"> In caso di necessità, </w:t>
            </w:r>
            <w:r w:rsidRPr="00F56BBA">
              <w:rPr>
                <w:rFonts w:ascii="Times New Roman" w:hAnsi="Times New Roman"/>
                <w:i/>
                <w:sz w:val="24"/>
              </w:rPr>
              <w:t>il comune / la corporazione scolastica</w:t>
            </w:r>
            <w:r w:rsidRPr="00F56BBA">
              <w:rPr>
                <w:rFonts w:ascii="Times New Roman" w:hAnsi="Times New Roman"/>
                <w:sz w:val="24"/>
              </w:rPr>
              <w:t xml:space="preserve"> può creare offerte supplementari quali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lavoro sociale scolastico od offerte time-out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>.</w:t>
            </w:r>
          </w:p>
          <w:p w:rsidR="00A5389D" w:rsidRPr="00F56BBA" w:rsidRDefault="006E4F95" w:rsidP="006E4F95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F56BBA">
              <w:rPr>
                <w:rFonts w:ascii="Times New Roman" w:hAnsi="Times New Roman"/>
                <w:sz w:val="24"/>
              </w:rPr>
              <w:t xml:space="preserve"> In caso di necessità,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vengono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create speciali offerte per allievi dotati di particolari talenti.</w:t>
            </w:r>
          </w:p>
        </w:tc>
        <w:tc>
          <w:tcPr>
            <w:tcW w:w="2268" w:type="dxa"/>
          </w:tcPr>
          <w:p w:rsidR="00A5389D" w:rsidRPr="00F56BBA" w:rsidRDefault="006E4F95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>Offerte supplementari</w:t>
            </w:r>
          </w:p>
        </w:tc>
      </w:tr>
      <w:tr w:rsidR="009F1CE4" w:rsidRPr="00F56BBA" w:rsidTr="00D72275">
        <w:tc>
          <w:tcPr>
            <w:tcW w:w="6912" w:type="dxa"/>
          </w:tcPr>
          <w:p w:rsidR="009F1CE4" w:rsidRPr="00F56BBA" w:rsidRDefault="009F1CE4" w:rsidP="009F1CE4">
            <w:pPr>
              <w:pStyle w:val="TitelArtikel"/>
              <w:keepLines/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lastRenderedPageBreak/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6</w:t>
            </w:r>
            <w:proofErr w:type="gramEnd"/>
          </w:p>
        </w:tc>
        <w:tc>
          <w:tcPr>
            <w:tcW w:w="2268" w:type="dxa"/>
          </w:tcPr>
          <w:p w:rsidR="009F1CE4" w:rsidRPr="00F56BBA" w:rsidRDefault="009F1CE4" w:rsidP="009F1CE4">
            <w:pPr>
              <w:keepLines/>
              <w:pageBreakBefore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E4" w:rsidRPr="00F56BBA" w:rsidTr="00D72275">
        <w:tc>
          <w:tcPr>
            <w:tcW w:w="6912" w:type="dxa"/>
          </w:tcPr>
          <w:p w:rsidR="009F1CE4" w:rsidRPr="00F56BBA" w:rsidRDefault="006E4F95" w:rsidP="009F1CE4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i/>
                <w:sz w:val="24"/>
              </w:rPr>
              <w:t xml:space="preserve">Il comune / </w:t>
            </w:r>
            <w:proofErr w:type="gramStart"/>
            <w:r w:rsidRPr="00F56BBA">
              <w:rPr>
                <w:rFonts w:ascii="Times New Roman" w:hAnsi="Times New Roman"/>
                <w:i/>
                <w:sz w:val="24"/>
              </w:rPr>
              <w:t>La corporazione scolastica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è competente per disporre e attuare i provvedimenti di pedagogia specializzata nel settore a bassa soglia.</w:t>
            </w:r>
          </w:p>
        </w:tc>
        <w:tc>
          <w:tcPr>
            <w:tcW w:w="2268" w:type="dxa"/>
          </w:tcPr>
          <w:p w:rsidR="009F1CE4" w:rsidRPr="00F56BBA" w:rsidRDefault="006E4F95" w:rsidP="009F1CE4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>Provvedimenti di peda</w:t>
            </w:r>
            <w:r w:rsidR="00F56BBA">
              <w:rPr>
                <w:rFonts w:ascii="Times New Roman" w:hAnsi="Times New Roman"/>
                <w:sz w:val="20"/>
              </w:rPr>
              <w:softHyphen/>
            </w:r>
            <w:r w:rsidRPr="00F56BBA">
              <w:rPr>
                <w:rFonts w:ascii="Times New Roman" w:hAnsi="Times New Roman"/>
                <w:sz w:val="20"/>
              </w:rPr>
              <w:t xml:space="preserve">gogia specializzata nel settore a bassa </w:t>
            </w:r>
            <w:proofErr w:type="gramStart"/>
            <w:r w:rsidRPr="00F56BBA">
              <w:rPr>
                <w:rFonts w:ascii="Times New Roman" w:hAnsi="Times New Roman"/>
                <w:sz w:val="20"/>
              </w:rPr>
              <w:t>soglia</w:t>
            </w:r>
            <w:proofErr w:type="gramEnd"/>
          </w:p>
        </w:tc>
      </w:tr>
      <w:tr w:rsidR="009F1CE4" w:rsidRPr="00F56BBA" w:rsidTr="00D72275">
        <w:tc>
          <w:tcPr>
            <w:tcW w:w="6912" w:type="dxa"/>
          </w:tcPr>
          <w:p w:rsidR="009F1CE4" w:rsidRPr="00F56BBA" w:rsidRDefault="009F1CE4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7</w:t>
            </w:r>
            <w:proofErr w:type="gramEnd"/>
          </w:p>
        </w:tc>
        <w:tc>
          <w:tcPr>
            <w:tcW w:w="2268" w:type="dxa"/>
          </w:tcPr>
          <w:p w:rsidR="009F1CE4" w:rsidRPr="00F56BBA" w:rsidRDefault="009F1CE4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E4" w:rsidRPr="00F56BBA" w:rsidTr="00D72275">
        <w:tc>
          <w:tcPr>
            <w:tcW w:w="6912" w:type="dxa"/>
          </w:tcPr>
          <w:p w:rsidR="009F1CE4" w:rsidRPr="00F56BBA" w:rsidRDefault="009F1CE4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i/>
                <w:sz w:val="24"/>
              </w:rPr>
              <w:t xml:space="preserve">Il comune / </w:t>
            </w:r>
            <w:proofErr w:type="gramStart"/>
            <w:r w:rsidRPr="00F56BBA">
              <w:rPr>
                <w:rFonts w:ascii="Times New Roman" w:hAnsi="Times New Roman"/>
                <w:i/>
                <w:sz w:val="24"/>
              </w:rPr>
              <w:t>La corporazione scolastica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</w:t>
            </w:r>
            <w:r w:rsidRPr="00F56BBA">
              <w:rPr>
                <w:rFonts w:ascii="Times New Roman" w:hAnsi="Times New Roman"/>
                <w:i/>
                <w:sz w:val="24"/>
              </w:rPr>
              <w:t>gestisce / può gestire</w:t>
            </w:r>
            <w:r w:rsidRPr="00F56BBA">
              <w:rPr>
                <w:rFonts w:ascii="Times New Roman" w:hAnsi="Times New Roman"/>
                <w:sz w:val="24"/>
              </w:rPr>
              <w:t xml:space="preserve"> una scuola o una classe per allievi dotati di particolari talenti, in </w:t>
            </w:r>
            <w:proofErr w:type="spellStart"/>
            <w:r w:rsidRPr="00F56BBA">
              <w:rPr>
                <w:rFonts w:ascii="Times New Roman" w:hAnsi="Times New Roman"/>
                <w:sz w:val="24"/>
              </w:rPr>
              <w:t>special</w:t>
            </w:r>
            <w:proofErr w:type="spellEnd"/>
            <w:r w:rsidRPr="00F56BBA">
              <w:rPr>
                <w:rFonts w:ascii="Times New Roman" w:hAnsi="Times New Roman"/>
                <w:sz w:val="24"/>
              </w:rPr>
              <w:t xml:space="preserve"> modo nel settore dello sport.</w:t>
            </w:r>
          </w:p>
        </w:tc>
        <w:tc>
          <w:tcPr>
            <w:tcW w:w="2268" w:type="dxa"/>
          </w:tcPr>
          <w:p w:rsidR="009F1CE4" w:rsidRPr="00F56BBA" w:rsidRDefault="009F1CE4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>Scuola e classi per allievi dotati di particolari talenti</w:t>
            </w:r>
          </w:p>
        </w:tc>
      </w:tr>
      <w:tr w:rsidR="009F1CE4" w:rsidRPr="00F56BBA" w:rsidTr="00D72275">
        <w:tc>
          <w:tcPr>
            <w:tcW w:w="6912" w:type="dxa"/>
          </w:tcPr>
          <w:p w:rsidR="009F1CE4" w:rsidRPr="00F56BBA" w:rsidRDefault="009F1CE4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8</w:t>
            </w:r>
            <w:proofErr w:type="gramEnd"/>
          </w:p>
        </w:tc>
        <w:tc>
          <w:tcPr>
            <w:tcW w:w="2268" w:type="dxa"/>
          </w:tcPr>
          <w:p w:rsidR="009F1CE4" w:rsidRPr="00F56BBA" w:rsidRDefault="009F1CE4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E4" w:rsidRPr="00F56BBA" w:rsidTr="00D72275">
        <w:tc>
          <w:tcPr>
            <w:tcW w:w="6912" w:type="dxa"/>
          </w:tcPr>
          <w:p w:rsidR="009F1CE4" w:rsidRPr="00F56BBA" w:rsidRDefault="009F1CE4" w:rsidP="006E4F95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  <w:sz w:val="24"/>
              </w:rPr>
              <w:t>La valutazione, la promozione e il passaggio degli allievi avven</w:t>
            </w:r>
            <w:r w:rsidR="00F56BBA">
              <w:rPr>
                <w:rFonts w:ascii="Times New Roman" w:hAnsi="Times New Roman"/>
                <w:sz w:val="24"/>
              </w:rPr>
              <w:softHyphen/>
            </w:r>
            <w:r w:rsidRPr="00F56BBA">
              <w:rPr>
                <w:rFonts w:ascii="Times New Roman" w:hAnsi="Times New Roman"/>
                <w:sz w:val="24"/>
              </w:rPr>
              <w:t>gono secondo il diritto cantonale.</w:t>
            </w:r>
            <w:proofErr w:type="gramEnd"/>
          </w:p>
        </w:tc>
        <w:tc>
          <w:tcPr>
            <w:tcW w:w="2268" w:type="dxa"/>
          </w:tcPr>
          <w:p w:rsidR="009F1CE4" w:rsidRPr="00F56BBA" w:rsidRDefault="009F1CE4" w:rsidP="006E4F9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 xml:space="preserve">Valutazione, promozione e passaggio </w:t>
            </w:r>
          </w:p>
        </w:tc>
      </w:tr>
    </w:tbl>
    <w:p w:rsidR="003F576C" w:rsidRPr="00F56BBA" w:rsidRDefault="003F576C" w:rsidP="00E56F92">
      <w:pPr>
        <w:pStyle w:val="Titelchen"/>
        <w:tabs>
          <w:tab w:val="clear" w:pos="567"/>
        </w:tabs>
        <w:ind w:left="567" w:hanging="567"/>
        <w:rPr>
          <w:rFonts w:cs="Times New Roman"/>
          <w:szCs w:val="24"/>
        </w:rPr>
      </w:pPr>
      <w:r w:rsidRPr="00F56BBA">
        <w:t>Insegnanti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268"/>
      </w:tblGrid>
      <w:tr w:rsidR="00D62082" w:rsidRPr="00F56BBA" w:rsidTr="00D72275">
        <w:tc>
          <w:tcPr>
            <w:tcW w:w="6912" w:type="dxa"/>
          </w:tcPr>
          <w:p w:rsidR="00D62082" w:rsidRPr="00F56BBA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9</w:t>
            </w:r>
            <w:proofErr w:type="gramEnd"/>
          </w:p>
        </w:tc>
        <w:tc>
          <w:tcPr>
            <w:tcW w:w="2268" w:type="dxa"/>
          </w:tcPr>
          <w:p w:rsidR="00D62082" w:rsidRPr="00F56BBA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6C" w:rsidRPr="00F56BBA" w:rsidTr="00D72275">
        <w:tc>
          <w:tcPr>
            <w:tcW w:w="6912" w:type="dxa"/>
          </w:tcPr>
          <w:p w:rsidR="00A22463" w:rsidRPr="00F56BBA" w:rsidRDefault="00A22463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F56BBA">
              <w:t xml:space="preserve"> </w:t>
            </w:r>
            <w:r w:rsidRPr="00F56BBA">
              <w:rPr>
                <w:rFonts w:ascii="Times New Roman" w:hAnsi="Times New Roman"/>
                <w:sz w:val="24"/>
              </w:rPr>
              <w:t xml:space="preserve">Gli insegnanti sono impiegati </w:t>
            </w:r>
            <w:r w:rsidRPr="00F56BBA">
              <w:rPr>
                <w:rFonts w:ascii="Times New Roman" w:hAnsi="Times New Roman"/>
                <w:i/>
                <w:sz w:val="24"/>
              </w:rPr>
              <w:t>del comune / della corporazione scolastica</w:t>
            </w:r>
            <w:r w:rsidRPr="00F56BBA">
              <w:rPr>
                <w:rFonts w:ascii="Times New Roman" w:hAnsi="Times New Roman"/>
                <w:sz w:val="24"/>
              </w:rPr>
              <w:t>.</w:t>
            </w:r>
          </w:p>
          <w:p w:rsidR="00A22463" w:rsidRPr="00F56BBA" w:rsidRDefault="00A22463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F56BBA">
              <w:t xml:space="preserve"> </w:t>
            </w:r>
            <w:r w:rsidRPr="00F56BBA">
              <w:rPr>
                <w:rFonts w:ascii="Times New Roman" w:hAnsi="Times New Roman"/>
                <w:sz w:val="24"/>
              </w:rPr>
              <w:t xml:space="preserve">Il rapporto d'impiego degli insegnanti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viene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costituito mediante contratto di diritto pubblico, in osservanza del diritto cantonale.</w:t>
            </w:r>
          </w:p>
        </w:tc>
        <w:tc>
          <w:tcPr>
            <w:tcW w:w="2268" w:type="dxa"/>
          </w:tcPr>
          <w:p w:rsidR="003F576C" w:rsidRPr="00F56BBA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>Rapporto d'impiego</w:t>
            </w:r>
          </w:p>
        </w:tc>
      </w:tr>
    </w:tbl>
    <w:p w:rsidR="003F576C" w:rsidRPr="00F56BBA" w:rsidRDefault="003F576C" w:rsidP="00E56F92">
      <w:pPr>
        <w:pStyle w:val="Titelchen"/>
        <w:tabs>
          <w:tab w:val="clear" w:pos="567"/>
        </w:tabs>
        <w:ind w:left="567" w:hanging="567"/>
        <w:rPr>
          <w:rFonts w:cs="Times New Roman"/>
          <w:szCs w:val="24"/>
        </w:rPr>
      </w:pPr>
      <w:r w:rsidRPr="00F56BBA">
        <w:t>Direttore scolastico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268"/>
      </w:tblGrid>
      <w:tr w:rsidR="00D62082" w:rsidRPr="00F56BBA" w:rsidTr="00D72275">
        <w:tc>
          <w:tcPr>
            <w:tcW w:w="6912" w:type="dxa"/>
          </w:tcPr>
          <w:p w:rsidR="00D62082" w:rsidRPr="00F56BBA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10</w:t>
            </w:r>
            <w:proofErr w:type="gramEnd"/>
          </w:p>
        </w:tc>
        <w:tc>
          <w:tcPr>
            <w:tcW w:w="2268" w:type="dxa"/>
          </w:tcPr>
          <w:p w:rsidR="00D62082" w:rsidRPr="00F56BBA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6C" w:rsidRPr="00F56BBA" w:rsidTr="00D72275">
        <w:tc>
          <w:tcPr>
            <w:tcW w:w="6912" w:type="dxa"/>
          </w:tcPr>
          <w:p w:rsidR="00BA7583" w:rsidRPr="00F56BBA" w:rsidRDefault="00DF5BCA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i/>
                <w:sz w:val="24"/>
              </w:rPr>
              <w:t xml:space="preserve">Il comune / La corporazione scolastica nomina / può nominare </w:t>
            </w:r>
            <w:r w:rsidRPr="00F56BBA">
              <w:rPr>
                <w:rFonts w:ascii="Times New Roman" w:hAnsi="Times New Roman"/>
                <w:sz w:val="24"/>
              </w:rPr>
              <w:t xml:space="preserve">un direttore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scolastico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3F576C" w:rsidRPr="00F56BBA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>Direttore scolastico</w:t>
            </w:r>
          </w:p>
        </w:tc>
      </w:tr>
    </w:tbl>
    <w:p w:rsidR="003F576C" w:rsidRPr="00F56BBA" w:rsidRDefault="003F576C" w:rsidP="00E56F92">
      <w:pPr>
        <w:pStyle w:val="Titelchen"/>
        <w:tabs>
          <w:tab w:val="clear" w:pos="567"/>
        </w:tabs>
        <w:ind w:left="567" w:hanging="567"/>
        <w:rPr>
          <w:rFonts w:cs="Times New Roman"/>
          <w:szCs w:val="24"/>
        </w:rPr>
      </w:pPr>
      <w:r w:rsidRPr="00F56BBA">
        <w:t>Consiglio scolastico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268"/>
      </w:tblGrid>
      <w:tr w:rsidR="00D62082" w:rsidRPr="00F56BBA" w:rsidTr="00D72275">
        <w:tc>
          <w:tcPr>
            <w:tcW w:w="6912" w:type="dxa"/>
          </w:tcPr>
          <w:p w:rsidR="00D62082" w:rsidRPr="00F56BBA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11</w:t>
            </w:r>
            <w:proofErr w:type="gramEnd"/>
          </w:p>
        </w:tc>
        <w:tc>
          <w:tcPr>
            <w:tcW w:w="2268" w:type="dxa"/>
          </w:tcPr>
          <w:p w:rsidR="00D62082" w:rsidRPr="00F56BBA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6C" w:rsidRPr="00F56BBA" w:rsidTr="00D72275">
        <w:tc>
          <w:tcPr>
            <w:tcW w:w="6912" w:type="dxa"/>
          </w:tcPr>
          <w:p w:rsidR="00ED37D4" w:rsidRPr="00F56BBA" w:rsidRDefault="00ED37D4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 xml:space="preserve">1 </w:t>
            </w:r>
            <w:r w:rsidRPr="00F56BBA">
              <w:rPr>
                <w:rFonts w:ascii="Times New Roman" w:hAnsi="Times New Roman"/>
                <w:sz w:val="24"/>
              </w:rPr>
              <w:t xml:space="preserve">Il consiglio scolastico è composto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da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almeno tre membri. Un membro assume la carica di presidente. Per il resto il consiglio scolastico si costituisce da sé.</w:t>
            </w:r>
          </w:p>
          <w:p w:rsidR="00ED37D4" w:rsidRPr="00F56BBA" w:rsidRDefault="00ED37D4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F56BBA">
              <w:t xml:space="preserve"> </w:t>
            </w:r>
            <w:r w:rsidRPr="00F56BBA">
              <w:rPr>
                <w:rFonts w:ascii="Times New Roman" w:hAnsi="Times New Roman"/>
                <w:sz w:val="24"/>
              </w:rPr>
              <w:t xml:space="preserve">Il consiglio scolastico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viene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convocato dal presidente ogni volta che lo richiede l'evasione degli affari oppure su richiesta di un membro.</w:t>
            </w:r>
          </w:p>
          <w:p w:rsidR="00ED37D4" w:rsidRPr="00F56BBA" w:rsidRDefault="00ED37D4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F56BBA">
              <w:t xml:space="preserve"> </w:t>
            </w:r>
            <w:r w:rsidRPr="00F56BBA">
              <w:rPr>
                <w:rFonts w:ascii="Times New Roman" w:hAnsi="Times New Roman"/>
                <w:sz w:val="24"/>
              </w:rPr>
              <w:t xml:space="preserve">All'occorrenza, alle sedute del consiglio scolastico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possono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essere chiamate a partecipare con voto consultivo altre persone.</w:t>
            </w:r>
          </w:p>
          <w:p w:rsidR="00ED37D4" w:rsidRPr="00F56BBA" w:rsidRDefault="00ED37D4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>4</w:t>
            </w:r>
            <w:r w:rsidRPr="00F56BBA">
              <w:t xml:space="preserve"> </w:t>
            </w:r>
            <w:r w:rsidRPr="00F56BBA">
              <w:rPr>
                <w:rFonts w:ascii="Times New Roman" w:hAnsi="Times New Roman"/>
                <w:sz w:val="24"/>
              </w:rPr>
              <w:t>Va tenuto un verbale delle discussioni.</w:t>
            </w:r>
          </w:p>
        </w:tc>
        <w:tc>
          <w:tcPr>
            <w:tcW w:w="2268" w:type="dxa"/>
          </w:tcPr>
          <w:p w:rsidR="003F576C" w:rsidRPr="00F56BBA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>Organizzazione</w:t>
            </w:r>
          </w:p>
        </w:tc>
      </w:tr>
      <w:tr w:rsidR="00D62082" w:rsidRPr="00F56BBA" w:rsidTr="00D72275">
        <w:tc>
          <w:tcPr>
            <w:tcW w:w="6912" w:type="dxa"/>
          </w:tcPr>
          <w:p w:rsidR="00D62082" w:rsidRPr="00F56BBA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12</w:t>
            </w:r>
            <w:proofErr w:type="gramEnd"/>
          </w:p>
        </w:tc>
        <w:tc>
          <w:tcPr>
            <w:tcW w:w="2268" w:type="dxa"/>
          </w:tcPr>
          <w:p w:rsidR="00D62082" w:rsidRPr="00F56BBA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7D4" w:rsidRPr="00F56BBA" w:rsidTr="00D72275">
        <w:tc>
          <w:tcPr>
            <w:tcW w:w="6912" w:type="dxa"/>
          </w:tcPr>
          <w:p w:rsidR="00ED37D4" w:rsidRPr="00F56BBA" w:rsidRDefault="00ED37D4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>Il consiglio scolastico può deliberare validamente se è presente più della metà dei membri.</w:t>
            </w:r>
          </w:p>
        </w:tc>
        <w:tc>
          <w:tcPr>
            <w:tcW w:w="2268" w:type="dxa"/>
          </w:tcPr>
          <w:p w:rsidR="00ED37D4" w:rsidRPr="00F56BBA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>Numero legale</w:t>
            </w:r>
          </w:p>
        </w:tc>
      </w:tr>
      <w:tr w:rsidR="00D62082" w:rsidRPr="00F56BBA" w:rsidTr="00D72275">
        <w:tc>
          <w:tcPr>
            <w:tcW w:w="6912" w:type="dxa"/>
          </w:tcPr>
          <w:p w:rsidR="00D62082" w:rsidRPr="00F56BBA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13</w:t>
            </w:r>
            <w:proofErr w:type="gramEnd"/>
          </w:p>
        </w:tc>
        <w:tc>
          <w:tcPr>
            <w:tcW w:w="2268" w:type="dxa"/>
          </w:tcPr>
          <w:p w:rsidR="00D62082" w:rsidRPr="00F56BBA" w:rsidRDefault="00D62082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DFF" w:rsidRPr="00F56BBA" w:rsidTr="00D72275">
        <w:tc>
          <w:tcPr>
            <w:tcW w:w="6912" w:type="dxa"/>
          </w:tcPr>
          <w:p w:rsidR="00746DFF" w:rsidRPr="00F56BBA" w:rsidRDefault="00746DFF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Pr="00F56BBA">
              <w:t xml:space="preserve"> </w:t>
            </w:r>
            <w:r w:rsidRPr="00F56BBA">
              <w:rPr>
                <w:rFonts w:ascii="Times New Roman" w:hAnsi="Times New Roman"/>
                <w:sz w:val="24"/>
              </w:rPr>
              <w:t>Il consiglio scolastico dirige e sorveglia la scuola e attua la legi</w:t>
            </w:r>
            <w:r w:rsidR="00F56BBA">
              <w:rPr>
                <w:rFonts w:ascii="Times New Roman" w:hAnsi="Times New Roman"/>
                <w:sz w:val="24"/>
              </w:rPr>
              <w:softHyphen/>
            </w:r>
            <w:r w:rsidRPr="00F56BBA">
              <w:rPr>
                <w:rFonts w:ascii="Times New Roman" w:hAnsi="Times New Roman"/>
                <w:sz w:val="24"/>
              </w:rPr>
              <w:t xml:space="preserve">slazione scolastica cantonale e comunale. Esso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adempie a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tutti i compiti in ambito scolastico che non sono affidati a un'altra auto</w:t>
            </w:r>
            <w:r w:rsidR="00F56BBA">
              <w:rPr>
                <w:rFonts w:ascii="Times New Roman" w:hAnsi="Times New Roman"/>
                <w:sz w:val="24"/>
              </w:rPr>
              <w:softHyphen/>
            </w:r>
            <w:r w:rsidRPr="00F56BBA">
              <w:rPr>
                <w:rFonts w:ascii="Times New Roman" w:hAnsi="Times New Roman"/>
                <w:sz w:val="24"/>
              </w:rPr>
              <w:t>rità o istanza da leggi cantonali o comunali.</w:t>
            </w:r>
          </w:p>
          <w:p w:rsidR="00746DFF" w:rsidRPr="00F56BBA" w:rsidRDefault="00746DFF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F56BBA">
              <w:t xml:space="preserve"> </w:t>
            </w:r>
            <w:r w:rsidRPr="00F56BBA">
              <w:rPr>
                <w:rFonts w:ascii="Times New Roman" w:hAnsi="Times New Roman"/>
                <w:sz w:val="24"/>
              </w:rPr>
              <w:t xml:space="preserve">Gli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competono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in particolare:</w:t>
            </w:r>
          </w:p>
          <w:p w:rsidR="002A5B08" w:rsidRPr="00F56BBA" w:rsidRDefault="002A5B0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decisione in merito all'anticipo o al differimento dell'ammis</w:t>
            </w:r>
            <w:r w:rsidR="00F56BBA">
              <w:rPr>
                <w:rFonts w:ascii="Times New Roman" w:hAnsi="Times New Roman"/>
              </w:rPr>
              <w:softHyphen/>
            </w:r>
            <w:r w:rsidRPr="00F56BBA">
              <w:rPr>
                <w:rFonts w:ascii="Times New Roman" w:hAnsi="Times New Roman"/>
              </w:rPr>
              <w:t>sione alla scuola dell'infanzia e al grado elementare;</w:t>
            </w:r>
          </w:p>
          <w:p w:rsidR="002A5B08" w:rsidRPr="00F56BBA" w:rsidRDefault="002A5B0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decisione in merito alla continuazione dell'anno scolastico in una classe inferiore, se il livello richiesto risulta troppo elevato per il bambino;</w:t>
            </w:r>
          </w:p>
          <w:p w:rsidR="002A5B08" w:rsidRPr="00F56BBA" w:rsidRDefault="002A5B0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decisione concernente il salto di una classe;</w:t>
            </w:r>
          </w:p>
          <w:p w:rsidR="002A5B08" w:rsidRPr="00F56BBA" w:rsidRDefault="002A5B0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decisione in merito a offerte supplementari per bambini allo</w:t>
            </w:r>
            <w:r w:rsidR="00F56BBA">
              <w:rPr>
                <w:rFonts w:ascii="Times New Roman" w:hAnsi="Times New Roman"/>
              </w:rPr>
              <w:softHyphen/>
            </w:r>
            <w:r w:rsidRPr="00F56BBA">
              <w:rPr>
                <w:rFonts w:ascii="Times New Roman" w:hAnsi="Times New Roman"/>
              </w:rPr>
              <w:t>glotti;</w:t>
            </w:r>
          </w:p>
          <w:p w:rsidR="002A5B08" w:rsidRPr="00F56BBA" w:rsidRDefault="002A5B0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decisione in merito alla disposizione e alla soppressione di provvedimenti di pedagogia specializzata nel settore a bassa soglia;</w:t>
            </w:r>
          </w:p>
          <w:p w:rsidR="002A5B08" w:rsidRPr="00F56BBA" w:rsidRDefault="002A5B0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decisione in merito all'esclusione dalla scuola di un bambino durante la scolarità obbligatoria;</w:t>
            </w:r>
          </w:p>
          <w:p w:rsidR="002A5B08" w:rsidRPr="00F56BBA" w:rsidRDefault="00B927F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decisione in merito al proscioglimento anticipato di un bam</w:t>
            </w:r>
            <w:r w:rsidR="00F56BBA">
              <w:rPr>
                <w:rFonts w:ascii="Times New Roman" w:hAnsi="Times New Roman"/>
              </w:rPr>
              <w:softHyphen/>
            </w:r>
            <w:r w:rsidRPr="00F56BBA">
              <w:rPr>
                <w:rFonts w:ascii="Times New Roman" w:hAnsi="Times New Roman"/>
              </w:rPr>
              <w:t>bino, al più presto dopo otto anni di scuola dell'obbligo;</w:t>
            </w:r>
          </w:p>
          <w:p w:rsidR="00746DFF" w:rsidRPr="00F56BBA" w:rsidRDefault="00B927F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decisione in merito alla frequenza di altri anni scolastici dopo l'adempimento della scolarità obbligatoria;</w:t>
            </w:r>
          </w:p>
          <w:p w:rsidR="00D34771" w:rsidRPr="00F56BBA" w:rsidRDefault="00D34771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decisione in merito all'esclusione dalla scuola durante la fre</w:t>
            </w:r>
            <w:r w:rsidR="00F56BBA">
              <w:rPr>
                <w:rFonts w:ascii="Times New Roman" w:hAnsi="Times New Roman"/>
              </w:rPr>
              <w:softHyphen/>
            </w:r>
            <w:r w:rsidRPr="00F56BBA">
              <w:rPr>
                <w:rFonts w:ascii="Times New Roman" w:hAnsi="Times New Roman"/>
              </w:rPr>
              <w:t>quenza post</w:t>
            </w:r>
            <w:r w:rsidR="00BC562E" w:rsidRPr="00F56BBA">
              <w:rPr>
                <w:rFonts w:ascii="Times New Roman" w:hAnsi="Times New Roman"/>
              </w:rPr>
              <w:t>-</w:t>
            </w:r>
            <w:r w:rsidRPr="00F56BBA">
              <w:rPr>
                <w:rFonts w:ascii="Times New Roman" w:hAnsi="Times New Roman"/>
              </w:rPr>
              <w:t>obbligatoria della scuola;</w:t>
            </w:r>
          </w:p>
          <w:p w:rsidR="00D34771" w:rsidRPr="00F56BBA" w:rsidRDefault="00D34771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lastRenderedPageBreak/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decisione in merito all'ammissione di un bambino prove</w:t>
            </w:r>
            <w:r w:rsidR="00F56BBA">
              <w:rPr>
                <w:rFonts w:ascii="Times New Roman" w:hAnsi="Times New Roman"/>
              </w:rPr>
              <w:softHyphen/>
            </w:r>
            <w:r w:rsidRPr="00F56BBA">
              <w:rPr>
                <w:rFonts w:ascii="Times New Roman" w:hAnsi="Times New Roman"/>
              </w:rPr>
              <w:t>niente da un altro ente scolastico, nonché in merito alla tassa scolastica;</w:t>
            </w:r>
          </w:p>
          <w:p w:rsidR="00D34771" w:rsidRPr="00F56BBA" w:rsidRDefault="00D34771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determinazione delle vacanze, fatta eccezione per le vacanze autunnali e di Natale, in accordo e coordinamento con i consi</w:t>
            </w:r>
            <w:r w:rsidR="00F56BBA">
              <w:rPr>
                <w:rFonts w:ascii="Times New Roman" w:hAnsi="Times New Roman"/>
              </w:rPr>
              <w:softHyphen/>
            </w:r>
            <w:r w:rsidRPr="00F56BBA">
              <w:rPr>
                <w:rFonts w:ascii="Times New Roman" w:hAnsi="Times New Roman"/>
              </w:rPr>
              <w:t xml:space="preserve">gli scolastici della regione, nonché la facoltà di dichiarare obbligatori particolari eventi scolastici durante pomeriggi liberi o di sabato; </w:t>
            </w:r>
          </w:p>
          <w:p w:rsidR="00B3708A" w:rsidRPr="00F56BBA" w:rsidRDefault="00B3708A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l'</w:t>
            </w:r>
            <w:proofErr w:type="gramEnd"/>
            <w:r w:rsidRPr="00F56BBA">
              <w:rPr>
                <w:rFonts w:ascii="Times New Roman" w:hAnsi="Times New Roman"/>
              </w:rPr>
              <w:t>emanazione di un regolamento sulle assenze e sui congedi;</w:t>
            </w:r>
          </w:p>
          <w:p w:rsidR="00370CFD" w:rsidRPr="00F56BBA" w:rsidRDefault="00370CFD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l'</w:t>
            </w:r>
            <w:proofErr w:type="gramEnd"/>
            <w:r w:rsidRPr="00F56BBA">
              <w:rPr>
                <w:rFonts w:ascii="Times New Roman" w:hAnsi="Times New Roman"/>
              </w:rPr>
              <w:t>emanazione di un regolamento disciplinare;</w:t>
            </w:r>
          </w:p>
          <w:p w:rsidR="00B3708A" w:rsidRPr="00F56BBA" w:rsidRDefault="00370CFD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l'</w:t>
            </w:r>
            <w:proofErr w:type="gramEnd"/>
            <w:r w:rsidRPr="00F56BBA">
              <w:rPr>
                <w:rFonts w:ascii="Times New Roman" w:hAnsi="Times New Roman"/>
              </w:rPr>
              <w:t>assunzione e il licenziamento degli insegnanti e della dire</w:t>
            </w:r>
            <w:r w:rsidR="00F56BBA">
              <w:rPr>
                <w:rFonts w:ascii="Times New Roman" w:hAnsi="Times New Roman"/>
              </w:rPr>
              <w:softHyphen/>
            </w:r>
            <w:r w:rsidRPr="00F56BBA">
              <w:rPr>
                <w:rFonts w:ascii="Times New Roman" w:hAnsi="Times New Roman"/>
              </w:rPr>
              <w:t>zione scolastica;</w:t>
            </w:r>
          </w:p>
          <w:p w:rsidR="00D97D32" w:rsidRPr="00F56BBA" w:rsidRDefault="00D97D32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l'</w:t>
            </w:r>
            <w:proofErr w:type="gramEnd"/>
            <w:r w:rsidRPr="00F56BBA">
              <w:rPr>
                <w:rFonts w:ascii="Times New Roman" w:hAnsi="Times New Roman"/>
              </w:rPr>
              <w:t>emanazione di un mansionario per la direzione;</w:t>
            </w:r>
          </w:p>
          <w:p w:rsidR="003B26FD" w:rsidRPr="00F56BBA" w:rsidRDefault="003B26FD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l'</w:t>
            </w:r>
            <w:proofErr w:type="gramEnd"/>
            <w:r w:rsidRPr="00F56BBA">
              <w:rPr>
                <w:rFonts w:ascii="Times New Roman" w:hAnsi="Times New Roman"/>
              </w:rPr>
              <w:t>emanazione di un regolamento sul perfezionamento professionale e sui congedi di perfezionamento degli inse</w:t>
            </w:r>
            <w:r w:rsidR="00F56BBA">
              <w:rPr>
                <w:rFonts w:ascii="Times New Roman" w:hAnsi="Times New Roman"/>
              </w:rPr>
              <w:softHyphen/>
            </w:r>
            <w:r w:rsidRPr="00F56BBA">
              <w:rPr>
                <w:rFonts w:ascii="Times New Roman" w:hAnsi="Times New Roman"/>
              </w:rPr>
              <w:t>gnanti e della direzione;</w:t>
            </w:r>
          </w:p>
          <w:p w:rsidR="00C7231D" w:rsidRPr="00F56BBA" w:rsidRDefault="00C7231D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sanzione per infrazioni all'art. 68 della legge scolastica cantonale; </w:t>
            </w:r>
          </w:p>
          <w:p w:rsidR="003B26FD" w:rsidRPr="00F56BBA" w:rsidRDefault="003B26FD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</w:rPr>
              <w:t>la</w:t>
            </w:r>
            <w:proofErr w:type="gramEnd"/>
            <w:r w:rsidRPr="00F56BBA">
              <w:rPr>
                <w:rFonts w:ascii="Times New Roman" w:hAnsi="Times New Roman"/>
              </w:rPr>
              <w:t xml:space="preserve"> nomina del medico scolastico e del dentista scolastico.</w:t>
            </w:r>
          </w:p>
        </w:tc>
        <w:tc>
          <w:tcPr>
            <w:tcW w:w="2268" w:type="dxa"/>
          </w:tcPr>
          <w:p w:rsidR="00532FA2" w:rsidRPr="00F56BBA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lastRenderedPageBreak/>
              <w:t>Doveri e competenze</w:t>
            </w:r>
          </w:p>
        </w:tc>
      </w:tr>
      <w:tr w:rsidR="00D62082" w:rsidRPr="00F56BBA" w:rsidTr="00D72275">
        <w:tc>
          <w:tcPr>
            <w:tcW w:w="6912" w:type="dxa"/>
          </w:tcPr>
          <w:p w:rsidR="00D62082" w:rsidRPr="00F56BBA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lastRenderedPageBreak/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14</w:t>
            </w:r>
            <w:proofErr w:type="gramEnd"/>
          </w:p>
        </w:tc>
        <w:tc>
          <w:tcPr>
            <w:tcW w:w="2268" w:type="dxa"/>
          </w:tcPr>
          <w:p w:rsidR="00D62082" w:rsidRPr="00F56BBA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E" w:rsidRPr="00F56BBA" w:rsidTr="00D72275">
        <w:tc>
          <w:tcPr>
            <w:tcW w:w="6912" w:type="dxa"/>
          </w:tcPr>
          <w:p w:rsidR="004419BC" w:rsidRPr="00F56BBA" w:rsidRDefault="004419BC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 xml:space="preserve">1 </w:t>
            </w:r>
            <w:r w:rsidRPr="00F56BBA">
              <w:rPr>
                <w:rFonts w:ascii="Times New Roman" w:hAnsi="Times New Roman"/>
                <w:sz w:val="24"/>
              </w:rPr>
              <w:t xml:space="preserve">Il presidente rappresenta il consiglio scolastico verso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l'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>esterno, prepara gli affari del consiglio scolastico e provvede all'attuazione delle decisioni prese.</w:t>
            </w:r>
          </w:p>
          <w:p w:rsidR="006A3812" w:rsidRPr="00F56BBA" w:rsidRDefault="004419BC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 xml:space="preserve">2 </w:t>
            </w:r>
            <w:r w:rsidRPr="00F56BBA">
              <w:rPr>
                <w:rFonts w:ascii="Times New Roman" w:hAnsi="Times New Roman"/>
                <w:sz w:val="24"/>
              </w:rPr>
              <w:t>In casi urgenti che rientrano nella competenza del consiglio scola</w:t>
            </w:r>
            <w:r w:rsidR="00F56BBA">
              <w:rPr>
                <w:rFonts w:ascii="Times New Roman" w:hAnsi="Times New Roman"/>
                <w:sz w:val="24"/>
              </w:rPr>
              <w:softHyphen/>
            </w:r>
            <w:r w:rsidRPr="00F56BBA">
              <w:rPr>
                <w:rFonts w:ascii="Times New Roman" w:hAnsi="Times New Roman"/>
                <w:sz w:val="24"/>
              </w:rPr>
              <w:t>stico adotta i provvedimenti necessari. Per quanto possibile, il con</w:t>
            </w:r>
            <w:r w:rsidR="00F56BBA">
              <w:rPr>
                <w:rFonts w:ascii="Times New Roman" w:hAnsi="Times New Roman"/>
                <w:sz w:val="24"/>
              </w:rPr>
              <w:softHyphen/>
            </w:r>
            <w:r w:rsidRPr="00F56BBA">
              <w:rPr>
                <w:rFonts w:ascii="Times New Roman" w:hAnsi="Times New Roman"/>
                <w:sz w:val="24"/>
              </w:rPr>
              <w:t>siglio scolastico decide definitivamente in merito in occasione della seduta successiva.</w:t>
            </w:r>
          </w:p>
        </w:tc>
        <w:tc>
          <w:tcPr>
            <w:tcW w:w="2268" w:type="dxa"/>
          </w:tcPr>
          <w:p w:rsidR="00F72DAE" w:rsidRPr="00F56BBA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t>Presidente</w:t>
            </w:r>
          </w:p>
        </w:tc>
      </w:tr>
    </w:tbl>
    <w:p w:rsidR="003F576C" w:rsidRPr="00F56BBA" w:rsidRDefault="00B8252E" w:rsidP="00E56F92">
      <w:pPr>
        <w:pStyle w:val="Titelchen"/>
        <w:tabs>
          <w:tab w:val="clear" w:pos="567"/>
        </w:tabs>
        <w:ind w:left="567" w:hanging="567"/>
        <w:rPr>
          <w:rFonts w:cs="Times New Roman"/>
          <w:szCs w:val="24"/>
        </w:rPr>
      </w:pPr>
      <w:r w:rsidRPr="00F56BBA">
        <w:t>Rimedi legali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268"/>
      </w:tblGrid>
      <w:tr w:rsidR="00D62082" w:rsidRPr="00F56BBA" w:rsidTr="00D72275">
        <w:tc>
          <w:tcPr>
            <w:tcW w:w="6912" w:type="dxa"/>
          </w:tcPr>
          <w:p w:rsidR="00D62082" w:rsidRPr="00F56BBA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15</w:t>
            </w:r>
            <w:proofErr w:type="gramEnd"/>
          </w:p>
        </w:tc>
        <w:tc>
          <w:tcPr>
            <w:tcW w:w="2268" w:type="dxa"/>
          </w:tcPr>
          <w:p w:rsidR="00D62082" w:rsidRPr="00F56BBA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6C" w:rsidRPr="00F56BBA" w:rsidTr="00D72275">
        <w:tc>
          <w:tcPr>
            <w:tcW w:w="6912" w:type="dxa"/>
          </w:tcPr>
          <w:p w:rsidR="001A50C0" w:rsidRPr="00F56BBA" w:rsidRDefault="001A50C0" w:rsidP="002F198B">
            <w:pPr>
              <w:tabs>
                <w:tab w:val="left" w:pos="-5103"/>
                <w:tab w:val="left" w:pos="142"/>
                <w:tab w:val="left" w:pos="568"/>
              </w:tabs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BBA">
              <w:rPr>
                <w:rFonts w:ascii="Times New Roman" w:hAnsi="Times New Roman"/>
                <w:sz w:val="24"/>
                <w:vertAlign w:val="superscript"/>
              </w:rPr>
              <w:t xml:space="preserve">1 </w:t>
            </w:r>
            <w:r w:rsidRPr="00F56BBA">
              <w:rPr>
                <w:rFonts w:ascii="Times New Roman" w:hAnsi="Times New Roman"/>
                <w:sz w:val="24"/>
              </w:rPr>
              <w:t>Provvedimenti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e decisioni degli insegnanti, della direzione scola</w:t>
            </w:r>
            <w:r w:rsidR="00F56BBA">
              <w:rPr>
                <w:rFonts w:ascii="Times New Roman" w:hAnsi="Times New Roman"/>
                <w:sz w:val="24"/>
              </w:rPr>
              <w:softHyphen/>
            </w:r>
            <w:r w:rsidRPr="00F56BBA">
              <w:rPr>
                <w:rFonts w:ascii="Times New Roman" w:hAnsi="Times New Roman"/>
                <w:sz w:val="24"/>
              </w:rPr>
              <w:t>stica e del presidente del consiglio scolastico in questioni concer</w:t>
            </w:r>
            <w:r w:rsidR="00F56BBA">
              <w:rPr>
                <w:rFonts w:ascii="Times New Roman" w:hAnsi="Times New Roman"/>
                <w:sz w:val="24"/>
              </w:rPr>
              <w:softHyphen/>
            </w:r>
            <w:r w:rsidRPr="00F56BBA">
              <w:rPr>
                <w:rFonts w:ascii="Times New Roman" w:hAnsi="Times New Roman"/>
                <w:sz w:val="24"/>
              </w:rPr>
              <w:t>nenti la scuola possono essere impugnati entro dieci giorni dinanzi al consiglio scolastico.</w:t>
            </w:r>
          </w:p>
          <w:p w:rsidR="001A50C0" w:rsidRPr="00F56BBA" w:rsidRDefault="001A50C0" w:rsidP="002F198B">
            <w:pPr>
              <w:tabs>
                <w:tab w:val="left" w:pos="-5103"/>
                <w:tab w:val="left" w:pos="142"/>
                <w:tab w:val="left" w:pos="568"/>
              </w:tabs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F56BBA">
              <w:t xml:space="preserve"> </w:t>
            </w:r>
            <w:r w:rsidRPr="00F56BBA">
              <w:rPr>
                <w:rFonts w:ascii="Times New Roman" w:hAnsi="Times New Roman"/>
                <w:sz w:val="24"/>
              </w:rPr>
              <w:t>Provvedimenti e decisioni del consiglio scolastico in questioni concernenti la scuola possono essere impugnati entro dieci giorni dinanzi al Dipartimento dell'educazione, cultura e protezione dell'ambiente, se la legge scolastica cantonale non stabilisce altri</w:t>
            </w:r>
            <w:r w:rsidR="00F56BBA">
              <w:rPr>
                <w:rFonts w:ascii="Times New Roman" w:hAnsi="Times New Roman"/>
                <w:sz w:val="24"/>
              </w:rPr>
              <w:softHyphen/>
            </w:r>
            <w:r w:rsidRPr="00F56BBA">
              <w:rPr>
                <w:rFonts w:ascii="Times New Roman" w:hAnsi="Times New Roman"/>
                <w:sz w:val="24"/>
              </w:rPr>
              <w:t xml:space="preserve">menti. </w:t>
            </w:r>
          </w:p>
          <w:p w:rsidR="001A50C0" w:rsidRPr="00F56BBA" w:rsidRDefault="001A50C0" w:rsidP="002F198B">
            <w:pPr>
              <w:tabs>
                <w:tab w:val="left" w:pos="-5103"/>
              </w:tabs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F56BBA">
              <w:t xml:space="preserve"> </w:t>
            </w:r>
            <w:r w:rsidRPr="00F56BBA">
              <w:rPr>
                <w:rFonts w:ascii="Times New Roman" w:hAnsi="Times New Roman"/>
                <w:sz w:val="24"/>
              </w:rPr>
              <w:t xml:space="preserve">Decisioni di attribuzione negative e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decisioni</w:t>
            </w:r>
            <w:proofErr w:type="gramEnd"/>
            <w:r w:rsidRPr="00F56BBA">
              <w:rPr>
                <w:rFonts w:ascii="Times New Roman" w:hAnsi="Times New Roman"/>
                <w:sz w:val="24"/>
              </w:rPr>
              <w:t xml:space="preserve"> concernenti la man</w:t>
            </w:r>
            <w:r w:rsidR="00F56BBA">
              <w:rPr>
                <w:rFonts w:ascii="Times New Roman" w:hAnsi="Times New Roman"/>
                <w:sz w:val="24"/>
              </w:rPr>
              <w:softHyphen/>
            </w:r>
            <w:r w:rsidRPr="00F56BBA">
              <w:rPr>
                <w:rFonts w:ascii="Times New Roman" w:hAnsi="Times New Roman"/>
                <w:sz w:val="24"/>
              </w:rPr>
              <w:t xml:space="preserve">cata promozione e la promozione possono essere impugnate entro </w:t>
            </w:r>
            <w:r w:rsidRPr="00F56BBA">
              <w:rPr>
                <w:rFonts w:ascii="Times New Roman" w:hAnsi="Times New Roman"/>
                <w:sz w:val="24"/>
              </w:rPr>
              <w:lastRenderedPageBreak/>
              <w:t>dieci giorni dinanzi all'Ufficio per la scuola popolare e lo sport. L'Ufficio può prevedere una procedura di riesame speciale.</w:t>
            </w:r>
          </w:p>
        </w:tc>
        <w:tc>
          <w:tcPr>
            <w:tcW w:w="2268" w:type="dxa"/>
          </w:tcPr>
          <w:p w:rsidR="003F576C" w:rsidRPr="00F56BBA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56BBA">
              <w:rPr>
                <w:rFonts w:ascii="Times New Roman" w:hAnsi="Times New Roman"/>
                <w:sz w:val="20"/>
              </w:rPr>
              <w:lastRenderedPageBreak/>
              <w:t>Vie legali</w:t>
            </w:r>
          </w:p>
        </w:tc>
      </w:tr>
    </w:tbl>
    <w:p w:rsidR="0047214B" w:rsidRPr="00F56BBA" w:rsidRDefault="0047214B" w:rsidP="0047214B">
      <w:pPr>
        <w:pStyle w:val="Titelchen"/>
        <w:ind w:left="567" w:hanging="567"/>
        <w:rPr>
          <w:rFonts w:cs="Times New Roman"/>
          <w:szCs w:val="24"/>
        </w:rPr>
      </w:pPr>
      <w:r w:rsidRPr="00F56BBA">
        <w:lastRenderedPageBreak/>
        <w:t>Disposizione finale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268"/>
      </w:tblGrid>
      <w:tr w:rsidR="00D62082" w:rsidRPr="00F56BBA" w:rsidTr="00D72275">
        <w:tc>
          <w:tcPr>
            <w:tcW w:w="6912" w:type="dxa"/>
          </w:tcPr>
          <w:p w:rsidR="00D62082" w:rsidRPr="00F56BBA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 xml:space="preserve">Art. </w:t>
            </w:r>
            <w:proofErr w:type="gramStart"/>
            <w:r w:rsidRPr="00F56BBA">
              <w:rPr>
                <w:rFonts w:ascii="Times New Roman" w:hAnsi="Times New Roman"/>
                <w:sz w:val="24"/>
              </w:rPr>
              <w:t>16</w:t>
            </w:r>
            <w:proofErr w:type="gramEnd"/>
          </w:p>
        </w:tc>
        <w:tc>
          <w:tcPr>
            <w:tcW w:w="2268" w:type="dxa"/>
          </w:tcPr>
          <w:p w:rsidR="00D62082" w:rsidRPr="00F56BBA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0C" w:rsidRPr="00F56BBA" w:rsidTr="00D72275">
        <w:tc>
          <w:tcPr>
            <w:tcW w:w="6912" w:type="dxa"/>
          </w:tcPr>
          <w:p w:rsidR="00491A0C" w:rsidRPr="00F56BBA" w:rsidRDefault="00491A0C" w:rsidP="002F198B">
            <w:pPr>
              <w:tabs>
                <w:tab w:val="left" w:pos="-5103"/>
              </w:tabs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4"/>
              </w:rPr>
              <w:t>Il presente regolamento scolastico entra in vigore il ... dopo l'ap</w:t>
            </w:r>
            <w:r w:rsidR="00F56BBA">
              <w:rPr>
                <w:rFonts w:ascii="Times New Roman" w:hAnsi="Times New Roman"/>
                <w:sz w:val="24"/>
              </w:rPr>
              <w:softHyphen/>
            </w:r>
            <w:r w:rsidRPr="00F56BBA">
              <w:rPr>
                <w:rFonts w:ascii="Times New Roman" w:hAnsi="Times New Roman"/>
                <w:sz w:val="24"/>
              </w:rPr>
              <w:t>provazione da parte del Dipartimento dell'educazione, cultura e protezione dell'ambiente e sostituisce il precedente regolamento scolastico del ….</w:t>
            </w:r>
          </w:p>
        </w:tc>
        <w:tc>
          <w:tcPr>
            <w:tcW w:w="2268" w:type="dxa"/>
          </w:tcPr>
          <w:p w:rsidR="00A80FF4" w:rsidRPr="00F56BBA" w:rsidRDefault="002F198B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6BBA">
              <w:rPr>
                <w:rFonts w:ascii="Times New Roman" w:hAnsi="Times New Roman"/>
                <w:sz w:val="20"/>
              </w:rPr>
              <w:t>Entrata in vigore</w:t>
            </w:r>
          </w:p>
        </w:tc>
      </w:tr>
    </w:tbl>
    <w:p w:rsidR="00137B64" w:rsidRPr="00F56BBA" w:rsidRDefault="00137B64">
      <w:pPr>
        <w:rPr>
          <w:rFonts w:ascii="Times New Roman" w:hAnsi="Times New Roman" w:cs="Times New Roman"/>
          <w:sz w:val="24"/>
          <w:szCs w:val="24"/>
        </w:rPr>
      </w:pPr>
    </w:p>
    <w:sectPr w:rsidR="00137B64" w:rsidRPr="00F56BBA" w:rsidSect="008C1530">
      <w:pgSz w:w="11906" w:h="16838"/>
      <w:pgMar w:top="1276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0088"/>
    <w:multiLevelType w:val="hybridMultilevel"/>
    <w:tmpl w:val="A4387E06"/>
    <w:lvl w:ilvl="0" w:tplc="1304DA62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hint="default"/>
        <w:b w:val="0"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0A3288B"/>
    <w:multiLevelType w:val="hybridMultilevel"/>
    <w:tmpl w:val="53706B52"/>
    <w:lvl w:ilvl="0" w:tplc="57C4935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63230EA6"/>
    <w:multiLevelType w:val="hybridMultilevel"/>
    <w:tmpl w:val="37D0A3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721D7"/>
    <w:multiLevelType w:val="hybridMultilevel"/>
    <w:tmpl w:val="C43CE552"/>
    <w:lvl w:ilvl="0" w:tplc="FD72C436">
      <w:start w:val="1"/>
      <w:numFmt w:val="upperRoman"/>
      <w:pStyle w:val="Titelche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37B64"/>
    <w:rsid w:val="00035B4D"/>
    <w:rsid w:val="00045212"/>
    <w:rsid w:val="00056B00"/>
    <w:rsid w:val="000954B6"/>
    <w:rsid w:val="00106ABC"/>
    <w:rsid w:val="00107361"/>
    <w:rsid w:val="00123B9B"/>
    <w:rsid w:val="00137B64"/>
    <w:rsid w:val="001A50C0"/>
    <w:rsid w:val="001D3D6D"/>
    <w:rsid w:val="001E1CA2"/>
    <w:rsid w:val="001F567A"/>
    <w:rsid w:val="00267B9A"/>
    <w:rsid w:val="00275C4F"/>
    <w:rsid w:val="0029390B"/>
    <w:rsid w:val="002A5B08"/>
    <w:rsid w:val="002C5791"/>
    <w:rsid w:val="002D58DA"/>
    <w:rsid w:val="002F1242"/>
    <w:rsid w:val="002F198B"/>
    <w:rsid w:val="00370CFD"/>
    <w:rsid w:val="003973FB"/>
    <w:rsid w:val="003B26FD"/>
    <w:rsid w:val="003F3AE6"/>
    <w:rsid w:val="003F576C"/>
    <w:rsid w:val="003F78D8"/>
    <w:rsid w:val="00410162"/>
    <w:rsid w:val="00420FBE"/>
    <w:rsid w:val="00425838"/>
    <w:rsid w:val="004419BC"/>
    <w:rsid w:val="00455ABF"/>
    <w:rsid w:val="0047214B"/>
    <w:rsid w:val="00491A0C"/>
    <w:rsid w:val="004B5773"/>
    <w:rsid w:val="004B5A55"/>
    <w:rsid w:val="005148D6"/>
    <w:rsid w:val="00532FA2"/>
    <w:rsid w:val="00541095"/>
    <w:rsid w:val="005454C6"/>
    <w:rsid w:val="00577C74"/>
    <w:rsid w:val="005814B4"/>
    <w:rsid w:val="00593D99"/>
    <w:rsid w:val="005B5573"/>
    <w:rsid w:val="00605707"/>
    <w:rsid w:val="00612A53"/>
    <w:rsid w:val="00620884"/>
    <w:rsid w:val="00653FFB"/>
    <w:rsid w:val="00657912"/>
    <w:rsid w:val="00677D52"/>
    <w:rsid w:val="006949B5"/>
    <w:rsid w:val="006A3812"/>
    <w:rsid w:val="006D105B"/>
    <w:rsid w:val="006E4F95"/>
    <w:rsid w:val="00700AC6"/>
    <w:rsid w:val="00736468"/>
    <w:rsid w:val="007450A4"/>
    <w:rsid w:val="00746DFF"/>
    <w:rsid w:val="00750559"/>
    <w:rsid w:val="00770763"/>
    <w:rsid w:val="007A311A"/>
    <w:rsid w:val="007F4EA7"/>
    <w:rsid w:val="0081163A"/>
    <w:rsid w:val="00814279"/>
    <w:rsid w:val="0081606A"/>
    <w:rsid w:val="0082290B"/>
    <w:rsid w:val="00893133"/>
    <w:rsid w:val="008B5BB3"/>
    <w:rsid w:val="008B6C09"/>
    <w:rsid w:val="008C0D58"/>
    <w:rsid w:val="008C1530"/>
    <w:rsid w:val="008C2DE4"/>
    <w:rsid w:val="008F6FFF"/>
    <w:rsid w:val="009B31A5"/>
    <w:rsid w:val="009E1B3F"/>
    <w:rsid w:val="009F1CE4"/>
    <w:rsid w:val="00A22463"/>
    <w:rsid w:val="00A5389D"/>
    <w:rsid w:val="00A80FF4"/>
    <w:rsid w:val="00B11F3E"/>
    <w:rsid w:val="00B302A9"/>
    <w:rsid w:val="00B3708A"/>
    <w:rsid w:val="00B464A3"/>
    <w:rsid w:val="00B53CFF"/>
    <w:rsid w:val="00B57BFC"/>
    <w:rsid w:val="00B651BE"/>
    <w:rsid w:val="00B72A36"/>
    <w:rsid w:val="00B8052A"/>
    <w:rsid w:val="00B8252E"/>
    <w:rsid w:val="00B927F8"/>
    <w:rsid w:val="00BA7583"/>
    <w:rsid w:val="00BC562E"/>
    <w:rsid w:val="00C248E2"/>
    <w:rsid w:val="00C664D6"/>
    <w:rsid w:val="00C7231D"/>
    <w:rsid w:val="00C8501B"/>
    <w:rsid w:val="00C90886"/>
    <w:rsid w:val="00D21861"/>
    <w:rsid w:val="00D34771"/>
    <w:rsid w:val="00D62082"/>
    <w:rsid w:val="00D72275"/>
    <w:rsid w:val="00D97D32"/>
    <w:rsid w:val="00DA7980"/>
    <w:rsid w:val="00DD3F06"/>
    <w:rsid w:val="00DE110A"/>
    <w:rsid w:val="00DF5BCA"/>
    <w:rsid w:val="00E11EDD"/>
    <w:rsid w:val="00E56F92"/>
    <w:rsid w:val="00E92391"/>
    <w:rsid w:val="00EA1290"/>
    <w:rsid w:val="00ED37D4"/>
    <w:rsid w:val="00EE1044"/>
    <w:rsid w:val="00F014B0"/>
    <w:rsid w:val="00F07231"/>
    <w:rsid w:val="00F36F07"/>
    <w:rsid w:val="00F56BBA"/>
    <w:rsid w:val="00F652D3"/>
    <w:rsid w:val="00F72DAE"/>
    <w:rsid w:val="00F873C7"/>
    <w:rsid w:val="00FE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4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89D"/>
    <w:pPr>
      <w:keepNext/>
      <w:spacing w:before="480"/>
      <w:ind w:left="720"/>
      <w:contextualSpacing/>
    </w:pPr>
    <w:rPr>
      <w:sz w:val="24"/>
    </w:rPr>
  </w:style>
  <w:style w:type="table" w:styleId="Tabellengitternetz">
    <w:name w:val="Table Grid"/>
    <w:basedOn w:val="NormaleTabelle"/>
    <w:uiPriority w:val="59"/>
    <w:rsid w:val="0089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chen">
    <w:name w:val="Titelchen"/>
    <w:basedOn w:val="Listenabsatz"/>
    <w:qFormat/>
    <w:rsid w:val="008F6FFF"/>
    <w:pPr>
      <w:numPr>
        <w:numId w:val="1"/>
      </w:numPr>
      <w:tabs>
        <w:tab w:val="left" w:pos="567"/>
      </w:tabs>
      <w:spacing w:before="720" w:after="120" w:line="240" w:lineRule="auto"/>
      <w:contextualSpacing w:val="0"/>
    </w:pPr>
    <w:rPr>
      <w:rFonts w:ascii="Times New Roman" w:hAnsi="Times New Roman" w:cs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B4D"/>
    <w:rPr>
      <w:rFonts w:ascii="Tahoma" w:hAnsi="Tahoma" w:cs="Tahoma"/>
      <w:sz w:val="16"/>
      <w:szCs w:val="16"/>
    </w:rPr>
  </w:style>
  <w:style w:type="paragraph" w:customStyle="1" w:styleId="TitelArtikel">
    <w:name w:val="Titel Artikel"/>
    <w:basedOn w:val="Standard"/>
    <w:qFormat/>
    <w:rsid w:val="00D72275"/>
    <w:pPr>
      <w:keepNext/>
      <w:tabs>
        <w:tab w:val="left" w:pos="-5103"/>
      </w:tabs>
      <w:spacing w:before="360" w:after="120" w:line="240" w:lineRule="auto"/>
      <w:ind w:right="176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89D"/>
    <w:pPr>
      <w:keepNext/>
      <w:spacing w:before="480"/>
      <w:ind w:left="720"/>
      <w:contextualSpacing/>
    </w:pPr>
    <w:rPr>
      <w:sz w:val="24"/>
    </w:rPr>
  </w:style>
  <w:style w:type="table" w:styleId="Tabellenraster">
    <w:name w:val="Table Grid"/>
    <w:basedOn w:val="NormaleTabelle"/>
    <w:uiPriority w:val="59"/>
    <w:rsid w:val="0089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chen">
    <w:name w:val="Titelchen"/>
    <w:basedOn w:val="Listenabsatz"/>
    <w:qFormat/>
    <w:rsid w:val="008F6FFF"/>
    <w:pPr>
      <w:numPr>
        <w:numId w:val="1"/>
      </w:numPr>
      <w:tabs>
        <w:tab w:val="left" w:pos="567"/>
      </w:tabs>
      <w:spacing w:before="720" w:after="120" w:line="240" w:lineRule="auto"/>
      <w:contextualSpacing w:val="0"/>
    </w:pPr>
    <w:rPr>
      <w:rFonts w:ascii="Times New Roman" w:hAnsi="Times New Roman" w:cs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B4D"/>
    <w:rPr>
      <w:rFonts w:ascii="Tahoma" w:hAnsi="Tahoma" w:cs="Tahoma"/>
      <w:sz w:val="16"/>
      <w:szCs w:val="16"/>
    </w:rPr>
  </w:style>
  <w:style w:type="paragraph" w:customStyle="1" w:styleId="TitelArtikel">
    <w:name w:val="Titel Artikel"/>
    <w:basedOn w:val="Standard"/>
    <w:qFormat/>
    <w:rsid w:val="00D72275"/>
    <w:pPr>
      <w:keepNext/>
      <w:tabs>
        <w:tab w:val="left" w:pos="-5103"/>
      </w:tabs>
      <w:spacing w:before="360" w:after="120" w:line="240" w:lineRule="auto"/>
      <w:ind w:right="176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Frontend_x002d_Seite xmlns="4c571c09-6e20-4e32-9349-4106b8b0708d">Schulorganisation-Führung und Organisation</Frontend_x002d_Sei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903E7-70AA-4F41-8A09-72016E28777D}"/>
</file>

<file path=customXml/itemProps2.xml><?xml version="1.0" encoding="utf-8"?>
<ds:datastoreItem xmlns:ds="http://schemas.openxmlformats.org/officeDocument/2006/customXml" ds:itemID="{2C95CA62-1063-448E-B59B-6F06BDD87A84}"/>
</file>

<file path=customXml/itemProps3.xml><?xml version="1.0" encoding="utf-8"?>
<ds:datastoreItem xmlns:ds="http://schemas.openxmlformats.org/officeDocument/2006/customXml" ds:itemID="{0837C289-7F04-42F3-BDE5-68984A92A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regolamento scolastico</dc:title>
  <dc:creator>Meyer Clelia</dc:creator>
  <dc:description/>
  <cp:lastModifiedBy>laring</cp:lastModifiedBy>
  <cp:revision>13</cp:revision>
  <cp:lastPrinted>2013-01-23T15:53:00Z</cp:lastPrinted>
  <dcterms:created xsi:type="dcterms:W3CDTF">2013-01-14T13:12:00Z</dcterms:created>
  <dcterms:modified xsi:type="dcterms:W3CDTF">2013-02-14T17:50:00Z</dcterms:modified>
  <cp:category>Schulordnung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169500</vt:r8>
  </property>
</Properties>
</file>