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A937" w14:textId="77777777" w:rsidR="000224BE" w:rsidRPr="0049643E" w:rsidRDefault="0090741F" w:rsidP="004C367C">
      <w:pPr>
        <w:spacing w:line="320" w:lineRule="exact"/>
        <w:jc w:val="both"/>
        <w:rPr>
          <w:sz w:val="20"/>
          <w:szCs w:val="20"/>
          <w:rFonts w:ascii="Arial" w:hAnsi="Arial" w:cs="Arial"/>
        </w:rPr>
      </w:pPr>
      <w:r>
        <w:rPr>
          <w:b/>
          <w:sz w:val="32"/>
          <w:szCs w:val="32"/>
          <w:rFonts w:ascii="Arial" w:hAnsi="Arial"/>
        </w:rPr>
        <w:t xml:space="preserve">QUESTIUNARI</w:t>
      </w:r>
    </w:p>
    <w:p w14:paraId="22755E67" w14:textId="77777777" w:rsidR="004B1415" w:rsidRPr="0049643E" w:rsidRDefault="004B1415" w:rsidP="004C367C">
      <w:pPr>
        <w:spacing w:line="320" w:lineRule="exact"/>
        <w:jc w:val="both"/>
        <w:rPr>
          <w:rFonts w:ascii="Arial" w:hAnsi="Arial" w:cs="Arial"/>
          <w:sz w:val="20"/>
          <w:szCs w:val="20"/>
        </w:rPr>
      </w:pPr>
    </w:p>
    <w:p w14:paraId="0BB34A79" w14:textId="77777777" w:rsidR="004C367C" w:rsidRPr="00B87A87" w:rsidRDefault="004C367C" w:rsidP="00B87A87">
      <w:pPr>
        <w:spacing w:line="320" w:lineRule="exact"/>
        <w:jc w:val="both"/>
        <w:rPr>
          <w:rFonts w:ascii="Arial" w:hAnsi="Arial" w:cs="Arial"/>
          <w:sz w:val="28"/>
          <w:szCs w:val="28"/>
        </w:rPr>
      </w:pPr>
    </w:p>
    <w:p w14:paraId="783CA825" w14:textId="77777777" w:rsidR="004C367C" w:rsidRDefault="00012E5F" w:rsidP="00AA0301">
      <w:pPr>
        <w:tabs>
          <w:tab w:val="left" w:pos="1740"/>
          <w:tab w:val="center" w:pos="4536"/>
        </w:tabs>
        <w:spacing w:line="360" w:lineRule="auto"/>
        <w:jc w:val="both"/>
        <w:rPr>
          <w:b/>
          <w:sz w:val="28"/>
          <w:szCs w:val="28"/>
          <w:rFonts w:ascii="Arial" w:hAnsi="Arial" w:cs="Arial"/>
        </w:rPr>
      </w:pPr>
      <w:r>
        <w:rPr>
          <w:b/>
          <w:sz w:val="28"/>
          <w:szCs w:val="28"/>
          <w:rFonts w:ascii="Arial" w:hAnsi="Arial"/>
        </w:rPr>
        <w:t xml:space="preserve">Revisiun da la Lescha davart il traffic public en il chantun Grischun (LTP)</w:t>
      </w:r>
    </w:p>
    <w:p w14:paraId="4A0B8961" w14:textId="77777777" w:rsidR="0090741F" w:rsidRDefault="0090741F" w:rsidP="00AA0301">
      <w:pPr>
        <w:spacing w:line="320" w:lineRule="exact"/>
        <w:jc w:val="both"/>
        <w:rPr>
          <w:rFonts w:ascii="Arial" w:hAnsi="Arial" w:cs="Arial"/>
          <w:sz w:val="20"/>
          <w:szCs w:val="20"/>
        </w:rPr>
      </w:pPr>
    </w:p>
    <w:p w14:paraId="37A2247B" w14:textId="77777777" w:rsidR="00A77FB9" w:rsidRDefault="00A77FB9" w:rsidP="00B87A87">
      <w:pPr>
        <w:spacing w:line="320" w:lineRule="exact"/>
        <w:jc w:val="both"/>
        <w:rPr>
          <w:rFonts w:ascii="Arial" w:hAnsi="Arial" w:cs="Arial"/>
          <w:sz w:val="20"/>
          <w:szCs w:val="20"/>
        </w:rPr>
      </w:pPr>
    </w:p>
    <w:p w14:paraId="625E5F25" w14:textId="77777777" w:rsidR="0090741F" w:rsidRDefault="00A77FB9" w:rsidP="0090741F">
      <w:pPr>
        <w:pBdr>
          <w:top w:val="single" w:sz="4" w:space="1" w:color="auto"/>
          <w:left w:val="single" w:sz="4" w:space="4" w:color="auto"/>
          <w:bottom w:val="single" w:sz="4" w:space="1" w:color="auto"/>
          <w:right w:val="single" w:sz="4" w:space="4" w:color="auto"/>
        </w:pBdr>
        <w:spacing w:line="320" w:lineRule="exact"/>
        <w:ind w:left="1440" w:hanging="1440"/>
        <w:jc w:val="both"/>
        <w:rPr>
          <w:sz w:val="20"/>
          <w:szCs w:val="20"/>
          <w:rFonts w:ascii="Arial" w:hAnsi="Arial" w:cs="Arial"/>
        </w:rPr>
      </w:pPr>
      <w:r>
        <w:rPr>
          <w:sz w:val="20"/>
          <w:szCs w:val="20"/>
          <w:b/>
          <w:rFonts w:ascii="Arial" w:hAnsi="Arial"/>
        </w:rPr>
        <w:t xml:space="preserve">Speditur:</w:t>
      </w:r>
      <w:r>
        <w:rPr>
          <w:sz w:val="20"/>
          <w:szCs w:val="20"/>
          <w:rFonts w:ascii="Arial" w:hAnsi="Arial"/>
        </w:rPr>
        <w:tab/>
      </w:r>
      <w:r>
        <w:rPr>
          <w:sz w:val="20"/>
          <w:szCs w:val="20"/>
          <w:rFonts w:ascii="Arial" w:hAnsi="Arial"/>
        </w:rPr>
        <w:t xml:space="preserve">_______________________________________________________</w:t>
      </w:r>
    </w:p>
    <w:p w14:paraId="5974EDD3" w14:textId="77777777" w:rsidR="0090741F" w:rsidRDefault="00A77FB9" w:rsidP="0090741F">
      <w:pPr>
        <w:pBdr>
          <w:top w:val="single" w:sz="4" w:space="1" w:color="auto"/>
          <w:left w:val="single" w:sz="4" w:space="4" w:color="auto"/>
          <w:bottom w:val="single" w:sz="4" w:space="1" w:color="auto"/>
          <w:right w:val="single" w:sz="4" w:space="4" w:color="auto"/>
        </w:pBdr>
        <w:spacing w:line="320" w:lineRule="exact"/>
        <w:ind w:left="1440" w:hanging="1440"/>
        <w:jc w:val="both"/>
        <w:rPr>
          <w:sz w:val="20"/>
          <w:szCs w:val="20"/>
          <w:rFonts w:ascii="Arial" w:hAnsi="Arial" w:cs="Arial"/>
        </w:rPr>
      </w:pPr>
      <w:r>
        <w:rPr>
          <w:sz w:val="20"/>
          <w:szCs w:val="20"/>
          <w:b/>
          <w:rFonts w:ascii="Arial" w:hAnsi="Arial"/>
        </w:rPr>
        <w:t xml:space="preserve">Adressa:</w:t>
      </w:r>
      <w:r>
        <w:rPr>
          <w:sz w:val="20"/>
          <w:szCs w:val="20"/>
          <w:rFonts w:ascii="Arial" w:hAnsi="Arial"/>
        </w:rPr>
        <w:tab/>
      </w:r>
      <w:r>
        <w:rPr>
          <w:sz w:val="20"/>
          <w:szCs w:val="20"/>
          <w:rFonts w:ascii="Arial" w:hAnsi="Arial"/>
        </w:rPr>
        <w:t xml:space="preserve">_______________________________________________________</w:t>
      </w:r>
    </w:p>
    <w:p w14:paraId="75D49A41"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sz w:val="20"/>
          <w:szCs w:val="20"/>
          <w:rFonts w:ascii="Arial" w:hAnsi="Arial" w:cs="Arial"/>
        </w:rPr>
      </w:pPr>
      <w:r>
        <w:rPr>
          <w:sz w:val="20"/>
          <w:szCs w:val="20"/>
          <w:rFonts w:ascii="Arial" w:hAnsi="Arial"/>
        </w:rPr>
        <w:tab/>
      </w:r>
      <w:r>
        <w:rPr>
          <w:sz w:val="20"/>
          <w:szCs w:val="20"/>
          <w:rFonts w:ascii="Arial" w:hAnsi="Arial"/>
        </w:rPr>
        <w:t xml:space="preserve">_______________________________________________________</w:t>
      </w:r>
    </w:p>
    <w:p w14:paraId="782EB150"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sz w:val="20"/>
          <w:szCs w:val="20"/>
          <w:rFonts w:ascii="Arial" w:hAnsi="Arial" w:cs="Arial"/>
        </w:rPr>
      </w:pPr>
      <w:r>
        <w:rPr>
          <w:sz w:val="20"/>
          <w:szCs w:val="20"/>
          <w:rFonts w:ascii="Arial" w:hAnsi="Arial"/>
        </w:rPr>
        <w:tab/>
      </w:r>
      <w:r>
        <w:rPr>
          <w:sz w:val="20"/>
          <w:szCs w:val="20"/>
          <w:rFonts w:ascii="Arial" w:hAnsi="Arial"/>
        </w:rPr>
        <w:t xml:space="preserve">_______________________________________________________</w:t>
      </w:r>
    </w:p>
    <w:p w14:paraId="32553416" w14:textId="77777777" w:rsidR="00A77FB9" w:rsidRDefault="00A77FB9" w:rsidP="00A77FB9">
      <w:pPr>
        <w:pBdr>
          <w:top w:val="single" w:sz="4" w:space="1" w:color="auto"/>
          <w:left w:val="single" w:sz="4" w:space="4" w:color="auto"/>
          <w:bottom w:val="single" w:sz="4" w:space="1" w:color="auto"/>
          <w:right w:val="single" w:sz="4" w:space="4" w:color="auto"/>
        </w:pBdr>
        <w:spacing w:line="320" w:lineRule="exact"/>
        <w:ind w:left="1440" w:hanging="1440"/>
        <w:jc w:val="both"/>
        <w:rPr>
          <w:sz w:val="20"/>
          <w:szCs w:val="20"/>
          <w:rFonts w:ascii="Arial" w:hAnsi="Arial" w:cs="Arial"/>
        </w:rPr>
      </w:pPr>
      <w:r>
        <w:rPr>
          <w:sz w:val="20"/>
          <w:szCs w:val="20"/>
          <w:rFonts w:ascii="Arial" w:hAnsi="Arial"/>
        </w:rPr>
        <w:tab/>
      </w:r>
      <w:r>
        <w:rPr>
          <w:sz w:val="20"/>
          <w:szCs w:val="20"/>
          <w:rFonts w:ascii="Arial" w:hAnsi="Arial"/>
        </w:rPr>
        <w:t xml:space="preserve">_______________________________________________________</w:t>
      </w:r>
    </w:p>
    <w:p w14:paraId="09BC0ABC"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p>
    <w:p w14:paraId="0DF48081"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sz w:val="20"/>
          <w:szCs w:val="20"/>
          <w:rFonts w:ascii="Arial" w:hAnsi="Arial" w:cs="Arial"/>
        </w:rPr>
      </w:pPr>
      <w:r>
        <w:rPr>
          <w:sz w:val="20"/>
          <w:szCs w:val="20"/>
          <w:b/>
          <w:rFonts w:ascii="Arial" w:hAnsi="Arial"/>
        </w:rPr>
        <w:t xml:space="preserve">Data:</w:t>
      </w:r>
      <w:r>
        <w:rPr>
          <w:sz w:val="20"/>
          <w:szCs w:val="20"/>
          <w:rFonts w:ascii="Arial" w:hAnsi="Arial"/>
        </w:rPr>
        <w:tab/>
      </w:r>
      <w:r>
        <w:rPr>
          <w:sz w:val="20"/>
          <w:szCs w:val="20"/>
          <w:rFonts w:ascii="Arial" w:hAnsi="Arial"/>
        </w:rPr>
        <w:t xml:space="preserve">_______________________________________________________</w:t>
      </w:r>
    </w:p>
    <w:p w14:paraId="77F27CCC"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p>
    <w:p w14:paraId="2CAA9732"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sz w:val="20"/>
          <w:szCs w:val="20"/>
          <w:rFonts w:ascii="Arial" w:hAnsi="Arial" w:cs="Arial"/>
        </w:rPr>
      </w:pPr>
      <w:r>
        <w:rPr>
          <w:sz w:val="20"/>
          <w:szCs w:val="20"/>
          <w:b/>
          <w:rFonts w:ascii="Arial" w:hAnsi="Arial"/>
        </w:rPr>
        <w:t xml:space="preserve">Suttascripziun:</w:t>
      </w:r>
      <w:r>
        <w:rPr>
          <w:sz w:val="20"/>
          <w:szCs w:val="20"/>
          <w:rFonts w:ascii="Arial" w:hAnsi="Arial"/>
        </w:rPr>
        <w:tab/>
      </w:r>
      <w:r>
        <w:rPr>
          <w:sz w:val="20"/>
          <w:szCs w:val="20"/>
          <w:rFonts w:ascii="Arial" w:hAnsi="Arial"/>
        </w:rPr>
        <w:t xml:space="preserve">_______________________________________________________</w:t>
      </w:r>
    </w:p>
    <w:p w14:paraId="27772106"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jc w:val="both"/>
        <w:rPr>
          <w:rFonts w:ascii="Arial" w:hAnsi="Arial" w:cs="Arial"/>
          <w:sz w:val="20"/>
          <w:szCs w:val="20"/>
        </w:rPr>
      </w:pPr>
    </w:p>
    <w:p w14:paraId="203A9E13" w14:textId="77777777" w:rsidR="0090741F" w:rsidRDefault="0090741F" w:rsidP="00B87A87">
      <w:pPr>
        <w:spacing w:line="320" w:lineRule="exact"/>
        <w:jc w:val="both"/>
        <w:rPr>
          <w:rFonts w:ascii="Arial" w:hAnsi="Arial" w:cs="Arial"/>
          <w:sz w:val="20"/>
          <w:szCs w:val="20"/>
        </w:rPr>
      </w:pPr>
    </w:p>
    <w:p w14:paraId="03CF0FE7" w14:textId="77777777" w:rsidR="0090741F" w:rsidRDefault="0090741F" w:rsidP="00B87A87">
      <w:pPr>
        <w:spacing w:line="320" w:lineRule="exact"/>
        <w:jc w:val="both"/>
        <w:rPr>
          <w:rFonts w:ascii="Arial" w:hAnsi="Arial" w:cs="Arial"/>
          <w:sz w:val="20"/>
          <w:szCs w:val="20"/>
        </w:rPr>
      </w:pPr>
    </w:p>
    <w:p w14:paraId="39A1D1F5" w14:textId="77777777" w:rsidR="0090741F" w:rsidRPr="00B87A87" w:rsidRDefault="0090741F" w:rsidP="00B87A87">
      <w:pPr>
        <w:spacing w:line="320" w:lineRule="exact"/>
        <w:jc w:val="both"/>
        <w:rPr>
          <w:rFonts w:ascii="Arial" w:hAnsi="Arial" w:cs="Arial"/>
          <w:sz w:val="20"/>
          <w:szCs w:val="20"/>
        </w:rPr>
      </w:pPr>
    </w:p>
    <w:p w14:paraId="100070F5" w14:textId="77777777" w:rsidR="00012E5F" w:rsidRPr="00F3628E" w:rsidRDefault="00B87A87" w:rsidP="00F3628E">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b/>
          <w:rFonts w:ascii="Arial" w:hAnsi="Arial" w:cs="Arial"/>
        </w:rPr>
      </w:pPr>
      <w:r>
        <w:rPr>
          <w:b/>
          <w:rFonts w:ascii="Arial" w:hAnsi="Arial"/>
        </w:rPr>
        <w:t xml:space="preserve">A.</w:t>
      </w:r>
      <w:r>
        <w:rPr>
          <w:b/>
          <w:rFonts w:ascii="Arial" w:hAnsi="Arial"/>
        </w:rPr>
        <w:tab/>
      </w:r>
      <w:r>
        <w:rPr>
          <w:b/>
          <w:rFonts w:ascii="Arial" w:hAnsi="Arial"/>
        </w:rPr>
        <w:t xml:space="preserve">Planisaziun ed avertura</w:t>
      </w:r>
    </w:p>
    <w:p w14:paraId="7BFA2F62" w14:textId="77777777" w:rsidR="00A77FB9" w:rsidRDefault="00A77FB9" w:rsidP="00AA0301">
      <w:pPr>
        <w:tabs>
          <w:tab w:val="left" w:pos="6840"/>
          <w:tab w:val="left" w:pos="7200"/>
          <w:tab w:val="left" w:pos="7740"/>
          <w:tab w:val="left" w:pos="8280"/>
        </w:tabs>
        <w:spacing w:line="320" w:lineRule="exact"/>
        <w:ind w:left="720" w:hanging="720"/>
        <w:jc w:val="both"/>
        <w:rPr>
          <w:rFonts w:ascii="Arial" w:hAnsi="Arial" w:cs="Arial"/>
          <w:sz w:val="20"/>
          <w:szCs w:val="20"/>
        </w:rPr>
      </w:pPr>
    </w:p>
    <w:p w14:paraId="67641A0E" w14:textId="77777777" w:rsidR="006B21B9" w:rsidRDefault="006B21B9" w:rsidP="00C71863">
      <w:pPr>
        <w:pBdr>
          <w:bottom w:val="single" w:sz="4" w:space="1" w:color="auto"/>
        </w:pBdr>
        <w:spacing w:line="320" w:lineRule="exact"/>
        <w:jc w:val="both"/>
        <w:rPr>
          <w:rFonts w:ascii="Arial" w:hAnsi="Arial" w:cs="Arial"/>
          <w:sz w:val="20"/>
          <w:szCs w:val="20"/>
        </w:rPr>
      </w:pPr>
    </w:p>
    <w:p w14:paraId="064888E5" w14:textId="77777777" w:rsidR="00AA0301" w:rsidRDefault="00AA0301" w:rsidP="00AA0301">
      <w:pPr>
        <w:tabs>
          <w:tab w:val="left" w:pos="6840"/>
          <w:tab w:val="left" w:pos="7200"/>
          <w:tab w:val="left" w:pos="7740"/>
          <w:tab w:val="left" w:pos="8280"/>
        </w:tabs>
        <w:spacing w:line="320" w:lineRule="exact"/>
        <w:ind w:left="720" w:hanging="720"/>
        <w:jc w:val="both"/>
        <w:rPr>
          <w:rFonts w:ascii="Arial" w:hAnsi="Arial" w:cs="Arial"/>
          <w:sz w:val="20"/>
          <w:szCs w:val="20"/>
        </w:rPr>
      </w:pPr>
    </w:p>
    <w:p w14:paraId="27B86BB2" w14:textId="63F1F4C1" w:rsidR="00C432AD" w:rsidRDefault="00501F21" w:rsidP="00AA0301">
      <w:pPr>
        <w:tabs>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 xml:space="preserve">1.</w:t>
      </w:r>
      <w:r>
        <w:rPr>
          <w:sz w:val="20"/>
          <w:szCs w:val="20"/>
          <w:rFonts w:ascii="Arial" w:hAnsi="Arial"/>
        </w:rPr>
        <w:tab/>
      </w:r>
      <w:r>
        <w:rPr>
          <w:sz w:val="20"/>
          <w:szCs w:val="20"/>
          <w:rFonts w:ascii="Arial" w:hAnsi="Arial"/>
        </w:rPr>
        <w:t xml:space="preserve">Approvais Vus ch'il chantun Grischun stgaffescha in instrument da planisaziun per planisar la purschida a media vista e per planisar l'infrastructura a lunga vista (uschenumnà concept dal traffic public)?</w:t>
      </w:r>
    </w:p>
    <w:p w14:paraId="69084F79" w14:textId="77777777" w:rsidR="00537351" w:rsidRDefault="00537351" w:rsidP="00AA0301">
      <w:pPr>
        <w:tabs>
          <w:tab w:val="left" w:pos="6840"/>
          <w:tab w:val="left" w:pos="7200"/>
          <w:tab w:val="left" w:pos="7740"/>
          <w:tab w:val="left" w:pos="8280"/>
        </w:tabs>
        <w:spacing w:line="320" w:lineRule="exact"/>
        <w:ind w:left="720" w:hanging="720"/>
        <w:jc w:val="both"/>
        <w:rPr>
          <w:rFonts w:ascii="Arial" w:hAnsi="Arial" w:cs="Arial"/>
          <w:sz w:val="20"/>
          <w:szCs w:val="20"/>
        </w:rPr>
      </w:pPr>
    </w:p>
    <w:p w14:paraId="7EDDBD8E" w14:textId="77777777" w:rsidR="00C71863" w:rsidRDefault="00C432AD" w:rsidP="00AA0301">
      <w:pPr>
        <w:tabs>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ab/>
      </w:r>
      <w:r>
        <w:rPr>
          <w:sz w:val="20"/>
          <w:szCs w:val="20"/>
          <w:rFonts w:ascii="Arial" w:hAnsi="Arial"/>
        </w:rPr>
        <w:tab/>
      </w:r>
      <w:r>
        <w:rPr>
          <w:sz w:val="20"/>
          <w:szCs w:val="20"/>
          <w:rFonts w:ascii="Arial" w:hAnsi="Arial"/>
        </w:rPr>
        <w:t xml:space="preserve">gea</w:t>
      </w:r>
      <w:r>
        <w:rPr>
          <w:sz w:val="20"/>
          <w:szCs w:val="20"/>
          <w:rFonts w:ascii="Arial" w:hAnsi="Arial"/>
        </w:rPr>
        <w:tab/>
      </w:r>
      <w:r>
        <w:rPr>
          <w:sz w:val="28"/>
          <w:szCs w:val="28"/>
          <w:rFonts w:ascii="Univers" w:hAnsi="Univers"/>
        </w:rPr>
        <w:t xml:space="preserve">□</w:t>
      </w:r>
      <w:r>
        <w:rPr>
          <w:sz w:val="20"/>
          <w:szCs w:val="20"/>
          <w:rFonts w:ascii="Arial" w:hAnsi="Arial"/>
        </w:rPr>
        <w:tab/>
      </w:r>
      <w:r>
        <w:rPr>
          <w:sz w:val="20"/>
          <w:szCs w:val="20"/>
          <w:rFonts w:ascii="Arial" w:hAnsi="Arial"/>
        </w:rPr>
        <w:t xml:space="preserve">na</w:t>
      </w:r>
      <w:r>
        <w:rPr>
          <w:sz w:val="20"/>
          <w:szCs w:val="20"/>
          <w:rFonts w:ascii="Arial" w:hAnsi="Arial"/>
        </w:rPr>
        <w:t xml:space="preserve"> </w:t>
      </w:r>
      <w:r>
        <w:rPr>
          <w:sz w:val="20"/>
          <w:szCs w:val="20"/>
          <w:rFonts w:ascii="Arial" w:hAnsi="Arial"/>
        </w:rPr>
        <w:tab/>
      </w:r>
      <w:r>
        <w:rPr>
          <w:sz w:val="28"/>
          <w:szCs w:val="28"/>
          <w:rFonts w:ascii="Univers" w:hAnsi="Univers"/>
        </w:rPr>
        <w:t xml:space="preserve">□</w:t>
      </w:r>
    </w:p>
    <w:p w14:paraId="1BBDE04E" w14:textId="77777777" w:rsidR="007661FA" w:rsidRDefault="007661FA" w:rsidP="007661FA">
      <w:pPr>
        <w:spacing w:before="120" w:line="320" w:lineRule="exact"/>
        <w:ind w:left="720" w:hanging="720"/>
        <w:jc w:val="both"/>
        <w:rPr>
          <w:sz w:val="20"/>
          <w:szCs w:val="20"/>
          <w:rFonts w:ascii="Arial" w:hAnsi="Arial" w:cs="Arial"/>
        </w:rPr>
      </w:pPr>
      <w:r>
        <w:rPr>
          <w:sz w:val="20"/>
          <w:szCs w:val="20"/>
          <w:rFonts w:ascii="Arial" w:hAnsi="Arial"/>
        </w:rPr>
        <w:tab/>
      </w:r>
      <w:r>
        <w:rPr>
          <w:sz w:val="20"/>
          <w:szCs w:val="20"/>
          <w:b/>
          <w:rFonts w:ascii="Arial" w:hAnsi="Arial"/>
        </w:rPr>
        <w:t xml:space="preserve">Remartgas</w:t>
      </w:r>
      <w:r>
        <w:rPr>
          <w:sz w:val="20"/>
          <w:szCs w:val="20"/>
          <w:rFonts w:ascii="Arial" w:hAnsi="Arial"/>
        </w:rPr>
        <w:t xml:space="preserve">:</w:t>
      </w:r>
    </w:p>
    <w:p w14:paraId="5E52E394" w14:textId="77777777" w:rsidR="00C71863" w:rsidRDefault="00C71863" w:rsidP="00C71863">
      <w:pPr>
        <w:spacing w:line="320" w:lineRule="exact"/>
        <w:ind w:left="720" w:hanging="720"/>
        <w:jc w:val="both"/>
        <w:rPr>
          <w:rFonts w:ascii="Arial" w:hAnsi="Arial" w:cs="Arial"/>
          <w:sz w:val="20"/>
          <w:szCs w:val="20"/>
        </w:rPr>
      </w:pPr>
    </w:p>
    <w:p w14:paraId="4B138FF7" w14:textId="77777777" w:rsidR="00C71863" w:rsidRDefault="00C71863" w:rsidP="00C71863">
      <w:pPr>
        <w:pBdr>
          <w:bottom w:val="single" w:sz="4" w:space="1" w:color="auto"/>
        </w:pBdr>
        <w:spacing w:line="320" w:lineRule="exact"/>
        <w:jc w:val="both"/>
        <w:rPr>
          <w:rFonts w:ascii="Arial" w:hAnsi="Arial" w:cs="Arial"/>
          <w:sz w:val="20"/>
          <w:szCs w:val="20"/>
        </w:rPr>
      </w:pPr>
    </w:p>
    <w:p w14:paraId="4886CCF9" w14:textId="77777777" w:rsidR="00382747" w:rsidRDefault="00382747" w:rsidP="00CA7B8E">
      <w:pPr>
        <w:tabs>
          <w:tab w:val="left" w:pos="6840"/>
          <w:tab w:val="left" w:pos="7200"/>
          <w:tab w:val="left" w:pos="7740"/>
          <w:tab w:val="left" w:pos="8280"/>
        </w:tabs>
        <w:spacing w:line="320" w:lineRule="exact"/>
        <w:ind w:left="720" w:hanging="720"/>
        <w:jc w:val="both"/>
        <w:rPr>
          <w:rFonts w:ascii="Arial" w:hAnsi="Arial" w:cs="Arial"/>
          <w:sz w:val="20"/>
          <w:szCs w:val="20"/>
        </w:rPr>
      </w:pPr>
    </w:p>
    <w:p w14:paraId="767248EA" w14:textId="29597B2E" w:rsidR="00CA7B8E" w:rsidRDefault="00501F21" w:rsidP="00CA7B8E">
      <w:pPr>
        <w:tabs>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 xml:space="preserve">2.</w:t>
      </w:r>
      <w:r>
        <w:rPr>
          <w:sz w:val="20"/>
          <w:szCs w:val="20"/>
          <w:rFonts w:ascii="Arial" w:hAnsi="Arial"/>
        </w:rPr>
        <w:tab/>
      </w:r>
      <w:r>
        <w:rPr>
          <w:sz w:val="20"/>
          <w:szCs w:val="20"/>
          <w:rFonts w:ascii="Arial" w:hAnsi="Arial"/>
        </w:rPr>
        <w:t xml:space="preserve">a. È la deducziun dals stgalims da purschida, sco ch'ella vegn preschentada en il rapport agiuntà, raschunaivla en Voss egls?</w:t>
      </w:r>
    </w:p>
    <w:p w14:paraId="35C854CB" w14:textId="77777777" w:rsidR="00CA7B8E" w:rsidRDefault="00CA7B8E" w:rsidP="00CA7B8E">
      <w:pPr>
        <w:tabs>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ab/>
      </w:r>
      <w:r>
        <w:rPr>
          <w:sz w:val="20"/>
          <w:szCs w:val="20"/>
          <w:rFonts w:ascii="Arial" w:hAnsi="Arial"/>
        </w:rPr>
        <w:tab/>
      </w:r>
      <w:r>
        <w:rPr>
          <w:sz w:val="20"/>
          <w:szCs w:val="20"/>
          <w:rFonts w:ascii="Arial" w:hAnsi="Arial"/>
        </w:rPr>
        <w:t xml:space="preserve">gea</w:t>
      </w:r>
      <w:r>
        <w:rPr>
          <w:sz w:val="20"/>
          <w:szCs w:val="20"/>
          <w:rFonts w:ascii="Arial" w:hAnsi="Arial"/>
        </w:rPr>
        <w:tab/>
      </w:r>
      <w:r>
        <w:rPr>
          <w:sz w:val="28"/>
          <w:szCs w:val="28"/>
          <w:rFonts w:ascii="Univers" w:hAnsi="Univers"/>
        </w:rPr>
        <w:t xml:space="preserve">□</w:t>
      </w:r>
      <w:r>
        <w:rPr>
          <w:sz w:val="20"/>
          <w:szCs w:val="20"/>
          <w:rFonts w:ascii="Arial" w:hAnsi="Arial"/>
        </w:rPr>
        <w:tab/>
      </w:r>
      <w:r>
        <w:rPr>
          <w:sz w:val="20"/>
          <w:szCs w:val="20"/>
          <w:rFonts w:ascii="Arial" w:hAnsi="Arial"/>
        </w:rPr>
        <w:t xml:space="preserve">na</w:t>
      </w:r>
      <w:r>
        <w:rPr>
          <w:sz w:val="20"/>
          <w:szCs w:val="20"/>
          <w:rFonts w:ascii="Arial" w:hAnsi="Arial"/>
        </w:rPr>
        <w:t xml:space="preserve"> </w:t>
      </w:r>
      <w:r>
        <w:rPr>
          <w:sz w:val="20"/>
          <w:szCs w:val="20"/>
          <w:rFonts w:ascii="Arial" w:hAnsi="Arial"/>
        </w:rPr>
        <w:tab/>
      </w:r>
      <w:r>
        <w:rPr>
          <w:sz w:val="28"/>
          <w:szCs w:val="28"/>
          <w:rFonts w:ascii="Univers" w:hAnsi="Univers"/>
        </w:rPr>
        <w:t xml:space="preserve">□</w:t>
      </w:r>
    </w:p>
    <w:p w14:paraId="6169D20D" w14:textId="77777777" w:rsidR="00CA7B8E" w:rsidRDefault="00CA7B8E" w:rsidP="00CA7B8E">
      <w:pPr>
        <w:spacing w:before="120" w:line="320" w:lineRule="exact"/>
        <w:ind w:left="720" w:hanging="720"/>
        <w:jc w:val="both"/>
        <w:rPr>
          <w:sz w:val="20"/>
          <w:szCs w:val="20"/>
          <w:rFonts w:ascii="Arial" w:hAnsi="Arial" w:cs="Arial"/>
        </w:rPr>
      </w:pPr>
      <w:r>
        <w:rPr>
          <w:sz w:val="20"/>
          <w:szCs w:val="20"/>
          <w:rFonts w:ascii="Arial" w:hAnsi="Arial"/>
        </w:rPr>
        <w:tab/>
      </w:r>
      <w:r>
        <w:rPr>
          <w:sz w:val="20"/>
          <w:szCs w:val="20"/>
          <w:b/>
          <w:rFonts w:ascii="Arial" w:hAnsi="Arial"/>
        </w:rPr>
        <w:t xml:space="preserve">Remartgas</w:t>
      </w:r>
      <w:r>
        <w:rPr>
          <w:sz w:val="20"/>
          <w:szCs w:val="20"/>
          <w:rFonts w:ascii="Arial" w:hAnsi="Arial"/>
        </w:rPr>
        <w:t xml:space="preserve">:</w:t>
      </w:r>
    </w:p>
    <w:p w14:paraId="33AC228D" w14:textId="5AE9FF7D" w:rsidR="00CA7B8E" w:rsidRDefault="000818E6" w:rsidP="00CA7B8E">
      <w:pPr>
        <w:spacing w:line="320" w:lineRule="exact"/>
        <w:ind w:left="720" w:hanging="720"/>
        <w:jc w:val="both"/>
        <w:rPr>
          <w:sz w:val="20"/>
          <w:szCs w:val="20"/>
          <w:rFonts w:ascii="Arial" w:hAnsi="Arial" w:cs="Arial"/>
        </w:rPr>
      </w:pPr>
      <w:r>
        <w:rPr>
          <w:sz w:val="20"/>
          <w:szCs w:val="20"/>
          <w:rFonts w:ascii="Arial" w:hAnsi="Arial"/>
        </w:rPr>
        <w:tab/>
      </w:r>
      <w:r>
        <w:rPr>
          <w:sz w:val="20"/>
          <w:szCs w:val="20"/>
          <w:rFonts w:ascii="Arial" w:hAnsi="Arial"/>
        </w:rPr>
        <w:t xml:space="preserve">Sche na, co deducissas Vus ils stgalims da purschida?</w:t>
      </w:r>
    </w:p>
    <w:p w14:paraId="2A2D6457" w14:textId="16D64ED7" w:rsidR="008D01C2" w:rsidRDefault="008D01C2" w:rsidP="008D01C2">
      <w:pPr>
        <w:spacing w:line="320" w:lineRule="exact"/>
        <w:jc w:val="both"/>
        <w:rPr>
          <w:rFonts w:ascii="Arial" w:hAnsi="Arial" w:cs="Arial"/>
          <w:sz w:val="20"/>
          <w:szCs w:val="20"/>
        </w:rPr>
      </w:pPr>
    </w:p>
    <w:p w14:paraId="369B4DB8" w14:textId="77777777" w:rsidR="008D01C2" w:rsidRDefault="008D01C2" w:rsidP="008D01C2">
      <w:pPr>
        <w:spacing w:line="320" w:lineRule="exact"/>
        <w:jc w:val="both"/>
        <w:rPr>
          <w:rFonts w:ascii="Arial" w:hAnsi="Arial" w:cs="Arial"/>
          <w:sz w:val="20"/>
          <w:szCs w:val="20"/>
        </w:rPr>
      </w:pPr>
    </w:p>
    <w:p w14:paraId="2A6F3533" w14:textId="77777777" w:rsidR="008D01C2" w:rsidRDefault="008D01C2" w:rsidP="008D01C2">
      <w:pPr>
        <w:pBdr>
          <w:bottom w:val="single" w:sz="4" w:space="1" w:color="auto"/>
        </w:pBdr>
        <w:spacing w:line="320" w:lineRule="exact"/>
        <w:jc w:val="both"/>
        <w:rPr>
          <w:rFonts w:ascii="Arial" w:hAnsi="Arial" w:cs="Arial"/>
          <w:sz w:val="20"/>
          <w:szCs w:val="20"/>
        </w:rPr>
      </w:pPr>
    </w:p>
    <w:p w14:paraId="0758A5F8" w14:textId="77777777" w:rsidR="008D01C2" w:rsidRDefault="008D01C2" w:rsidP="008D01C2">
      <w:pPr>
        <w:spacing w:line="320" w:lineRule="exact"/>
        <w:jc w:val="both"/>
        <w:rPr>
          <w:rFonts w:ascii="Arial" w:hAnsi="Arial" w:cs="Arial"/>
          <w:sz w:val="20"/>
          <w:szCs w:val="20"/>
        </w:rPr>
      </w:pPr>
    </w:p>
    <w:p w14:paraId="059BC22C" w14:textId="1E524A20" w:rsidR="00C06511" w:rsidRDefault="00C06511" w:rsidP="00CA7B8E">
      <w:pPr>
        <w:spacing w:line="320" w:lineRule="exact"/>
        <w:ind w:left="720" w:hanging="720"/>
        <w:jc w:val="both"/>
        <w:rPr>
          <w:rFonts w:ascii="Arial" w:hAnsi="Arial" w:cs="Arial"/>
          <w:sz w:val="20"/>
          <w:szCs w:val="20"/>
        </w:rPr>
      </w:pPr>
    </w:p>
    <w:p w14:paraId="0823DC7D" w14:textId="77777777" w:rsidR="008D01C2" w:rsidRDefault="008D01C2" w:rsidP="008D01C2">
      <w:pPr>
        <w:pBdr>
          <w:bottom w:val="single" w:sz="4" w:space="1" w:color="auto"/>
        </w:pBdr>
        <w:spacing w:line="320" w:lineRule="exact"/>
        <w:jc w:val="both"/>
        <w:rPr>
          <w:rFonts w:ascii="Arial" w:hAnsi="Arial" w:cs="Arial"/>
          <w:sz w:val="20"/>
          <w:szCs w:val="20"/>
        </w:rPr>
      </w:pPr>
    </w:p>
    <w:p w14:paraId="307F2390" w14:textId="77777777" w:rsidR="008D01C2" w:rsidRDefault="008D01C2" w:rsidP="00CA7B8E">
      <w:pPr>
        <w:spacing w:line="320" w:lineRule="exact"/>
        <w:ind w:left="720" w:hanging="12"/>
        <w:jc w:val="both"/>
        <w:rPr>
          <w:rFonts w:ascii="Arial" w:hAnsi="Arial" w:cs="Arial"/>
          <w:sz w:val="20"/>
          <w:szCs w:val="20"/>
        </w:rPr>
      </w:pPr>
    </w:p>
    <w:p w14:paraId="060CC272" w14:textId="4DC24287" w:rsidR="00977B2E" w:rsidRDefault="00ED79BA" w:rsidP="00CA7B8E">
      <w:pPr>
        <w:spacing w:line="320" w:lineRule="exact"/>
        <w:ind w:left="720" w:hanging="12"/>
        <w:jc w:val="both"/>
        <w:rPr>
          <w:sz w:val="20"/>
          <w:szCs w:val="20"/>
          <w:rFonts w:ascii="Arial" w:hAnsi="Arial" w:cs="Arial"/>
        </w:rPr>
      </w:pPr>
      <w:r>
        <w:rPr>
          <w:sz w:val="20"/>
          <w:szCs w:val="20"/>
          <w:rFonts w:ascii="Arial" w:hAnsi="Arial"/>
        </w:rPr>
        <w:t xml:space="preserve">b. Essas Vus d'accord cun la repartiziun en quatter stgalims da purschida (purschida urbana/purschida spessa/purschida standard/purschida minimala)?</w:t>
      </w:r>
    </w:p>
    <w:p w14:paraId="4B70252C" w14:textId="6436B2B7" w:rsidR="00977B2E" w:rsidRDefault="00977B2E" w:rsidP="00977B2E">
      <w:pPr>
        <w:tabs>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ab/>
      </w:r>
      <w:r>
        <w:rPr>
          <w:sz w:val="20"/>
          <w:szCs w:val="20"/>
          <w:rFonts w:ascii="Arial" w:hAnsi="Arial"/>
        </w:rPr>
        <w:tab/>
      </w:r>
      <w:r>
        <w:rPr>
          <w:sz w:val="20"/>
          <w:szCs w:val="20"/>
          <w:rFonts w:ascii="Arial" w:hAnsi="Arial"/>
        </w:rPr>
        <w:t xml:space="preserve">gea</w:t>
      </w:r>
      <w:r>
        <w:rPr>
          <w:sz w:val="20"/>
          <w:szCs w:val="20"/>
          <w:rFonts w:ascii="Arial" w:hAnsi="Arial"/>
        </w:rPr>
        <w:tab/>
      </w:r>
      <w:r>
        <w:rPr>
          <w:sz w:val="28"/>
          <w:szCs w:val="28"/>
          <w:rFonts w:ascii="Univers" w:hAnsi="Univers"/>
        </w:rPr>
        <w:t xml:space="preserve">□</w:t>
      </w:r>
      <w:r>
        <w:rPr>
          <w:sz w:val="20"/>
          <w:szCs w:val="20"/>
          <w:rFonts w:ascii="Arial" w:hAnsi="Arial"/>
        </w:rPr>
        <w:tab/>
      </w:r>
      <w:r>
        <w:rPr>
          <w:sz w:val="20"/>
          <w:szCs w:val="20"/>
          <w:rFonts w:ascii="Arial" w:hAnsi="Arial"/>
        </w:rPr>
        <w:t xml:space="preserve">na</w:t>
      </w:r>
      <w:r>
        <w:rPr>
          <w:sz w:val="20"/>
          <w:szCs w:val="20"/>
          <w:rFonts w:ascii="Arial" w:hAnsi="Arial"/>
        </w:rPr>
        <w:t xml:space="preserve"> </w:t>
      </w:r>
      <w:r>
        <w:rPr>
          <w:sz w:val="20"/>
          <w:szCs w:val="20"/>
          <w:rFonts w:ascii="Arial" w:hAnsi="Arial"/>
        </w:rPr>
        <w:tab/>
      </w:r>
      <w:r>
        <w:rPr>
          <w:sz w:val="28"/>
          <w:szCs w:val="28"/>
          <w:rFonts w:ascii="Univers" w:hAnsi="Univers"/>
        </w:rPr>
        <w:t xml:space="preserve">□</w:t>
      </w:r>
    </w:p>
    <w:p w14:paraId="284ED33D" w14:textId="77777777" w:rsidR="00977B2E" w:rsidRDefault="00977B2E" w:rsidP="00977B2E">
      <w:pPr>
        <w:spacing w:before="120" w:line="320" w:lineRule="exact"/>
        <w:ind w:left="720" w:hanging="720"/>
        <w:jc w:val="both"/>
        <w:rPr>
          <w:sz w:val="20"/>
          <w:szCs w:val="20"/>
          <w:rFonts w:ascii="Arial" w:hAnsi="Arial" w:cs="Arial"/>
        </w:rPr>
      </w:pPr>
      <w:r>
        <w:rPr>
          <w:sz w:val="20"/>
          <w:szCs w:val="20"/>
          <w:rFonts w:ascii="Arial" w:hAnsi="Arial"/>
        </w:rPr>
        <w:tab/>
      </w:r>
      <w:r>
        <w:rPr>
          <w:sz w:val="20"/>
          <w:szCs w:val="20"/>
          <w:b/>
          <w:rFonts w:ascii="Arial" w:hAnsi="Arial"/>
        </w:rPr>
        <w:t xml:space="preserve">Remartgas</w:t>
      </w:r>
      <w:r>
        <w:rPr>
          <w:sz w:val="20"/>
          <w:szCs w:val="20"/>
          <w:rFonts w:ascii="Arial" w:hAnsi="Arial"/>
        </w:rPr>
        <w:t xml:space="preserve">:</w:t>
      </w:r>
    </w:p>
    <w:p w14:paraId="730AA539" w14:textId="5DB9F7D6" w:rsidR="00977B2E" w:rsidRPr="00B87A87" w:rsidRDefault="00977B2E" w:rsidP="00977B2E">
      <w:pPr>
        <w:spacing w:line="320" w:lineRule="exact"/>
        <w:ind w:left="720" w:hanging="12"/>
        <w:jc w:val="both"/>
        <w:rPr>
          <w:sz w:val="20"/>
          <w:szCs w:val="20"/>
          <w:rFonts w:ascii="Arial" w:hAnsi="Arial" w:cs="Arial"/>
        </w:rPr>
      </w:pPr>
      <w:r>
        <w:rPr>
          <w:sz w:val="20"/>
          <w:szCs w:val="20"/>
          <w:rFonts w:ascii="Arial" w:hAnsi="Arial"/>
        </w:rPr>
        <w:tab/>
      </w:r>
      <w:r>
        <w:rPr>
          <w:sz w:val="20"/>
          <w:szCs w:val="20"/>
          <w:rFonts w:ascii="Arial" w:hAnsi="Arial"/>
        </w:rPr>
        <w:t xml:space="preserve">Sche na, co repartissas Vus ils stgalims da purschida?</w:t>
      </w:r>
    </w:p>
    <w:p w14:paraId="7A716248" w14:textId="77777777" w:rsidR="00CA7B8E" w:rsidRDefault="00CA7B8E" w:rsidP="00CA7B8E">
      <w:pPr>
        <w:spacing w:line="320" w:lineRule="exact"/>
        <w:jc w:val="both"/>
        <w:rPr>
          <w:rFonts w:ascii="Arial" w:hAnsi="Arial" w:cs="Arial"/>
          <w:sz w:val="20"/>
          <w:szCs w:val="20"/>
        </w:rPr>
      </w:pPr>
    </w:p>
    <w:p w14:paraId="6AD4579E" w14:textId="77777777" w:rsidR="00CA7B8E" w:rsidRDefault="00CA7B8E" w:rsidP="00CA7B8E">
      <w:pPr>
        <w:pBdr>
          <w:bottom w:val="single" w:sz="4" w:space="1" w:color="auto"/>
        </w:pBdr>
        <w:spacing w:line="320" w:lineRule="exact"/>
        <w:jc w:val="both"/>
        <w:rPr>
          <w:rFonts w:ascii="Arial" w:hAnsi="Arial" w:cs="Arial"/>
          <w:sz w:val="20"/>
          <w:szCs w:val="20"/>
        </w:rPr>
      </w:pPr>
    </w:p>
    <w:p w14:paraId="60ABA0EA" w14:textId="77777777" w:rsidR="006B21B9" w:rsidRDefault="006B21B9" w:rsidP="006B21B9">
      <w:pPr>
        <w:spacing w:line="320" w:lineRule="exact"/>
        <w:jc w:val="both"/>
        <w:rPr>
          <w:rFonts w:ascii="Arial" w:hAnsi="Arial" w:cs="Arial"/>
          <w:sz w:val="20"/>
          <w:szCs w:val="20"/>
        </w:rPr>
      </w:pPr>
    </w:p>
    <w:p w14:paraId="33490E4B" w14:textId="77777777" w:rsidR="003414CA" w:rsidRPr="00F3628E" w:rsidRDefault="003414CA" w:rsidP="003414CA">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b/>
          <w:rFonts w:ascii="Arial" w:hAnsi="Arial" w:cs="Arial"/>
        </w:rPr>
      </w:pPr>
      <w:r>
        <w:rPr>
          <w:b/>
          <w:rFonts w:ascii="Arial" w:hAnsi="Arial"/>
        </w:rPr>
        <w:t xml:space="preserve">B.</w:t>
      </w:r>
      <w:r>
        <w:rPr>
          <w:b/>
          <w:rFonts w:ascii="Arial" w:hAnsi="Arial"/>
        </w:rPr>
        <w:tab/>
      </w:r>
      <w:r>
        <w:rPr>
          <w:b/>
          <w:rFonts w:ascii="Arial" w:hAnsi="Arial"/>
        </w:rPr>
        <w:t xml:space="preserve">Finanziaziun</w:t>
      </w:r>
    </w:p>
    <w:p w14:paraId="14B6328F" w14:textId="77777777" w:rsidR="003414CA" w:rsidRDefault="003414CA" w:rsidP="003414CA">
      <w:pPr>
        <w:spacing w:line="320" w:lineRule="exact"/>
        <w:jc w:val="both"/>
        <w:rPr>
          <w:rFonts w:ascii="Arial" w:hAnsi="Arial" w:cs="Arial"/>
          <w:sz w:val="20"/>
          <w:szCs w:val="20"/>
        </w:rPr>
      </w:pPr>
    </w:p>
    <w:p w14:paraId="2CBE4D3A" w14:textId="32146FDA" w:rsidR="00537351" w:rsidRDefault="00501F21" w:rsidP="006B21B9">
      <w:pPr>
        <w:tabs>
          <w:tab w:val="left" w:pos="360"/>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 xml:space="preserve">3.</w:t>
      </w:r>
      <w:r>
        <w:rPr>
          <w:sz w:val="20"/>
          <w:szCs w:val="20"/>
          <w:rFonts w:ascii="Arial" w:hAnsi="Arial"/>
        </w:rPr>
        <w:tab/>
      </w:r>
      <w:r>
        <w:rPr>
          <w:sz w:val="20"/>
          <w:szCs w:val="20"/>
          <w:rFonts w:ascii="Arial" w:hAnsi="Arial"/>
        </w:rPr>
        <w:tab/>
      </w:r>
      <w:r>
        <w:rPr>
          <w:sz w:val="20"/>
          <w:szCs w:val="20"/>
          <w:rFonts w:ascii="Arial" w:hAnsi="Arial"/>
        </w:rPr>
        <w:t xml:space="preserve">Essas Vus d'accord ch'il chantun finanziescha l'apport en il fond per l'infrastructura da viafier (FIV) senza las vischnancas?</w:t>
      </w:r>
    </w:p>
    <w:p w14:paraId="1BA5632B" w14:textId="77777777" w:rsidR="003414CA" w:rsidRDefault="009842A0" w:rsidP="003414CA">
      <w:pPr>
        <w:tabs>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ab/>
      </w:r>
      <w:r>
        <w:rPr>
          <w:sz w:val="20"/>
          <w:szCs w:val="20"/>
          <w:rFonts w:ascii="Arial" w:hAnsi="Arial"/>
        </w:rPr>
        <w:tab/>
      </w:r>
      <w:r>
        <w:rPr>
          <w:sz w:val="20"/>
          <w:szCs w:val="20"/>
          <w:rFonts w:ascii="Arial" w:hAnsi="Arial"/>
        </w:rPr>
        <w:t xml:space="preserve">gea</w:t>
      </w:r>
      <w:r>
        <w:rPr>
          <w:sz w:val="20"/>
          <w:szCs w:val="20"/>
          <w:rFonts w:ascii="Arial" w:hAnsi="Arial"/>
        </w:rPr>
        <w:tab/>
      </w:r>
      <w:r>
        <w:rPr>
          <w:sz w:val="28"/>
          <w:szCs w:val="28"/>
          <w:rFonts w:ascii="Univers" w:hAnsi="Univers"/>
        </w:rPr>
        <w:t xml:space="preserve">□</w:t>
      </w:r>
      <w:r>
        <w:rPr>
          <w:sz w:val="20"/>
          <w:szCs w:val="20"/>
          <w:rFonts w:ascii="Arial" w:hAnsi="Arial"/>
        </w:rPr>
        <w:tab/>
      </w:r>
      <w:r>
        <w:rPr>
          <w:sz w:val="20"/>
          <w:szCs w:val="20"/>
          <w:rFonts w:ascii="Arial" w:hAnsi="Arial"/>
        </w:rPr>
        <w:t xml:space="preserve">na</w:t>
      </w:r>
      <w:r>
        <w:rPr>
          <w:sz w:val="20"/>
          <w:szCs w:val="20"/>
          <w:rFonts w:ascii="Arial" w:hAnsi="Arial"/>
        </w:rPr>
        <w:t xml:space="preserve"> </w:t>
      </w:r>
      <w:r>
        <w:rPr>
          <w:sz w:val="20"/>
          <w:szCs w:val="20"/>
          <w:rFonts w:ascii="Arial" w:hAnsi="Arial"/>
        </w:rPr>
        <w:tab/>
      </w:r>
      <w:r>
        <w:rPr>
          <w:sz w:val="28"/>
          <w:szCs w:val="28"/>
          <w:rFonts w:ascii="Univers" w:hAnsi="Univers"/>
        </w:rPr>
        <w:t xml:space="preserve">□</w:t>
      </w:r>
    </w:p>
    <w:p w14:paraId="32DA2BD5" w14:textId="77777777" w:rsidR="003414CA" w:rsidRDefault="009842A0" w:rsidP="00F813F4">
      <w:pPr>
        <w:tabs>
          <w:tab w:val="left" w:pos="360"/>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ab/>
      </w:r>
      <w:r>
        <w:rPr>
          <w:sz w:val="20"/>
          <w:szCs w:val="20"/>
          <w:rFonts w:ascii="Arial" w:hAnsi="Arial"/>
        </w:rPr>
        <w:tab/>
      </w:r>
      <w:r>
        <w:rPr>
          <w:sz w:val="20"/>
          <w:szCs w:val="20"/>
          <w:rFonts w:ascii="Arial" w:hAnsi="Arial"/>
        </w:rPr>
        <w:tab/>
      </w:r>
    </w:p>
    <w:p w14:paraId="76D06198" w14:textId="77777777" w:rsidR="003414CA" w:rsidRDefault="003414CA" w:rsidP="003414CA">
      <w:pPr>
        <w:spacing w:before="120" w:line="320" w:lineRule="exact"/>
        <w:ind w:left="720" w:hanging="720"/>
        <w:jc w:val="both"/>
        <w:rPr>
          <w:sz w:val="20"/>
          <w:szCs w:val="20"/>
          <w:rFonts w:ascii="Arial" w:hAnsi="Arial" w:cs="Arial"/>
        </w:rPr>
      </w:pPr>
      <w:r>
        <w:rPr>
          <w:sz w:val="20"/>
          <w:szCs w:val="20"/>
          <w:rFonts w:ascii="Arial" w:hAnsi="Arial"/>
        </w:rPr>
        <w:tab/>
      </w:r>
      <w:r>
        <w:rPr>
          <w:sz w:val="20"/>
          <w:szCs w:val="20"/>
          <w:b/>
          <w:rFonts w:ascii="Arial" w:hAnsi="Arial"/>
        </w:rPr>
        <w:t xml:space="preserve">Remartgas</w:t>
      </w:r>
      <w:r>
        <w:rPr>
          <w:sz w:val="20"/>
          <w:szCs w:val="20"/>
          <w:rFonts w:ascii="Arial" w:hAnsi="Arial"/>
        </w:rPr>
        <w:t xml:space="preserve">:</w:t>
      </w:r>
    </w:p>
    <w:p w14:paraId="333CEE8B" w14:textId="1B5BF697" w:rsidR="009018C9" w:rsidRDefault="006B21B9" w:rsidP="006B21B9">
      <w:pPr>
        <w:spacing w:line="320" w:lineRule="exact"/>
        <w:ind w:left="708"/>
        <w:jc w:val="both"/>
        <w:rPr>
          <w:sz w:val="20"/>
          <w:szCs w:val="20"/>
          <w:rFonts w:ascii="Arial" w:hAnsi="Arial" w:cs="Arial"/>
        </w:rPr>
      </w:pPr>
      <w:r>
        <w:rPr>
          <w:sz w:val="20"/>
          <w:szCs w:val="20"/>
          <w:rFonts w:ascii="Arial" w:hAnsi="Arial"/>
        </w:rPr>
        <w:t xml:space="preserve">Sche na, ston – a Voss avis – las vischnancas e/u ulteriuras terzas persunas er vegnir obligadas a questa finanziaziun?</w:t>
      </w:r>
    </w:p>
    <w:p w14:paraId="43981ABF" w14:textId="77777777" w:rsidR="006B21B9" w:rsidRDefault="006B21B9" w:rsidP="006B21B9">
      <w:pPr>
        <w:spacing w:line="320" w:lineRule="exact"/>
        <w:jc w:val="both"/>
        <w:rPr>
          <w:rFonts w:ascii="Arial" w:hAnsi="Arial" w:cs="Arial"/>
          <w:sz w:val="20"/>
          <w:szCs w:val="20"/>
        </w:rPr>
      </w:pPr>
    </w:p>
    <w:p w14:paraId="3D46D978" w14:textId="77777777" w:rsidR="006B21B9" w:rsidRDefault="006B21B9" w:rsidP="006B21B9">
      <w:pPr>
        <w:pBdr>
          <w:bottom w:val="single" w:sz="4" w:space="1" w:color="auto"/>
        </w:pBdr>
        <w:spacing w:line="320" w:lineRule="exact"/>
        <w:jc w:val="both"/>
        <w:rPr>
          <w:rFonts w:ascii="Arial" w:hAnsi="Arial" w:cs="Arial"/>
          <w:sz w:val="20"/>
          <w:szCs w:val="20"/>
        </w:rPr>
      </w:pPr>
    </w:p>
    <w:p w14:paraId="6211A064" w14:textId="77777777" w:rsidR="006B21B9" w:rsidRDefault="006B21B9" w:rsidP="006B21B9">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p>
    <w:p w14:paraId="59430753" w14:textId="33E064EC" w:rsidR="006B21B9" w:rsidRDefault="00501F21" w:rsidP="006B21B9">
      <w:pPr>
        <w:tabs>
          <w:tab w:val="left" w:pos="360"/>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 xml:space="preserve">4.</w:t>
      </w:r>
      <w:r>
        <w:rPr>
          <w:sz w:val="20"/>
          <w:szCs w:val="20"/>
          <w:rFonts w:ascii="Arial" w:hAnsi="Arial"/>
        </w:rPr>
        <w:t xml:space="preserve"> </w:t>
      </w:r>
      <w:r>
        <w:rPr>
          <w:sz w:val="20"/>
          <w:szCs w:val="20"/>
          <w:rFonts w:ascii="Arial" w:hAnsi="Arial"/>
        </w:rPr>
        <w:tab/>
      </w:r>
      <w:r>
        <w:rPr>
          <w:sz w:val="20"/>
          <w:szCs w:val="20"/>
          <w:rFonts w:ascii="Arial" w:hAnsi="Arial"/>
        </w:rPr>
        <w:tab/>
      </w:r>
      <w:r>
        <w:rPr>
          <w:sz w:val="20"/>
          <w:szCs w:val="20"/>
          <w:rFonts w:ascii="Arial" w:hAnsi="Arial"/>
        </w:rPr>
        <w:t xml:space="preserve">Pudais Vus approvar la proposta ch'il chantun Grischun finanziescha la participaziun chantunala da 20 pertschient dal traffic regiunal da persunas senza las vischnancas grischunas?</w:t>
      </w:r>
    </w:p>
    <w:p w14:paraId="7B7CE3AD" w14:textId="77777777" w:rsidR="006B21B9" w:rsidRDefault="006B21B9" w:rsidP="006B21B9">
      <w:pPr>
        <w:tabs>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ab/>
      </w:r>
      <w:r>
        <w:rPr>
          <w:sz w:val="20"/>
          <w:szCs w:val="20"/>
          <w:rFonts w:ascii="Arial" w:hAnsi="Arial"/>
        </w:rPr>
        <w:tab/>
      </w:r>
      <w:r>
        <w:rPr>
          <w:sz w:val="20"/>
          <w:szCs w:val="20"/>
          <w:rFonts w:ascii="Arial" w:hAnsi="Arial"/>
        </w:rPr>
        <w:t xml:space="preserve">gea</w:t>
      </w:r>
      <w:r>
        <w:rPr>
          <w:sz w:val="20"/>
          <w:szCs w:val="20"/>
          <w:rFonts w:ascii="Arial" w:hAnsi="Arial"/>
        </w:rPr>
        <w:tab/>
      </w:r>
      <w:r>
        <w:rPr>
          <w:sz w:val="28"/>
          <w:szCs w:val="28"/>
          <w:rFonts w:ascii="Univers" w:hAnsi="Univers"/>
        </w:rPr>
        <w:t xml:space="preserve">□</w:t>
      </w:r>
      <w:r>
        <w:rPr>
          <w:sz w:val="20"/>
          <w:szCs w:val="20"/>
          <w:rFonts w:ascii="Arial" w:hAnsi="Arial"/>
        </w:rPr>
        <w:tab/>
      </w:r>
      <w:r>
        <w:rPr>
          <w:sz w:val="20"/>
          <w:szCs w:val="20"/>
          <w:rFonts w:ascii="Arial" w:hAnsi="Arial"/>
        </w:rPr>
        <w:t xml:space="preserve">na</w:t>
      </w:r>
      <w:r>
        <w:rPr>
          <w:sz w:val="20"/>
          <w:szCs w:val="20"/>
          <w:rFonts w:ascii="Arial" w:hAnsi="Arial"/>
        </w:rPr>
        <w:t xml:space="preserve"> </w:t>
      </w:r>
      <w:r>
        <w:rPr>
          <w:sz w:val="20"/>
          <w:szCs w:val="20"/>
          <w:rFonts w:ascii="Arial" w:hAnsi="Arial"/>
        </w:rPr>
        <w:tab/>
      </w:r>
      <w:r>
        <w:rPr>
          <w:sz w:val="28"/>
          <w:szCs w:val="28"/>
          <w:rFonts w:ascii="Univers" w:hAnsi="Univers"/>
        </w:rPr>
        <w:t xml:space="preserve">□</w:t>
      </w:r>
    </w:p>
    <w:p w14:paraId="01374C9A" w14:textId="77777777" w:rsidR="006B21B9" w:rsidRDefault="006B21B9" w:rsidP="006B21B9">
      <w:pPr>
        <w:spacing w:before="120" w:line="320" w:lineRule="exact"/>
        <w:ind w:left="720" w:hanging="720"/>
        <w:jc w:val="both"/>
        <w:rPr>
          <w:sz w:val="20"/>
          <w:szCs w:val="20"/>
          <w:rFonts w:ascii="Arial" w:hAnsi="Arial" w:cs="Arial"/>
        </w:rPr>
      </w:pPr>
      <w:r>
        <w:rPr>
          <w:sz w:val="20"/>
          <w:szCs w:val="20"/>
          <w:rFonts w:ascii="Arial" w:hAnsi="Arial"/>
        </w:rPr>
        <w:tab/>
      </w:r>
      <w:r>
        <w:rPr>
          <w:sz w:val="20"/>
          <w:szCs w:val="20"/>
          <w:b/>
          <w:rFonts w:ascii="Arial" w:hAnsi="Arial"/>
        </w:rPr>
        <w:t xml:space="preserve">Remartgas</w:t>
      </w:r>
      <w:r>
        <w:rPr>
          <w:sz w:val="20"/>
          <w:szCs w:val="20"/>
          <w:rFonts w:ascii="Arial" w:hAnsi="Arial"/>
        </w:rPr>
        <w:t xml:space="preserve">:</w:t>
      </w:r>
    </w:p>
    <w:p w14:paraId="41826106" w14:textId="77777777" w:rsidR="006B21B9" w:rsidRDefault="006B21B9" w:rsidP="006B21B9">
      <w:pPr>
        <w:spacing w:line="320" w:lineRule="exact"/>
        <w:ind w:left="708"/>
        <w:jc w:val="both"/>
        <w:rPr>
          <w:sz w:val="20"/>
          <w:szCs w:val="20"/>
          <w:rFonts w:ascii="Arial" w:hAnsi="Arial" w:cs="Arial"/>
        </w:rPr>
      </w:pPr>
      <w:r>
        <w:rPr>
          <w:sz w:val="20"/>
          <w:szCs w:val="20"/>
          <w:rFonts w:ascii="Arial" w:hAnsi="Arial"/>
        </w:rPr>
        <w:t xml:space="preserve">Sche na, co reglassas Vus la finanziaziun da la quota chantunala concernent il traffic regiunal da persunas?</w:t>
      </w:r>
    </w:p>
    <w:p w14:paraId="41D0FC0C" w14:textId="77777777" w:rsidR="006B21B9" w:rsidRDefault="006B21B9" w:rsidP="006B21B9">
      <w:pPr>
        <w:spacing w:line="320" w:lineRule="exact"/>
        <w:jc w:val="both"/>
        <w:rPr>
          <w:rFonts w:ascii="Arial" w:hAnsi="Arial" w:cs="Arial"/>
          <w:sz w:val="20"/>
          <w:szCs w:val="20"/>
        </w:rPr>
      </w:pPr>
    </w:p>
    <w:p w14:paraId="096227A3" w14:textId="77777777" w:rsidR="006B21B9" w:rsidRDefault="006B21B9" w:rsidP="006B21B9">
      <w:pPr>
        <w:pBdr>
          <w:bottom w:val="single" w:sz="4" w:space="1" w:color="auto"/>
        </w:pBdr>
        <w:spacing w:line="320" w:lineRule="exact"/>
        <w:jc w:val="both"/>
        <w:rPr>
          <w:rFonts w:ascii="Arial" w:hAnsi="Arial" w:cs="Arial"/>
          <w:sz w:val="20"/>
          <w:szCs w:val="20"/>
        </w:rPr>
      </w:pPr>
    </w:p>
    <w:p w14:paraId="5F2D0974" w14:textId="2F4FBAEE" w:rsidR="001966D6" w:rsidRDefault="001966D6" w:rsidP="006B21B9">
      <w:pPr>
        <w:spacing w:line="320" w:lineRule="exact"/>
        <w:jc w:val="both"/>
        <w:rPr>
          <w:rFonts w:ascii="Arial" w:hAnsi="Arial" w:cs="Arial"/>
          <w:sz w:val="20"/>
          <w:szCs w:val="20"/>
        </w:rPr>
      </w:pPr>
    </w:p>
    <w:p w14:paraId="69424B55" w14:textId="104D7C8A" w:rsidR="00537351" w:rsidRPr="00B365CC" w:rsidRDefault="00501F21" w:rsidP="00537351">
      <w:pPr>
        <w:tabs>
          <w:tab w:val="left" w:pos="360"/>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 xml:space="preserve">5.</w:t>
      </w:r>
      <w:r>
        <w:rPr>
          <w:sz w:val="20"/>
          <w:szCs w:val="20"/>
          <w:rFonts w:ascii="Arial" w:hAnsi="Arial"/>
        </w:rPr>
        <w:t xml:space="preserve"> </w:t>
      </w:r>
      <w:r>
        <w:rPr>
          <w:sz w:val="20"/>
          <w:szCs w:val="20"/>
          <w:rFonts w:ascii="Arial" w:hAnsi="Arial"/>
        </w:rPr>
        <w:tab/>
      </w:r>
      <w:r>
        <w:rPr>
          <w:sz w:val="20"/>
          <w:szCs w:val="20"/>
          <w:rFonts w:ascii="Arial" w:hAnsi="Arial"/>
        </w:rPr>
        <w:tab/>
      </w:r>
      <w:r>
        <w:rPr>
          <w:sz w:val="20"/>
          <w:szCs w:val="20"/>
          <w:rFonts w:ascii="Arial" w:hAnsi="Arial"/>
        </w:rPr>
        <w:t xml:space="preserve">Approvais Vus il fatg ch'ils custs betg cuvrids per in'avertura supplementara (purschida supplementara) en il chantun Grischun duain vegnir finanziads da nov per maximalmain 50 pertschient (stadi actual 20 pertschient) dal chantun e per maximalmain 50 pertschient da las vischnancas (stadi actual fin 80 pertschient)?</w:t>
      </w:r>
    </w:p>
    <w:p w14:paraId="2F50E202" w14:textId="77777777" w:rsidR="006B21B9" w:rsidRDefault="006B21B9" w:rsidP="006B21B9">
      <w:pPr>
        <w:tabs>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ab/>
      </w:r>
      <w:r>
        <w:rPr>
          <w:sz w:val="20"/>
          <w:szCs w:val="20"/>
          <w:rFonts w:ascii="Arial" w:hAnsi="Arial"/>
        </w:rPr>
        <w:tab/>
      </w:r>
      <w:r>
        <w:rPr>
          <w:sz w:val="20"/>
          <w:szCs w:val="20"/>
          <w:rFonts w:ascii="Arial" w:hAnsi="Arial"/>
        </w:rPr>
        <w:t xml:space="preserve">gea</w:t>
      </w:r>
      <w:r>
        <w:rPr>
          <w:sz w:val="20"/>
          <w:szCs w:val="20"/>
          <w:rFonts w:ascii="Arial" w:hAnsi="Arial"/>
        </w:rPr>
        <w:tab/>
      </w:r>
      <w:r>
        <w:rPr>
          <w:sz w:val="28"/>
          <w:szCs w:val="28"/>
          <w:rFonts w:ascii="Univers" w:hAnsi="Univers"/>
        </w:rPr>
        <w:t xml:space="preserve">□</w:t>
      </w:r>
      <w:r>
        <w:rPr>
          <w:sz w:val="20"/>
          <w:szCs w:val="20"/>
          <w:rFonts w:ascii="Arial" w:hAnsi="Arial"/>
        </w:rPr>
        <w:tab/>
      </w:r>
      <w:r>
        <w:rPr>
          <w:sz w:val="20"/>
          <w:szCs w:val="20"/>
          <w:rFonts w:ascii="Arial" w:hAnsi="Arial"/>
        </w:rPr>
        <w:t xml:space="preserve">na</w:t>
      </w:r>
      <w:r>
        <w:rPr>
          <w:sz w:val="20"/>
          <w:szCs w:val="20"/>
          <w:rFonts w:ascii="Arial" w:hAnsi="Arial"/>
        </w:rPr>
        <w:t xml:space="preserve"> </w:t>
      </w:r>
      <w:r>
        <w:rPr>
          <w:sz w:val="20"/>
          <w:szCs w:val="20"/>
          <w:rFonts w:ascii="Arial" w:hAnsi="Arial"/>
        </w:rPr>
        <w:tab/>
      </w:r>
      <w:r>
        <w:rPr>
          <w:sz w:val="28"/>
          <w:szCs w:val="28"/>
          <w:rFonts w:ascii="Univers" w:hAnsi="Univers"/>
        </w:rPr>
        <w:t xml:space="preserve">□</w:t>
      </w:r>
    </w:p>
    <w:p w14:paraId="4CFB304E" w14:textId="77777777" w:rsidR="006B21B9" w:rsidRDefault="006B21B9" w:rsidP="006B21B9">
      <w:pPr>
        <w:spacing w:before="120" w:line="320" w:lineRule="exact"/>
        <w:ind w:left="720" w:hanging="720"/>
        <w:jc w:val="both"/>
        <w:rPr>
          <w:sz w:val="20"/>
          <w:szCs w:val="20"/>
          <w:rFonts w:ascii="Arial" w:hAnsi="Arial" w:cs="Arial"/>
        </w:rPr>
      </w:pPr>
      <w:r>
        <w:rPr>
          <w:sz w:val="20"/>
          <w:szCs w:val="20"/>
          <w:rFonts w:ascii="Arial" w:hAnsi="Arial"/>
        </w:rPr>
        <w:tab/>
      </w:r>
      <w:r>
        <w:rPr>
          <w:sz w:val="20"/>
          <w:szCs w:val="20"/>
          <w:b/>
          <w:rFonts w:ascii="Arial" w:hAnsi="Arial"/>
        </w:rPr>
        <w:t xml:space="preserve">Remartgas</w:t>
      </w:r>
      <w:r>
        <w:rPr>
          <w:sz w:val="20"/>
          <w:szCs w:val="20"/>
          <w:rFonts w:ascii="Arial" w:hAnsi="Arial"/>
        </w:rPr>
        <w:t xml:space="preserve">:</w:t>
      </w:r>
    </w:p>
    <w:p w14:paraId="5B790869" w14:textId="77777777" w:rsidR="006B21B9" w:rsidRDefault="000C6B78" w:rsidP="006B21B9">
      <w:pPr>
        <w:spacing w:line="320" w:lineRule="exact"/>
        <w:jc w:val="both"/>
        <w:rPr>
          <w:sz w:val="20"/>
          <w:szCs w:val="20"/>
          <w:rFonts w:ascii="Arial" w:hAnsi="Arial" w:cs="Arial"/>
        </w:rPr>
      </w:pPr>
      <w:r>
        <w:rPr>
          <w:sz w:val="20"/>
          <w:szCs w:val="20"/>
          <w:rFonts w:ascii="Arial" w:hAnsi="Arial"/>
        </w:rPr>
        <w:tab/>
      </w:r>
      <w:r>
        <w:rPr>
          <w:sz w:val="20"/>
          <w:szCs w:val="20"/>
          <w:rFonts w:ascii="Arial" w:hAnsi="Arial"/>
        </w:rPr>
        <w:t xml:space="preserve">Sche na, tge model da finanziaziun per l'avertura supplementara giavischassas Vus?</w:t>
      </w:r>
    </w:p>
    <w:p w14:paraId="4D448972" w14:textId="1B98DD3A" w:rsidR="007A1839" w:rsidRDefault="007A1839" w:rsidP="006B21B9">
      <w:pPr>
        <w:spacing w:line="320" w:lineRule="exact"/>
        <w:jc w:val="both"/>
        <w:rPr>
          <w:rFonts w:ascii="Arial" w:hAnsi="Arial" w:cs="Arial"/>
          <w:sz w:val="20"/>
          <w:szCs w:val="20"/>
        </w:rPr>
      </w:pPr>
    </w:p>
    <w:p w14:paraId="5959CA6E" w14:textId="77777777" w:rsidR="006B21B9" w:rsidRDefault="006B21B9" w:rsidP="006B21B9">
      <w:pPr>
        <w:pBdr>
          <w:bottom w:val="single" w:sz="4" w:space="1" w:color="auto"/>
        </w:pBdr>
        <w:spacing w:line="320" w:lineRule="exact"/>
        <w:jc w:val="both"/>
        <w:rPr>
          <w:rFonts w:ascii="Arial" w:hAnsi="Arial" w:cs="Arial"/>
          <w:sz w:val="20"/>
          <w:szCs w:val="20"/>
        </w:rPr>
      </w:pPr>
    </w:p>
    <w:p w14:paraId="64B7CD01" w14:textId="741B2152" w:rsidR="007A1839" w:rsidRDefault="007A1839" w:rsidP="002D3F59">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p>
    <w:p w14:paraId="4FDA4CD6" w14:textId="59B7C952" w:rsidR="008D01C2" w:rsidRDefault="008D01C2" w:rsidP="002D3F59">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p>
    <w:p w14:paraId="07DC1FF1" w14:textId="77777777" w:rsidR="008D01C2" w:rsidRDefault="008D01C2" w:rsidP="008D01C2">
      <w:pPr>
        <w:pBdr>
          <w:bottom w:val="single" w:sz="4" w:space="1" w:color="auto"/>
        </w:pBdr>
        <w:spacing w:line="320" w:lineRule="exact"/>
        <w:jc w:val="both"/>
        <w:rPr>
          <w:rFonts w:ascii="Arial" w:hAnsi="Arial" w:cs="Arial"/>
          <w:sz w:val="20"/>
          <w:szCs w:val="20"/>
        </w:rPr>
      </w:pPr>
    </w:p>
    <w:p w14:paraId="25D7A52A" w14:textId="77777777" w:rsidR="008D01C2" w:rsidRDefault="008D01C2" w:rsidP="002D3F59">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p>
    <w:p w14:paraId="7A40808B" w14:textId="2B692D8B" w:rsidR="002D3F59" w:rsidRDefault="00501F21" w:rsidP="002D3F59">
      <w:pPr>
        <w:tabs>
          <w:tab w:val="left" w:pos="360"/>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 xml:space="preserve">6.</w:t>
      </w:r>
      <w:r>
        <w:rPr>
          <w:sz w:val="20"/>
          <w:szCs w:val="20"/>
          <w:rFonts w:ascii="Arial" w:hAnsi="Arial"/>
        </w:rPr>
        <w:tab/>
      </w:r>
      <w:r>
        <w:rPr>
          <w:sz w:val="20"/>
          <w:szCs w:val="20"/>
          <w:rFonts w:ascii="Arial" w:hAnsi="Arial"/>
        </w:rPr>
        <w:tab/>
      </w:r>
      <w:r>
        <w:rPr>
          <w:sz w:val="20"/>
          <w:szCs w:val="20"/>
          <w:rFonts w:ascii="Arial" w:hAnsi="Arial"/>
        </w:rPr>
        <w:t xml:space="preserve">Essas Vus d'accord cun la nova structuraziun da la lescha en quai che concerna la finanziaziun dal traffic public en il chantun Grischun (contribuziuns da gestiun, d'investiziun, da promoziun)?</w:t>
      </w:r>
    </w:p>
    <w:p w14:paraId="179044E4" w14:textId="77777777" w:rsidR="002D3F59" w:rsidRDefault="002D3F59" w:rsidP="002D3F59">
      <w:pPr>
        <w:tabs>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ab/>
      </w:r>
      <w:r>
        <w:rPr>
          <w:sz w:val="20"/>
          <w:szCs w:val="20"/>
          <w:rFonts w:ascii="Arial" w:hAnsi="Arial"/>
        </w:rPr>
        <w:tab/>
      </w:r>
      <w:r>
        <w:rPr>
          <w:sz w:val="20"/>
          <w:szCs w:val="20"/>
          <w:rFonts w:ascii="Arial" w:hAnsi="Arial"/>
        </w:rPr>
        <w:t xml:space="preserve">gea</w:t>
      </w:r>
      <w:r>
        <w:rPr>
          <w:sz w:val="20"/>
          <w:szCs w:val="20"/>
          <w:rFonts w:ascii="Arial" w:hAnsi="Arial"/>
        </w:rPr>
        <w:tab/>
      </w:r>
      <w:r>
        <w:rPr>
          <w:sz w:val="28"/>
          <w:szCs w:val="28"/>
          <w:rFonts w:ascii="Univers" w:hAnsi="Univers"/>
        </w:rPr>
        <w:t xml:space="preserve">□</w:t>
      </w:r>
      <w:r>
        <w:rPr>
          <w:sz w:val="20"/>
          <w:szCs w:val="20"/>
          <w:rFonts w:ascii="Arial" w:hAnsi="Arial"/>
        </w:rPr>
        <w:tab/>
      </w:r>
      <w:r>
        <w:rPr>
          <w:sz w:val="20"/>
          <w:szCs w:val="20"/>
          <w:rFonts w:ascii="Arial" w:hAnsi="Arial"/>
        </w:rPr>
        <w:t xml:space="preserve">na</w:t>
      </w:r>
      <w:r>
        <w:rPr>
          <w:sz w:val="20"/>
          <w:szCs w:val="20"/>
          <w:rFonts w:ascii="Arial" w:hAnsi="Arial"/>
        </w:rPr>
        <w:t xml:space="preserve"> </w:t>
      </w:r>
      <w:r>
        <w:rPr>
          <w:sz w:val="20"/>
          <w:szCs w:val="20"/>
          <w:rFonts w:ascii="Arial" w:hAnsi="Arial"/>
        </w:rPr>
        <w:tab/>
      </w:r>
      <w:r>
        <w:rPr>
          <w:sz w:val="28"/>
          <w:szCs w:val="28"/>
          <w:rFonts w:ascii="Univers" w:hAnsi="Univers"/>
        </w:rPr>
        <w:t xml:space="preserve">□</w:t>
      </w:r>
    </w:p>
    <w:p w14:paraId="14AFA3FD" w14:textId="77777777" w:rsidR="002D3F59" w:rsidRDefault="002D3F59" w:rsidP="002D3F59">
      <w:pPr>
        <w:spacing w:before="120" w:line="320" w:lineRule="exact"/>
        <w:ind w:left="720" w:hanging="720"/>
        <w:jc w:val="both"/>
        <w:rPr>
          <w:sz w:val="20"/>
          <w:szCs w:val="20"/>
          <w:rFonts w:ascii="Arial" w:hAnsi="Arial" w:cs="Arial"/>
        </w:rPr>
      </w:pPr>
      <w:r>
        <w:rPr>
          <w:sz w:val="20"/>
          <w:szCs w:val="20"/>
          <w:rFonts w:ascii="Arial" w:hAnsi="Arial"/>
        </w:rPr>
        <w:tab/>
      </w:r>
      <w:r>
        <w:rPr>
          <w:sz w:val="20"/>
          <w:szCs w:val="20"/>
          <w:b/>
          <w:rFonts w:ascii="Arial" w:hAnsi="Arial"/>
        </w:rPr>
        <w:t xml:space="preserve">Remartgas</w:t>
      </w:r>
      <w:r>
        <w:rPr>
          <w:sz w:val="20"/>
          <w:szCs w:val="20"/>
          <w:rFonts w:ascii="Arial" w:hAnsi="Arial"/>
        </w:rPr>
        <w:t xml:space="preserve">:</w:t>
      </w:r>
    </w:p>
    <w:p w14:paraId="3132ED7D" w14:textId="77777777" w:rsidR="00CA7B8E" w:rsidRDefault="00CA7B8E" w:rsidP="00CA7B8E">
      <w:pPr>
        <w:spacing w:line="320" w:lineRule="exact"/>
        <w:jc w:val="both"/>
        <w:rPr>
          <w:rFonts w:ascii="Arial" w:hAnsi="Arial" w:cs="Arial"/>
          <w:sz w:val="20"/>
          <w:szCs w:val="20"/>
        </w:rPr>
      </w:pPr>
    </w:p>
    <w:p w14:paraId="09CDA051" w14:textId="77777777" w:rsidR="00CA7B8E" w:rsidRDefault="00CA7B8E" w:rsidP="00CA7B8E">
      <w:pPr>
        <w:pBdr>
          <w:bottom w:val="single" w:sz="4" w:space="1" w:color="auto"/>
        </w:pBdr>
        <w:spacing w:line="320" w:lineRule="exact"/>
        <w:jc w:val="both"/>
        <w:rPr>
          <w:rFonts w:ascii="Arial" w:hAnsi="Arial" w:cs="Arial"/>
          <w:sz w:val="20"/>
          <w:szCs w:val="20"/>
        </w:rPr>
      </w:pPr>
    </w:p>
    <w:p w14:paraId="308BF6FA" w14:textId="77777777" w:rsidR="00CA7B8E" w:rsidRDefault="002D3F59" w:rsidP="00CA7B8E">
      <w:pPr>
        <w:tabs>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ab/>
      </w:r>
    </w:p>
    <w:p w14:paraId="048EAD77" w14:textId="4D603B5A" w:rsidR="00CA7B8E" w:rsidRPr="00B365CC" w:rsidRDefault="00501F21" w:rsidP="00CA7B8E">
      <w:pPr>
        <w:tabs>
          <w:tab w:val="left" w:pos="360"/>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 xml:space="preserve">7.</w:t>
      </w:r>
      <w:r>
        <w:rPr>
          <w:sz w:val="20"/>
          <w:szCs w:val="20"/>
          <w:rFonts w:ascii="Arial" w:hAnsi="Arial"/>
        </w:rPr>
        <w:t xml:space="preserve"> </w:t>
      </w:r>
      <w:r>
        <w:rPr>
          <w:sz w:val="20"/>
          <w:szCs w:val="20"/>
          <w:rFonts w:ascii="Arial" w:hAnsi="Arial"/>
        </w:rPr>
        <w:tab/>
      </w:r>
      <w:r>
        <w:rPr>
          <w:sz w:val="20"/>
          <w:szCs w:val="20"/>
          <w:rFonts w:ascii="Arial" w:hAnsi="Arial"/>
        </w:rPr>
        <w:tab/>
      </w:r>
      <w:r>
        <w:rPr>
          <w:sz w:val="20"/>
          <w:szCs w:val="20"/>
          <w:rFonts w:ascii="Arial" w:hAnsi="Arial"/>
        </w:rPr>
        <w:t xml:space="preserve">Vesais Vus ulteriurs causals per contribuziuns da promoziun e/u d'investiziun, che servan a render pli attractiv il traffic public?</w:t>
      </w:r>
    </w:p>
    <w:p w14:paraId="70A15D22" w14:textId="77777777" w:rsidR="00CA7B8E" w:rsidRDefault="00CA7B8E" w:rsidP="00CA7B8E">
      <w:pPr>
        <w:tabs>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ab/>
      </w:r>
      <w:r>
        <w:rPr>
          <w:sz w:val="20"/>
          <w:szCs w:val="20"/>
          <w:rFonts w:ascii="Arial" w:hAnsi="Arial"/>
        </w:rPr>
        <w:tab/>
      </w:r>
      <w:r>
        <w:rPr>
          <w:sz w:val="20"/>
          <w:szCs w:val="20"/>
          <w:rFonts w:ascii="Arial" w:hAnsi="Arial"/>
        </w:rPr>
        <w:t xml:space="preserve">gea</w:t>
      </w:r>
      <w:r>
        <w:rPr>
          <w:sz w:val="20"/>
          <w:szCs w:val="20"/>
          <w:rFonts w:ascii="Arial" w:hAnsi="Arial"/>
        </w:rPr>
        <w:tab/>
      </w:r>
      <w:r>
        <w:rPr>
          <w:sz w:val="28"/>
          <w:szCs w:val="28"/>
          <w:rFonts w:ascii="Univers" w:hAnsi="Univers"/>
        </w:rPr>
        <w:t xml:space="preserve">□</w:t>
      </w:r>
      <w:r>
        <w:rPr>
          <w:sz w:val="20"/>
          <w:szCs w:val="20"/>
          <w:rFonts w:ascii="Arial" w:hAnsi="Arial"/>
        </w:rPr>
        <w:tab/>
      </w:r>
      <w:r>
        <w:rPr>
          <w:sz w:val="20"/>
          <w:szCs w:val="20"/>
          <w:rFonts w:ascii="Arial" w:hAnsi="Arial"/>
        </w:rPr>
        <w:t xml:space="preserve">na</w:t>
      </w:r>
      <w:r>
        <w:rPr>
          <w:sz w:val="20"/>
          <w:szCs w:val="20"/>
          <w:rFonts w:ascii="Arial" w:hAnsi="Arial"/>
        </w:rPr>
        <w:t xml:space="preserve"> </w:t>
      </w:r>
      <w:r>
        <w:rPr>
          <w:sz w:val="20"/>
          <w:szCs w:val="20"/>
          <w:rFonts w:ascii="Arial" w:hAnsi="Arial"/>
        </w:rPr>
        <w:tab/>
      </w:r>
      <w:r>
        <w:rPr>
          <w:sz w:val="28"/>
          <w:szCs w:val="28"/>
          <w:rFonts w:ascii="Univers" w:hAnsi="Univers"/>
        </w:rPr>
        <w:t xml:space="preserve">□</w:t>
      </w:r>
    </w:p>
    <w:p w14:paraId="797ED650" w14:textId="77777777" w:rsidR="00CA7B8E" w:rsidRDefault="00CA7B8E" w:rsidP="00CA7B8E">
      <w:pPr>
        <w:spacing w:before="120" w:line="320" w:lineRule="exact"/>
        <w:ind w:left="720" w:hanging="720"/>
        <w:jc w:val="both"/>
        <w:rPr>
          <w:sz w:val="20"/>
          <w:szCs w:val="20"/>
          <w:rFonts w:ascii="Arial" w:hAnsi="Arial" w:cs="Arial"/>
        </w:rPr>
      </w:pPr>
      <w:r>
        <w:rPr>
          <w:sz w:val="20"/>
          <w:szCs w:val="20"/>
          <w:rFonts w:ascii="Arial" w:hAnsi="Arial"/>
        </w:rPr>
        <w:tab/>
      </w:r>
      <w:r>
        <w:rPr>
          <w:sz w:val="20"/>
          <w:szCs w:val="20"/>
          <w:b/>
          <w:rFonts w:ascii="Arial" w:hAnsi="Arial"/>
        </w:rPr>
        <w:t xml:space="preserve">Remartgas</w:t>
      </w:r>
      <w:r>
        <w:rPr>
          <w:sz w:val="20"/>
          <w:szCs w:val="20"/>
          <w:rFonts w:ascii="Arial" w:hAnsi="Arial"/>
        </w:rPr>
        <w:t xml:space="preserve">:</w:t>
      </w:r>
    </w:p>
    <w:p w14:paraId="11F0A9BC" w14:textId="77777777" w:rsidR="00CA7B8E" w:rsidRDefault="00CA7B8E" w:rsidP="00CA7B8E">
      <w:pPr>
        <w:spacing w:line="320" w:lineRule="exact"/>
        <w:jc w:val="both"/>
        <w:rPr>
          <w:sz w:val="20"/>
          <w:szCs w:val="20"/>
          <w:rFonts w:ascii="Arial" w:hAnsi="Arial" w:cs="Arial"/>
        </w:rPr>
      </w:pPr>
      <w:r>
        <w:rPr>
          <w:sz w:val="20"/>
          <w:szCs w:val="20"/>
          <w:rFonts w:ascii="Arial" w:hAnsi="Arial"/>
        </w:rPr>
        <w:tab/>
      </w:r>
      <w:r>
        <w:rPr>
          <w:sz w:val="20"/>
          <w:szCs w:val="20"/>
          <w:rFonts w:ascii="Arial" w:hAnsi="Arial"/>
        </w:rPr>
        <w:t xml:space="preserve">Sche gea, tgenins fissan quai?</w:t>
      </w:r>
    </w:p>
    <w:p w14:paraId="58AC4FB6" w14:textId="77777777" w:rsidR="00537351" w:rsidRDefault="00537351" w:rsidP="00CA7B8E">
      <w:pPr>
        <w:spacing w:line="320" w:lineRule="exact"/>
        <w:jc w:val="both"/>
        <w:rPr>
          <w:rFonts w:ascii="Arial" w:hAnsi="Arial" w:cs="Arial"/>
          <w:sz w:val="20"/>
          <w:szCs w:val="20"/>
        </w:rPr>
      </w:pPr>
    </w:p>
    <w:p w14:paraId="657ADEB8" w14:textId="77777777" w:rsidR="00CA7B8E" w:rsidRDefault="00CA7B8E" w:rsidP="00CA7B8E">
      <w:pPr>
        <w:pBdr>
          <w:bottom w:val="single" w:sz="4" w:space="1" w:color="auto"/>
        </w:pBdr>
        <w:spacing w:line="320" w:lineRule="exact"/>
        <w:jc w:val="both"/>
        <w:rPr>
          <w:rFonts w:ascii="Arial" w:hAnsi="Arial" w:cs="Arial"/>
          <w:sz w:val="20"/>
          <w:szCs w:val="20"/>
        </w:rPr>
      </w:pPr>
    </w:p>
    <w:p w14:paraId="35BF1E5F" w14:textId="77777777" w:rsidR="00CA7B8E" w:rsidRDefault="00CA7B8E" w:rsidP="00CA7B8E">
      <w:pPr>
        <w:tabs>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ab/>
      </w:r>
    </w:p>
    <w:p w14:paraId="7FFD0111" w14:textId="514BC1B6" w:rsidR="00CA7B8E" w:rsidRDefault="00501F21" w:rsidP="00CA7B8E">
      <w:pPr>
        <w:tabs>
          <w:tab w:val="left" w:pos="360"/>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 xml:space="preserve">8.</w:t>
      </w:r>
      <w:r>
        <w:rPr>
          <w:sz w:val="20"/>
          <w:szCs w:val="20"/>
          <w:rFonts w:ascii="Arial" w:hAnsi="Arial"/>
        </w:rPr>
        <w:t xml:space="preserve"> </w:t>
      </w:r>
      <w:r>
        <w:rPr>
          <w:sz w:val="20"/>
          <w:szCs w:val="20"/>
          <w:rFonts w:ascii="Arial" w:hAnsi="Arial"/>
        </w:rPr>
        <w:tab/>
      </w:r>
      <w:r>
        <w:rPr>
          <w:sz w:val="20"/>
          <w:szCs w:val="20"/>
          <w:rFonts w:ascii="Arial" w:hAnsi="Arial"/>
        </w:rPr>
        <w:tab/>
      </w:r>
      <w:r>
        <w:rPr>
          <w:sz w:val="20"/>
          <w:szCs w:val="20"/>
          <w:rFonts w:ascii="Arial" w:hAnsi="Arial"/>
        </w:rPr>
        <w:t xml:space="preserve">Resguardais Vus quai sco raschunaivel che l'avertura chantunala minimala e l'avertura chantunala supplementara ston vegnir suttamessas a la medema controlla ed a la medema invista da las actas en quai che reguarda il dretg da subvenziun, sco che quai è gia oz il cas per purschidas dal traffic regiunal da persunas sin plaun federal?</w:t>
      </w:r>
    </w:p>
    <w:p w14:paraId="281EF239" w14:textId="77777777" w:rsidR="00CA7B8E" w:rsidRDefault="00CA7B8E" w:rsidP="00CA7B8E">
      <w:pPr>
        <w:tabs>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ab/>
      </w:r>
      <w:r>
        <w:rPr>
          <w:sz w:val="20"/>
          <w:szCs w:val="20"/>
          <w:rFonts w:ascii="Arial" w:hAnsi="Arial"/>
        </w:rPr>
        <w:tab/>
      </w:r>
      <w:r>
        <w:rPr>
          <w:sz w:val="20"/>
          <w:szCs w:val="20"/>
          <w:rFonts w:ascii="Arial" w:hAnsi="Arial"/>
        </w:rPr>
        <w:t xml:space="preserve">gea</w:t>
      </w:r>
      <w:r>
        <w:rPr>
          <w:sz w:val="20"/>
          <w:szCs w:val="20"/>
          <w:rFonts w:ascii="Arial" w:hAnsi="Arial"/>
        </w:rPr>
        <w:tab/>
      </w:r>
      <w:r>
        <w:rPr>
          <w:sz w:val="28"/>
          <w:szCs w:val="28"/>
          <w:rFonts w:ascii="Univers" w:hAnsi="Univers"/>
        </w:rPr>
        <w:t xml:space="preserve">□</w:t>
      </w:r>
      <w:r>
        <w:rPr>
          <w:sz w:val="20"/>
          <w:szCs w:val="20"/>
          <w:rFonts w:ascii="Arial" w:hAnsi="Arial"/>
        </w:rPr>
        <w:tab/>
      </w:r>
      <w:r>
        <w:rPr>
          <w:sz w:val="20"/>
          <w:szCs w:val="20"/>
          <w:rFonts w:ascii="Arial" w:hAnsi="Arial"/>
        </w:rPr>
        <w:t xml:space="preserve">na</w:t>
      </w:r>
      <w:r>
        <w:rPr>
          <w:sz w:val="20"/>
          <w:szCs w:val="20"/>
          <w:rFonts w:ascii="Arial" w:hAnsi="Arial"/>
        </w:rPr>
        <w:t xml:space="preserve"> </w:t>
      </w:r>
      <w:r>
        <w:rPr>
          <w:sz w:val="20"/>
          <w:szCs w:val="20"/>
          <w:rFonts w:ascii="Arial" w:hAnsi="Arial"/>
        </w:rPr>
        <w:tab/>
      </w:r>
      <w:r>
        <w:rPr>
          <w:sz w:val="28"/>
          <w:szCs w:val="28"/>
          <w:rFonts w:ascii="Univers" w:hAnsi="Univers"/>
        </w:rPr>
        <w:t xml:space="preserve">□</w:t>
      </w:r>
    </w:p>
    <w:p w14:paraId="463F30B9" w14:textId="77777777" w:rsidR="00CA7B8E" w:rsidRDefault="00CA7B8E" w:rsidP="00CA7B8E">
      <w:pPr>
        <w:spacing w:before="120" w:line="320" w:lineRule="exact"/>
        <w:ind w:left="720" w:hanging="720"/>
        <w:jc w:val="both"/>
        <w:rPr>
          <w:sz w:val="20"/>
          <w:szCs w:val="20"/>
          <w:rFonts w:ascii="Arial" w:hAnsi="Arial" w:cs="Arial"/>
        </w:rPr>
      </w:pPr>
      <w:r>
        <w:rPr>
          <w:sz w:val="20"/>
          <w:szCs w:val="20"/>
          <w:rFonts w:ascii="Arial" w:hAnsi="Arial"/>
        </w:rPr>
        <w:tab/>
      </w:r>
      <w:r>
        <w:rPr>
          <w:sz w:val="20"/>
          <w:szCs w:val="20"/>
          <w:b/>
          <w:rFonts w:ascii="Arial" w:hAnsi="Arial"/>
        </w:rPr>
        <w:t xml:space="preserve">Remartgas</w:t>
      </w:r>
      <w:r>
        <w:rPr>
          <w:sz w:val="20"/>
          <w:szCs w:val="20"/>
          <w:rFonts w:ascii="Arial" w:hAnsi="Arial"/>
        </w:rPr>
        <w:t xml:space="preserve">:</w:t>
      </w:r>
    </w:p>
    <w:p w14:paraId="013D1602" w14:textId="77777777" w:rsidR="00CA7B8E" w:rsidRDefault="00CA7B8E" w:rsidP="00CA7B8E">
      <w:pPr>
        <w:spacing w:line="320" w:lineRule="exact"/>
        <w:jc w:val="both"/>
        <w:rPr>
          <w:sz w:val="20"/>
          <w:szCs w:val="20"/>
          <w:rFonts w:ascii="Arial" w:hAnsi="Arial" w:cs="Arial"/>
        </w:rPr>
      </w:pPr>
      <w:r>
        <w:rPr>
          <w:sz w:val="20"/>
          <w:szCs w:val="20"/>
          <w:rFonts w:ascii="Arial" w:hAnsi="Arial"/>
        </w:rPr>
        <w:tab/>
      </w:r>
    </w:p>
    <w:p w14:paraId="1F81F450" w14:textId="77777777" w:rsidR="00CA7B8E" w:rsidRDefault="00CA7B8E" w:rsidP="00CA7B8E">
      <w:pPr>
        <w:pBdr>
          <w:bottom w:val="single" w:sz="4" w:space="1" w:color="auto"/>
        </w:pBdr>
        <w:spacing w:line="320" w:lineRule="exact"/>
        <w:jc w:val="both"/>
        <w:rPr>
          <w:rFonts w:ascii="Arial" w:hAnsi="Arial" w:cs="Arial"/>
          <w:sz w:val="20"/>
          <w:szCs w:val="20"/>
        </w:rPr>
      </w:pPr>
    </w:p>
    <w:p w14:paraId="578673A2" w14:textId="77777777" w:rsidR="00DE5DD7" w:rsidRDefault="00DE5DD7" w:rsidP="00BC11B9">
      <w:pPr>
        <w:spacing w:line="320" w:lineRule="exact"/>
        <w:jc w:val="both"/>
        <w:rPr>
          <w:rFonts w:ascii="Arial" w:hAnsi="Arial" w:cs="Arial"/>
          <w:sz w:val="20"/>
          <w:szCs w:val="20"/>
        </w:rPr>
      </w:pPr>
    </w:p>
    <w:p w14:paraId="458BB409" w14:textId="77777777" w:rsidR="00E54E09" w:rsidRPr="00F3628E" w:rsidRDefault="00E54E09" w:rsidP="00E54E09">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b/>
          <w:rFonts w:ascii="Arial" w:hAnsi="Arial" w:cs="Arial"/>
        </w:rPr>
      </w:pPr>
      <w:r>
        <w:rPr>
          <w:b/>
          <w:rFonts w:ascii="Arial" w:hAnsi="Arial"/>
        </w:rPr>
        <w:t xml:space="preserve">C.</w:t>
      </w:r>
      <w:r>
        <w:rPr>
          <w:b/>
          <w:rFonts w:ascii="Arial" w:hAnsi="Arial"/>
        </w:rPr>
        <w:tab/>
      </w:r>
      <w:r>
        <w:rPr>
          <w:b/>
          <w:rFonts w:ascii="Arial" w:hAnsi="Arial"/>
        </w:rPr>
        <w:t xml:space="preserve">Urari</w:t>
      </w:r>
      <w:r>
        <w:rPr>
          <w:b/>
          <w:rFonts w:ascii="Arial" w:hAnsi="Arial"/>
        </w:rPr>
        <w:t xml:space="preserve"> </w:t>
      </w:r>
    </w:p>
    <w:p w14:paraId="1B86A499" w14:textId="77777777" w:rsidR="00E54E09" w:rsidRDefault="00E54E09" w:rsidP="00E54E09">
      <w:pPr>
        <w:spacing w:line="320" w:lineRule="exact"/>
        <w:jc w:val="both"/>
        <w:rPr>
          <w:rFonts w:ascii="Arial" w:hAnsi="Arial" w:cs="Arial"/>
          <w:sz w:val="20"/>
          <w:szCs w:val="20"/>
        </w:rPr>
      </w:pPr>
    </w:p>
    <w:p w14:paraId="17654791" w14:textId="561D6B07" w:rsidR="00E54E09" w:rsidRDefault="00501F21" w:rsidP="00E54E09">
      <w:pPr>
        <w:tabs>
          <w:tab w:val="left" w:pos="360"/>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 xml:space="preserve">9.</w:t>
      </w:r>
      <w:r>
        <w:rPr>
          <w:sz w:val="20"/>
          <w:szCs w:val="20"/>
          <w:rFonts w:ascii="Arial" w:hAnsi="Arial"/>
        </w:rPr>
        <w:tab/>
      </w:r>
      <w:r>
        <w:rPr>
          <w:sz w:val="20"/>
          <w:szCs w:val="20"/>
          <w:rFonts w:ascii="Arial" w:hAnsi="Arial"/>
        </w:rPr>
        <w:tab/>
      </w:r>
      <w:r>
        <w:rPr>
          <w:sz w:val="20"/>
          <w:szCs w:val="20"/>
          <w:rFonts w:ascii="Arial" w:hAnsi="Arial"/>
        </w:rPr>
        <w:t xml:space="preserve">Approvais Vus che la procedura d'urari en il chantun Grischun na vegn betg midada?</w:t>
      </w:r>
    </w:p>
    <w:p w14:paraId="2377522E" w14:textId="77777777" w:rsidR="00E54E09" w:rsidRDefault="00E54E09" w:rsidP="00E54E09">
      <w:pPr>
        <w:tabs>
          <w:tab w:val="left" w:pos="6840"/>
          <w:tab w:val="left" w:pos="7200"/>
          <w:tab w:val="left" w:pos="7740"/>
          <w:tab w:val="left" w:pos="8280"/>
        </w:tabs>
        <w:spacing w:line="320" w:lineRule="exact"/>
        <w:ind w:left="720" w:hanging="720"/>
        <w:jc w:val="both"/>
        <w:rPr>
          <w:sz w:val="20"/>
          <w:szCs w:val="20"/>
          <w:rFonts w:ascii="Arial" w:hAnsi="Arial" w:cs="Arial"/>
        </w:rPr>
      </w:pPr>
      <w:r>
        <w:rPr>
          <w:sz w:val="20"/>
          <w:szCs w:val="20"/>
          <w:rFonts w:ascii="Arial" w:hAnsi="Arial"/>
        </w:rPr>
        <w:tab/>
      </w:r>
      <w:r>
        <w:rPr>
          <w:sz w:val="20"/>
          <w:szCs w:val="20"/>
          <w:rFonts w:ascii="Arial" w:hAnsi="Arial"/>
        </w:rPr>
        <w:tab/>
      </w:r>
      <w:r>
        <w:rPr>
          <w:sz w:val="20"/>
          <w:szCs w:val="20"/>
          <w:rFonts w:ascii="Arial" w:hAnsi="Arial"/>
        </w:rPr>
        <w:t xml:space="preserve">gea</w:t>
      </w:r>
      <w:r>
        <w:rPr>
          <w:sz w:val="20"/>
          <w:szCs w:val="20"/>
          <w:rFonts w:ascii="Arial" w:hAnsi="Arial"/>
        </w:rPr>
        <w:tab/>
      </w:r>
      <w:r>
        <w:rPr>
          <w:sz w:val="28"/>
          <w:szCs w:val="28"/>
          <w:rFonts w:ascii="Univers" w:hAnsi="Univers"/>
        </w:rPr>
        <w:t xml:space="preserve">□</w:t>
      </w:r>
      <w:r>
        <w:rPr>
          <w:sz w:val="20"/>
          <w:szCs w:val="20"/>
          <w:rFonts w:ascii="Arial" w:hAnsi="Arial"/>
        </w:rPr>
        <w:tab/>
      </w:r>
      <w:r>
        <w:rPr>
          <w:sz w:val="20"/>
          <w:szCs w:val="20"/>
          <w:rFonts w:ascii="Arial" w:hAnsi="Arial"/>
        </w:rPr>
        <w:t xml:space="preserve">na</w:t>
      </w:r>
      <w:r>
        <w:rPr>
          <w:sz w:val="20"/>
          <w:szCs w:val="20"/>
          <w:rFonts w:ascii="Arial" w:hAnsi="Arial"/>
        </w:rPr>
        <w:t xml:space="preserve"> </w:t>
      </w:r>
      <w:r>
        <w:rPr>
          <w:sz w:val="20"/>
          <w:szCs w:val="20"/>
          <w:rFonts w:ascii="Arial" w:hAnsi="Arial"/>
        </w:rPr>
        <w:tab/>
      </w:r>
      <w:r>
        <w:rPr>
          <w:sz w:val="28"/>
          <w:szCs w:val="28"/>
          <w:rFonts w:ascii="Univers" w:hAnsi="Univers"/>
        </w:rPr>
        <w:t xml:space="preserve">□</w:t>
      </w:r>
    </w:p>
    <w:p w14:paraId="339873A5" w14:textId="77777777" w:rsidR="00E54E09" w:rsidRDefault="00E54E09" w:rsidP="00E54E09">
      <w:pPr>
        <w:spacing w:before="120" w:line="320" w:lineRule="exact"/>
        <w:ind w:left="720" w:hanging="720"/>
        <w:jc w:val="both"/>
        <w:rPr>
          <w:sz w:val="20"/>
          <w:szCs w:val="20"/>
          <w:rFonts w:ascii="Arial" w:hAnsi="Arial" w:cs="Arial"/>
        </w:rPr>
      </w:pPr>
      <w:r>
        <w:rPr>
          <w:sz w:val="20"/>
          <w:szCs w:val="20"/>
          <w:rFonts w:ascii="Arial" w:hAnsi="Arial"/>
        </w:rPr>
        <w:tab/>
      </w:r>
      <w:r>
        <w:rPr>
          <w:sz w:val="20"/>
          <w:szCs w:val="20"/>
          <w:b/>
          <w:rFonts w:ascii="Arial" w:hAnsi="Arial"/>
        </w:rPr>
        <w:t xml:space="preserve">Remartgas</w:t>
      </w:r>
      <w:r>
        <w:rPr>
          <w:sz w:val="20"/>
          <w:szCs w:val="20"/>
          <w:rFonts w:ascii="Arial" w:hAnsi="Arial"/>
        </w:rPr>
        <w:t xml:space="preserve">:</w:t>
      </w:r>
    </w:p>
    <w:p w14:paraId="22867368" w14:textId="6E89E8DE" w:rsidR="00C06511" w:rsidRDefault="00CA7B8E" w:rsidP="00E54E09">
      <w:pPr>
        <w:pBdr>
          <w:bottom w:val="single" w:sz="4" w:space="1" w:color="auto"/>
        </w:pBdr>
        <w:spacing w:line="320" w:lineRule="exact"/>
        <w:jc w:val="both"/>
        <w:rPr>
          <w:sz w:val="20"/>
          <w:szCs w:val="20"/>
          <w:rFonts w:ascii="Arial" w:hAnsi="Arial" w:cs="Arial"/>
        </w:rPr>
      </w:pPr>
      <w:r>
        <w:rPr>
          <w:sz w:val="20"/>
          <w:szCs w:val="20"/>
          <w:rFonts w:ascii="Arial" w:hAnsi="Arial"/>
        </w:rPr>
        <w:tab/>
      </w:r>
      <w:r>
        <w:rPr>
          <w:sz w:val="20"/>
          <w:szCs w:val="20"/>
          <w:rFonts w:ascii="Arial" w:hAnsi="Arial"/>
        </w:rPr>
        <w:t xml:space="preserve">Sche na, tge midadas giavischassas Vus areguard la procedura d'urari?</w:t>
      </w:r>
    </w:p>
    <w:p w14:paraId="3BB78116" w14:textId="672A21D3" w:rsidR="00B13F02" w:rsidRDefault="00B13F02" w:rsidP="00E54E09">
      <w:pPr>
        <w:pBdr>
          <w:bottom w:val="single" w:sz="4" w:space="1" w:color="auto"/>
        </w:pBdr>
        <w:spacing w:line="320" w:lineRule="exact"/>
        <w:jc w:val="both"/>
        <w:rPr>
          <w:rFonts w:ascii="Arial" w:hAnsi="Arial" w:cs="Arial"/>
          <w:sz w:val="20"/>
          <w:szCs w:val="20"/>
        </w:rPr>
      </w:pPr>
    </w:p>
    <w:p w14:paraId="56609496" w14:textId="77777777" w:rsidR="00F933DB" w:rsidRDefault="00F933DB" w:rsidP="00E54E09">
      <w:pPr>
        <w:pBdr>
          <w:bottom w:val="single" w:sz="4" w:space="1" w:color="auto"/>
        </w:pBdr>
        <w:spacing w:line="320" w:lineRule="exact"/>
        <w:jc w:val="both"/>
        <w:rPr>
          <w:rFonts w:ascii="Arial" w:hAnsi="Arial" w:cs="Arial"/>
          <w:sz w:val="20"/>
          <w:szCs w:val="20"/>
        </w:rPr>
      </w:pPr>
    </w:p>
    <w:p w14:paraId="269A4111" w14:textId="77777777" w:rsidR="00972C34" w:rsidRDefault="00972C34" w:rsidP="00972C34">
      <w:pPr>
        <w:spacing w:line="320" w:lineRule="exact"/>
        <w:jc w:val="both"/>
        <w:rPr>
          <w:rFonts w:ascii="Arial" w:hAnsi="Arial" w:cs="Arial"/>
          <w:sz w:val="20"/>
          <w:szCs w:val="20"/>
        </w:rPr>
      </w:pPr>
    </w:p>
    <w:p w14:paraId="37C9D46D" w14:textId="77777777" w:rsidR="009018C9" w:rsidRPr="00420FF0" w:rsidRDefault="00E54E09" w:rsidP="00420FF0">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b/>
          <w:rFonts w:ascii="Arial" w:hAnsi="Arial" w:cs="Arial"/>
        </w:rPr>
      </w:pPr>
      <w:r>
        <w:rPr>
          <w:b/>
          <w:rFonts w:ascii="Arial" w:hAnsi="Arial"/>
        </w:rPr>
        <w:t xml:space="preserve">D.</w:t>
      </w:r>
      <w:r>
        <w:rPr>
          <w:b/>
          <w:rFonts w:ascii="Arial" w:hAnsi="Arial"/>
        </w:rPr>
        <w:tab/>
      </w:r>
      <w:r>
        <w:rPr>
          <w:b/>
          <w:rFonts w:ascii="Arial" w:hAnsi="Arial"/>
        </w:rPr>
        <w:t xml:space="preserve">Ulteriuras remartgas</w:t>
      </w:r>
    </w:p>
    <w:p w14:paraId="54E72367" w14:textId="77777777" w:rsidR="00AA0301" w:rsidRDefault="00AA0301" w:rsidP="009018C9">
      <w:pPr>
        <w:spacing w:line="320" w:lineRule="exact"/>
        <w:jc w:val="both"/>
        <w:rPr>
          <w:rFonts w:ascii="Arial" w:hAnsi="Arial" w:cs="Arial"/>
          <w:sz w:val="20"/>
          <w:szCs w:val="20"/>
        </w:rPr>
      </w:pPr>
    </w:p>
    <w:p w14:paraId="4245FD09" w14:textId="74CCA3EB" w:rsidR="009018C9" w:rsidRDefault="003B0613" w:rsidP="0028617C">
      <w:pPr>
        <w:spacing w:line="320" w:lineRule="exact"/>
        <w:ind w:left="720" w:hanging="720"/>
        <w:jc w:val="both"/>
        <w:rPr>
          <w:sz w:val="20"/>
          <w:szCs w:val="20"/>
          <w:rFonts w:ascii="Arial" w:hAnsi="Arial" w:cs="Arial"/>
        </w:rPr>
      </w:pPr>
      <w:r>
        <w:rPr>
          <w:sz w:val="20"/>
          <w:szCs w:val="20"/>
          <w:rFonts w:ascii="Arial" w:hAnsi="Arial"/>
        </w:rPr>
        <w:t xml:space="preserve">10.</w:t>
      </w:r>
      <w:r>
        <w:rPr>
          <w:sz w:val="20"/>
          <w:szCs w:val="20"/>
          <w:rFonts w:ascii="Arial" w:hAnsi="Arial"/>
        </w:rPr>
        <w:tab/>
      </w:r>
      <w:r>
        <w:rPr>
          <w:sz w:val="20"/>
          <w:szCs w:val="20"/>
          <w:rFonts w:ascii="Arial" w:hAnsi="Arial"/>
        </w:rPr>
        <w:t xml:space="preserve">Avais Vus ulteriuras remartgas che Vus ans vulessas communitgar en vista a l'ulteriura elavuraziun dal project da revisiun?</w:t>
      </w:r>
    </w:p>
    <w:p w14:paraId="69B96641" w14:textId="183BB3A2" w:rsidR="008D01C2" w:rsidRDefault="008D01C2" w:rsidP="0028617C">
      <w:pPr>
        <w:spacing w:line="320" w:lineRule="exact"/>
        <w:ind w:left="720" w:hanging="720"/>
        <w:jc w:val="both"/>
        <w:rPr>
          <w:rFonts w:ascii="Arial" w:hAnsi="Arial" w:cs="Arial"/>
          <w:sz w:val="20"/>
          <w:szCs w:val="20"/>
        </w:rPr>
      </w:pPr>
    </w:p>
    <w:p w14:paraId="0A553FB9" w14:textId="160E73C5" w:rsidR="008D01C2" w:rsidRDefault="008D01C2" w:rsidP="008D01C2">
      <w:pPr>
        <w:pBdr>
          <w:bottom w:val="single" w:sz="4" w:space="1" w:color="auto"/>
        </w:pBdr>
        <w:spacing w:line="320" w:lineRule="exact"/>
        <w:jc w:val="both"/>
        <w:rPr>
          <w:rFonts w:ascii="Arial" w:hAnsi="Arial" w:cs="Arial"/>
          <w:sz w:val="20"/>
          <w:szCs w:val="20"/>
        </w:rPr>
      </w:pPr>
    </w:p>
    <w:p w14:paraId="3DDAA068" w14:textId="17C5BECD" w:rsidR="008D01C2" w:rsidRDefault="008D01C2" w:rsidP="008D01C2">
      <w:pPr>
        <w:pBdr>
          <w:bottom w:val="single" w:sz="4" w:space="1" w:color="auto"/>
        </w:pBdr>
        <w:spacing w:line="320" w:lineRule="exact"/>
        <w:jc w:val="both"/>
        <w:rPr>
          <w:rFonts w:ascii="Arial" w:hAnsi="Arial" w:cs="Arial"/>
          <w:sz w:val="20"/>
          <w:szCs w:val="20"/>
        </w:rPr>
      </w:pPr>
    </w:p>
    <w:sectPr w:rsidR="008D01C2" w:rsidSect="0092011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077" w:left="1418"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67032" w14:textId="77777777" w:rsidR="00677E93" w:rsidRDefault="00677E93">
      <w:r>
        <w:separator/>
      </w:r>
    </w:p>
  </w:endnote>
  <w:endnote w:type="continuationSeparator" w:id="0">
    <w:p w14:paraId="42564693" w14:textId="77777777" w:rsidR="00677E93" w:rsidRDefault="0067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DFFNI B+ Frutiger">
    <w:altName w:val="Frutiger"/>
    <w:panose1 w:val="00000000000000000000"/>
    <w:charset w:val="00"/>
    <w:family w:val="swiss"/>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538D" w14:textId="77777777" w:rsidR="005C03FD" w:rsidRDefault="005C03FD" w:rsidP="004F27F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08315C6" w14:textId="77777777" w:rsidR="005C03FD" w:rsidRDefault="005C03FD" w:rsidP="004C36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455E" w14:textId="77777777" w:rsidR="005C03FD" w:rsidRDefault="005C03FD" w:rsidP="004C367C">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03FA" w14:textId="77777777" w:rsidR="001630E6" w:rsidRDefault="001630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55CE3" w14:textId="77777777" w:rsidR="00677E93" w:rsidRDefault="00677E93">
      <w:r>
        <w:separator/>
      </w:r>
    </w:p>
  </w:footnote>
  <w:footnote w:type="continuationSeparator" w:id="0">
    <w:p w14:paraId="524C04B6" w14:textId="77777777" w:rsidR="00677E93" w:rsidRDefault="00677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E37F4" w14:textId="77777777" w:rsidR="001630E6" w:rsidRDefault="001630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2CF32" w14:textId="4ED6D580" w:rsidR="005C03FD" w:rsidRPr="0049643E" w:rsidRDefault="001630E6">
    <w:pPr>
      <w:pStyle w:val="Kopfzeile"/>
      <w:rPr>
        <w:sz w:val="18"/>
        <w:szCs w:val="18"/>
        <w:rFonts w:ascii="Arial" w:hAnsi="Arial" w:cs="Arial"/>
      </w:rPr>
    </w:pPr>
    <w:r>
      <w:rPr>
        <w:sz w:val="18"/>
        <w:szCs w:val="18"/>
        <w:rFonts w:ascii="Arial" w:hAnsi="Arial"/>
      </w:rPr>
      <w:t xml:space="preserve">LTP – consultaziun</w:t>
    </w:r>
  </w:p>
  <w:p w14:paraId="0C238A8F" w14:textId="3ABBA385" w:rsidR="005C03FD" w:rsidRPr="0049643E" w:rsidRDefault="00C71863" w:rsidP="0049643E">
    <w:pPr>
      <w:pStyle w:val="Kopfzeile"/>
      <w:pBdr>
        <w:bottom w:val="single" w:sz="4" w:space="1" w:color="auto"/>
      </w:pBdr>
      <w:rPr>
        <w:sz w:val="18"/>
        <w:szCs w:val="18"/>
        <w:rFonts w:ascii="Arial" w:hAnsi="Arial" w:cs="Arial"/>
      </w:rPr>
    </w:pPr>
    <w:r>
      <w:rPr>
        <w:sz w:val="18"/>
        <w:szCs w:val="18"/>
        <w:rFonts w:ascii="Arial" w:hAnsi="Arial"/>
      </w:rPr>
      <w:t xml:space="preserve">Questiunari</w:t>
    </w:r>
    <w:r>
      <w:rPr>
        <w:sz w:val="18"/>
        <w:szCs w:val="18"/>
        <w:rFonts w:ascii="Arial" w:hAnsi="Arial"/>
      </w:rPr>
      <w:tab/>
    </w:r>
    <w:r>
      <w:rPr>
        <w:sz w:val="18"/>
        <w:szCs w:val="18"/>
        <w:rFonts w:ascii="Arial" w:hAnsi="Arial"/>
      </w:rPr>
      <w:tab/>
    </w:r>
    <w:r>
      <w:rPr>
        <w:sz w:val="18"/>
        <w:szCs w:val="18"/>
        <w:rFonts w:ascii="Arial" w:hAnsi="Arial"/>
      </w:rPr>
      <w:t xml:space="preserve">Pagina </w:t>
    </w:r>
    <w:r w:rsidR="005C03FD" w:rsidRPr="0049643E">
      <w:rPr>
        <w:rStyle w:val="Seitenzahl"/>
        <w:sz w:val="18"/>
        <w:szCs w:val="18"/>
        <w:rFonts w:ascii="Arial" w:hAnsi="Arial" w:cs="Arial"/>
      </w:rPr>
      <w:fldChar w:fldCharType="begin"/>
    </w:r>
    <w:r w:rsidR="005C03FD" w:rsidRPr="0049643E">
      <w:rPr>
        <w:rStyle w:val="Seitenzahl"/>
        <w:sz w:val="18"/>
        <w:szCs w:val="18"/>
        <w:rFonts w:ascii="Arial" w:hAnsi="Arial" w:cs="Arial"/>
      </w:rPr>
      <w:instrText xml:space="preserve"> PAGE </w:instrText>
    </w:r>
    <w:r w:rsidR="005C03FD" w:rsidRPr="0049643E">
      <w:rPr>
        <w:rStyle w:val="Seitenzahl"/>
        <w:sz w:val="18"/>
        <w:szCs w:val="18"/>
        <w:rFonts w:ascii="Arial" w:hAnsi="Arial" w:cs="Arial"/>
      </w:rPr>
      <w:fldChar w:fldCharType="separate"/>
    </w:r>
    <w:r w:rsidR="00305BB2">
      <w:rPr>
        <w:rStyle w:val="Seitenzahl"/>
        <w:sz w:val="18"/>
        <w:szCs w:val="18"/>
        <w:rFonts w:ascii="Arial" w:hAnsi="Arial" w:cs="Arial"/>
      </w:rPr>
      <w:t>2</w:t>
    </w:r>
    <w:r w:rsidR="005C03FD" w:rsidRPr="0049643E">
      <w:rPr>
        <w:rStyle w:val="Seitenzahl"/>
        <w:sz w:val="18"/>
        <w:szCs w:val="18"/>
        <w:rFonts w:ascii="Arial" w:hAnsi="Arial" w:cs="Arial"/>
      </w:rPr>
      <w:fldChar w:fldCharType="end"/>
    </w:r>
  </w:p>
  <w:p w14:paraId="4A874ED0" w14:textId="77777777" w:rsidR="005C03FD" w:rsidRPr="0049643E" w:rsidRDefault="005C03FD">
    <w:pPr>
      <w:pStyle w:val="Kopfzeile"/>
      <w:rPr>
        <w:rFonts w:ascii="Arial" w:hAnsi="Arial" w:cs="Arial"/>
        <w:sz w:val="20"/>
        <w:szCs w:val="20"/>
      </w:rPr>
    </w:pPr>
  </w:p>
  <w:p w14:paraId="43E76A9D" w14:textId="77777777" w:rsidR="005C03FD" w:rsidRPr="0049643E" w:rsidRDefault="005C03FD">
    <w:pPr>
      <w:pStyle w:val="Kopfzeile"/>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9540" w14:textId="77777777" w:rsidR="005C03FD" w:rsidRPr="0049643E" w:rsidRDefault="005C03FD" w:rsidP="0090741F">
    <w:pPr>
      <w:pStyle w:val="Kopfzeile"/>
      <w:tabs>
        <w:tab w:val="clear" w:pos="9072"/>
        <w:tab w:val="left" w:pos="993"/>
        <w:tab w:val="left" w:pos="5245"/>
        <w:tab w:val="right" w:pos="8505"/>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42C"/>
    <w:multiLevelType w:val="hybridMultilevel"/>
    <w:tmpl w:val="A6349326"/>
    <w:lvl w:ilvl="0" w:tplc="2C32DA8C">
      <w:start w:val="1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C05D6"/>
    <w:multiLevelType w:val="singleLevel"/>
    <w:tmpl w:val="38B61E56"/>
    <w:lvl w:ilvl="0">
      <w:numFmt w:val="bullet"/>
      <w:pStyle w:val="Aufzhlung"/>
      <w:lvlText w:val="-"/>
      <w:lvlJc w:val="left"/>
      <w:pPr>
        <w:tabs>
          <w:tab w:val="num" w:pos="360"/>
        </w:tabs>
        <w:ind w:left="360" w:hanging="360"/>
      </w:pPr>
      <w:rPr>
        <w:rFonts w:hint="default"/>
      </w:rPr>
    </w:lvl>
  </w:abstractNum>
  <w:abstractNum w:abstractNumId="2" w15:restartNumberingAfterBreak="0">
    <w:nsid w:val="24E47022"/>
    <w:multiLevelType w:val="hybridMultilevel"/>
    <w:tmpl w:val="8D602932"/>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D738E0"/>
    <w:multiLevelType w:val="hybridMultilevel"/>
    <w:tmpl w:val="49A494A0"/>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AC6BC"/>
    <w:multiLevelType w:val="hybridMultilevel"/>
    <w:tmpl w:val="B949B0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066DB8"/>
    <w:multiLevelType w:val="hybridMultilevel"/>
    <w:tmpl w:val="EFE8315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F0FC6"/>
    <w:multiLevelType w:val="hybridMultilevel"/>
    <w:tmpl w:val="9BC6904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457DB"/>
    <w:multiLevelType w:val="multilevel"/>
    <w:tmpl w:val="7F6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9C6BC5"/>
    <w:multiLevelType w:val="hybridMultilevel"/>
    <w:tmpl w:val="7AC8ABB4"/>
    <w:lvl w:ilvl="0" w:tplc="08070001">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7"/>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BE"/>
    <w:rsid w:val="00007AD2"/>
    <w:rsid w:val="00012E5F"/>
    <w:rsid w:val="000178AF"/>
    <w:rsid w:val="000224BE"/>
    <w:rsid w:val="000305D2"/>
    <w:rsid w:val="00031172"/>
    <w:rsid w:val="00036D16"/>
    <w:rsid w:val="0004442B"/>
    <w:rsid w:val="000602AB"/>
    <w:rsid w:val="00061AF1"/>
    <w:rsid w:val="00064709"/>
    <w:rsid w:val="000818E6"/>
    <w:rsid w:val="00090054"/>
    <w:rsid w:val="000C6B78"/>
    <w:rsid w:val="000D383B"/>
    <w:rsid w:val="000E763D"/>
    <w:rsid w:val="000F3998"/>
    <w:rsid w:val="001032E8"/>
    <w:rsid w:val="00107B28"/>
    <w:rsid w:val="00115234"/>
    <w:rsid w:val="00115AA6"/>
    <w:rsid w:val="001338EF"/>
    <w:rsid w:val="00140F10"/>
    <w:rsid w:val="001630E6"/>
    <w:rsid w:val="00165A4A"/>
    <w:rsid w:val="00171AB3"/>
    <w:rsid w:val="00175468"/>
    <w:rsid w:val="00176E33"/>
    <w:rsid w:val="00184435"/>
    <w:rsid w:val="001931FD"/>
    <w:rsid w:val="001966D6"/>
    <w:rsid w:val="001A14CD"/>
    <w:rsid w:val="001B75E0"/>
    <w:rsid w:val="001D16FE"/>
    <w:rsid w:val="001D43B5"/>
    <w:rsid w:val="002079E7"/>
    <w:rsid w:val="0022585E"/>
    <w:rsid w:val="00263FD2"/>
    <w:rsid w:val="0028617C"/>
    <w:rsid w:val="002A01C2"/>
    <w:rsid w:val="002A32A2"/>
    <w:rsid w:val="002A3E6C"/>
    <w:rsid w:val="002B54D2"/>
    <w:rsid w:val="002C3062"/>
    <w:rsid w:val="002D3565"/>
    <w:rsid w:val="002D3F59"/>
    <w:rsid w:val="002D6EB3"/>
    <w:rsid w:val="002E0EFC"/>
    <w:rsid w:val="002E29E1"/>
    <w:rsid w:val="002E2E08"/>
    <w:rsid w:val="002E436E"/>
    <w:rsid w:val="002F6F77"/>
    <w:rsid w:val="00300C0B"/>
    <w:rsid w:val="00302C79"/>
    <w:rsid w:val="00305BB2"/>
    <w:rsid w:val="00312613"/>
    <w:rsid w:val="00320E10"/>
    <w:rsid w:val="0032129C"/>
    <w:rsid w:val="00325ABE"/>
    <w:rsid w:val="00327544"/>
    <w:rsid w:val="00330630"/>
    <w:rsid w:val="003328BE"/>
    <w:rsid w:val="00335BFA"/>
    <w:rsid w:val="003414CA"/>
    <w:rsid w:val="00353590"/>
    <w:rsid w:val="00362078"/>
    <w:rsid w:val="00366CF4"/>
    <w:rsid w:val="003807DD"/>
    <w:rsid w:val="00380843"/>
    <w:rsid w:val="00382747"/>
    <w:rsid w:val="00392DF8"/>
    <w:rsid w:val="0039510A"/>
    <w:rsid w:val="003A2E0D"/>
    <w:rsid w:val="003A63BE"/>
    <w:rsid w:val="003B0613"/>
    <w:rsid w:val="003C4869"/>
    <w:rsid w:val="003D655C"/>
    <w:rsid w:val="003E38C6"/>
    <w:rsid w:val="003F38F0"/>
    <w:rsid w:val="003F41AC"/>
    <w:rsid w:val="003F5189"/>
    <w:rsid w:val="0040591D"/>
    <w:rsid w:val="0041517B"/>
    <w:rsid w:val="00420FF0"/>
    <w:rsid w:val="00425CB2"/>
    <w:rsid w:val="0043286A"/>
    <w:rsid w:val="004438D6"/>
    <w:rsid w:val="00450FD0"/>
    <w:rsid w:val="00462738"/>
    <w:rsid w:val="00462883"/>
    <w:rsid w:val="00470251"/>
    <w:rsid w:val="00481313"/>
    <w:rsid w:val="00483B39"/>
    <w:rsid w:val="00484B8C"/>
    <w:rsid w:val="00486189"/>
    <w:rsid w:val="00494CDB"/>
    <w:rsid w:val="0049643E"/>
    <w:rsid w:val="004B1415"/>
    <w:rsid w:val="004B1E68"/>
    <w:rsid w:val="004B4E54"/>
    <w:rsid w:val="004B4F8F"/>
    <w:rsid w:val="004C3097"/>
    <w:rsid w:val="004C367C"/>
    <w:rsid w:val="004D6EE4"/>
    <w:rsid w:val="004F27FB"/>
    <w:rsid w:val="00501F21"/>
    <w:rsid w:val="0050779A"/>
    <w:rsid w:val="00512F5F"/>
    <w:rsid w:val="00524443"/>
    <w:rsid w:val="00537351"/>
    <w:rsid w:val="00595BA4"/>
    <w:rsid w:val="0059612A"/>
    <w:rsid w:val="005A3648"/>
    <w:rsid w:val="005C03FD"/>
    <w:rsid w:val="005E76F7"/>
    <w:rsid w:val="00611897"/>
    <w:rsid w:val="00614F80"/>
    <w:rsid w:val="006174DB"/>
    <w:rsid w:val="006461AA"/>
    <w:rsid w:val="00653147"/>
    <w:rsid w:val="00677E93"/>
    <w:rsid w:val="006823F5"/>
    <w:rsid w:val="00687662"/>
    <w:rsid w:val="00690E63"/>
    <w:rsid w:val="006A6FB7"/>
    <w:rsid w:val="006A71A9"/>
    <w:rsid w:val="006B21B9"/>
    <w:rsid w:val="006C1A31"/>
    <w:rsid w:val="006C1FB8"/>
    <w:rsid w:val="006C3789"/>
    <w:rsid w:val="006C4735"/>
    <w:rsid w:val="006C6955"/>
    <w:rsid w:val="006C7BC1"/>
    <w:rsid w:val="006D0117"/>
    <w:rsid w:val="006D4783"/>
    <w:rsid w:val="0072772C"/>
    <w:rsid w:val="00752405"/>
    <w:rsid w:val="00753286"/>
    <w:rsid w:val="00754630"/>
    <w:rsid w:val="00761DDC"/>
    <w:rsid w:val="0076241B"/>
    <w:rsid w:val="007661FA"/>
    <w:rsid w:val="00766CF4"/>
    <w:rsid w:val="00783069"/>
    <w:rsid w:val="0078341F"/>
    <w:rsid w:val="007842BB"/>
    <w:rsid w:val="00790801"/>
    <w:rsid w:val="00795561"/>
    <w:rsid w:val="00797D14"/>
    <w:rsid w:val="007A1839"/>
    <w:rsid w:val="007A705A"/>
    <w:rsid w:val="007E4DC1"/>
    <w:rsid w:val="00816C86"/>
    <w:rsid w:val="008366FC"/>
    <w:rsid w:val="00895040"/>
    <w:rsid w:val="008978E0"/>
    <w:rsid w:val="008A1383"/>
    <w:rsid w:val="008A510A"/>
    <w:rsid w:val="008C3148"/>
    <w:rsid w:val="008D01C2"/>
    <w:rsid w:val="008D194F"/>
    <w:rsid w:val="008E353D"/>
    <w:rsid w:val="008E4729"/>
    <w:rsid w:val="009018C9"/>
    <w:rsid w:val="0090741F"/>
    <w:rsid w:val="00911F8D"/>
    <w:rsid w:val="00920110"/>
    <w:rsid w:val="00931BCE"/>
    <w:rsid w:val="00936BB5"/>
    <w:rsid w:val="00944BC8"/>
    <w:rsid w:val="00946925"/>
    <w:rsid w:val="009648D8"/>
    <w:rsid w:val="00972C34"/>
    <w:rsid w:val="00977B2E"/>
    <w:rsid w:val="009842A0"/>
    <w:rsid w:val="00987D08"/>
    <w:rsid w:val="00991AAF"/>
    <w:rsid w:val="00991C7F"/>
    <w:rsid w:val="0099365B"/>
    <w:rsid w:val="00993D98"/>
    <w:rsid w:val="009B481D"/>
    <w:rsid w:val="009B4FA3"/>
    <w:rsid w:val="009D34B7"/>
    <w:rsid w:val="009E0D13"/>
    <w:rsid w:val="009E1A41"/>
    <w:rsid w:val="009E3F24"/>
    <w:rsid w:val="009E7D1E"/>
    <w:rsid w:val="00A037B4"/>
    <w:rsid w:val="00A057A0"/>
    <w:rsid w:val="00A120A7"/>
    <w:rsid w:val="00A2459C"/>
    <w:rsid w:val="00A341AB"/>
    <w:rsid w:val="00A37AE5"/>
    <w:rsid w:val="00A41208"/>
    <w:rsid w:val="00A64776"/>
    <w:rsid w:val="00A76689"/>
    <w:rsid w:val="00A77FB9"/>
    <w:rsid w:val="00A85B37"/>
    <w:rsid w:val="00A86ECE"/>
    <w:rsid w:val="00A917EA"/>
    <w:rsid w:val="00AA0301"/>
    <w:rsid w:val="00AA045C"/>
    <w:rsid w:val="00AA4CAF"/>
    <w:rsid w:val="00AA4F50"/>
    <w:rsid w:val="00AB6D82"/>
    <w:rsid w:val="00AD0B05"/>
    <w:rsid w:val="00AD1E5D"/>
    <w:rsid w:val="00AD2C16"/>
    <w:rsid w:val="00B06469"/>
    <w:rsid w:val="00B13F02"/>
    <w:rsid w:val="00B15FF7"/>
    <w:rsid w:val="00B26B71"/>
    <w:rsid w:val="00B35735"/>
    <w:rsid w:val="00B437AE"/>
    <w:rsid w:val="00B50FB4"/>
    <w:rsid w:val="00B5568E"/>
    <w:rsid w:val="00B6156A"/>
    <w:rsid w:val="00B81FBA"/>
    <w:rsid w:val="00B87A87"/>
    <w:rsid w:val="00B93EE1"/>
    <w:rsid w:val="00B94063"/>
    <w:rsid w:val="00BA65C9"/>
    <w:rsid w:val="00BB1D3B"/>
    <w:rsid w:val="00BB7694"/>
    <w:rsid w:val="00BC11B9"/>
    <w:rsid w:val="00BC507E"/>
    <w:rsid w:val="00BF2750"/>
    <w:rsid w:val="00C057C8"/>
    <w:rsid w:val="00C06511"/>
    <w:rsid w:val="00C0723A"/>
    <w:rsid w:val="00C15977"/>
    <w:rsid w:val="00C23608"/>
    <w:rsid w:val="00C27A19"/>
    <w:rsid w:val="00C31F2A"/>
    <w:rsid w:val="00C425AC"/>
    <w:rsid w:val="00C432AD"/>
    <w:rsid w:val="00C44A06"/>
    <w:rsid w:val="00C52522"/>
    <w:rsid w:val="00C71863"/>
    <w:rsid w:val="00C80A36"/>
    <w:rsid w:val="00C84D5C"/>
    <w:rsid w:val="00C87BDA"/>
    <w:rsid w:val="00C92AD5"/>
    <w:rsid w:val="00C92BEB"/>
    <w:rsid w:val="00CA7B8E"/>
    <w:rsid w:val="00CB0C0D"/>
    <w:rsid w:val="00CC3257"/>
    <w:rsid w:val="00CC5667"/>
    <w:rsid w:val="00CE3640"/>
    <w:rsid w:val="00CE5B17"/>
    <w:rsid w:val="00CF3D89"/>
    <w:rsid w:val="00D21C78"/>
    <w:rsid w:val="00D26BE1"/>
    <w:rsid w:val="00D32795"/>
    <w:rsid w:val="00D372BE"/>
    <w:rsid w:val="00D37553"/>
    <w:rsid w:val="00D37E70"/>
    <w:rsid w:val="00D45AE0"/>
    <w:rsid w:val="00D64D57"/>
    <w:rsid w:val="00D90C65"/>
    <w:rsid w:val="00D922B8"/>
    <w:rsid w:val="00D923EE"/>
    <w:rsid w:val="00D94E1E"/>
    <w:rsid w:val="00D95E91"/>
    <w:rsid w:val="00DB7F43"/>
    <w:rsid w:val="00DC5F2C"/>
    <w:rsid w:val="00DD6A22"/>
    <w:rsid w:val="00DD76F4"/>
    <w:rsid w:val="00DE486B"/>
    <w:rsid w:val="00DE5DD7"/>
    <w:rsid w:val="00DF2ED6"/>
    <w:rsid w:val="00DF4624"/>
    <w:rsid w:val="00E013AF"/>
    <w:rsid w:val="00E018A9"/>
    <w:rsid w:val="00E05CB1"/>
    <w:rsid w:val="00E1045C"/>
    <w:rsid w:val="00E1131E"/>
    <w:rsid w:val="00E12F90"/>
    <w:rsid w:val="00E30315"/>
    <w:rsid w:val="00E33734"/>
    <w:rsid w:val="00E40037"/>
    <w:rsid w:val="00E4655C"/>
    <w:rsid w:val="00E51969"/>
    <w:rsid w:val="00E52F0E"/>
    <w:rsid w:val="00E54E09"/>
    <w:rsid w:val="00E63F09"/>
    <w:rsid w:val="00E67C82"/>
    <w:rsid w:val="00E70542"/>
    <w:rsid w:val="00E71D1B"/>
    <w:rsid w:val="00E73663"/>
    <w:rsid w:val="00E758C4"/>
    <w:rsid w:val="00E86075"/>
    <w:rsid w:val="00E93420"/>
    <w:rsid w:val="00EB1E7B"/>
    <w:rsid w:val="00ED79BA"/>
    <w:rsid w:val="00EF1459"/>
    <w:rsid w:val="00EF5A43"/>
    <w:rsid w:val="00F022D5"/>
    <w:rsid w:val="00F0286C"/>
    <w:rsid w:val="00F1275F"/>
    <w:rsid w:val="00F147A9"/>
    <w:rsid w:val="00F15A8D"/>
    <w:rsid w:val="00F16449"/>
    <w:rsid w:val="00F20C67"/>
    <w:rsid w:val="00F33142"/>
    <w:rsid w:val="00F3628E"/>
    <w:rsid w:val="00F4509C"/>
    <w:rsid w:val="00F63668"/>
    <w:rsid w:val="00F813F4"/>
    <w:rsid w:val="00F933DB"/>
    <w:rsid w:val="00F96554"/>
    <w:rsid w:val="00FA1E9E"/>
    <w:rsid w:val="00FA63F6"/>
    <w:rsid w:val="00FB139B"/>
    <w:rsid w:val="00FB7BBB"/>
    <w:rsid w:val="00FC1B2A"/>
    <w:rsid w:val="00FC3F2F"/>
    <w:rsid w:val="00FD53F0"/>
    <w:rsid w:val="00FF20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499C9D8"/>
  <w15:docId w15:val="{2F40A219-BE32-4168-BA7F-633073ED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m-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D82"/>
    <w:rPr>
      <w:sz w:val="24"/>
      <w:szCs w:val="24"/>
    </w:rPr>
  </w:style>
  <w:style w:type="paragraph" w:styleId="berschrift1">
    <w:name w:val="heading 1"/>
    <w:basedOn w:val="Standard"/>
    <w:next w:val="Standard"/>
    <w:autoRedefine/>
    <w:qFormat/>
    <w:rsid w:val="00FB139B"/>
    <w:pPr>
      <w:keepNext/>
      <w:tabs>
        <w:tab w:val="left" w:pos="720"/>
      </w:tabs>
      <w:ind w:left="720" w:hanging="720"/>
      <w:outlineLvl w:val="0"/>
    </w:pPr>
    <w:rPr>
      <w:b/>
      <w:sz w:val="28"/>
      <w:szCs w:val="20"/>
      <w:lang w:val="rm-CH"/>
    </w:rPr>
  </w:style>
  <w:style w:type="paragraph" w:styleId="berschrift2">
    <w:name w:val="heading 2"/>
    <w:basedOn w:val="Standard"/>
    <w:next w:val="Standard"/>
    <w:qFormat/>
    <w:rsid w:val="001338E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338EF"/>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0224B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0224BE"/>
    <w:pPr>
      <w:keepNext/>
      <w:spacing w:before="240" w:after="60"/>
      <w:ind w:left="851" w:hanging="851"/>
      <w:jc w:val="both"/>
      <w:outlineLvl w:val="1"/>
    </w:pPr>
    <w:rPr>
      <w:rFonts w:ascii="Tahoma" w:hAnsi="Tahoma" w:cs="Tahoma"/>
      <w:bCs/>
      <w:i/>
      <w:iCs/>
      <w:sz w:val="20"/>
      <w:szCs w:val="22"/>
      <w:lang w:val="rm-CH" w:eastAsia="de-DE"/>
    </w:rPr>
  </w:style>
  <w:style w:type="paragraph" w:customStyle="1" w:styleId="Formatvorlage3">
    <w:name w:val="Formatvorlage3"/>
    <w:basedOn w:val="Standard"/>
    <w:rsid w:val="000224BE"/>
    <w:pPr>
      <w:keepNext/>
      <w:spacing w:before="300" w:after="60"/>
      <w:ind w:left="851" w:hanging="851"/>
      <w:jc w:val="both"/>
      <w:outlineLvl w:val="1"/>
    </w:pPr>
    <w:rPr>
      <w:rFonts w:ascii="Tahoma" w:hAnsi="Tahoma" w:cs="Tahoma"/>
      <w:i/>
      <w:sz w:val="20"/>
      <w:szCs w:val="22"/>
      <w:lang w:val="rm-CH" w:eastAsia="de-DE"/>
    </w:rPr>
  </w:style>
  <w:style w:type="paragraph" w:customStyle="1" w:styleId="Formatvorlage4">
    <w:name w:val="Formatvorlage4"/>
    <w:basedOn w:val="Standard"/>
    <w:next w:val="Standard"/>
    <w:autoRedefine/>
    <w:rsid w:val="000224BE"/>
    <w:pPr>
      <w:keepNext/>
      <w:spacing w:before="240" w:after="60"/>
      <w:ind w:left="851" w:hanging="851"/>
      <w:jc w:val="both"/>
      <w:outlineLvl w:val="1"/>
    </w:pPr>
    <w:rPr>
      <w:rFonts w:ascii="Tahoma" w:hAnsi="Tahoma" w:cs="Tahoma"/>
      <w:bCs/>
      <w:i/>
      <w:iCs/>
      <w:sz w:val="20"/>
      <w:szCs w:val="22"/>
      <w:lang w:val="rm-CH" w:eastAsia="de-DE"/>
    </w:rPr>
  </w:style>
  <w:style w:type="paragraph" w:customStyle="1" w:styleId="Formatvorlage5">
    <w:name w:val="Formatvorlage5"/>
    <w:basedOn w:val="berschrift5"/>
    <w:next w:val="Standard"/>
    <w:autoRedefine/>
    <w:rsid w:val="000224BE"/>
    <w:pPr>
      <w:spacing w:before="300"/>
    </w:pPr>
    <w:rPr>
      <w:rFonts w:ascii="Tahoma" w:hAnsi="Tahoma"/>
      <w:b w:val="0"/>
      <w:bCs w:val="0"/>
      <w:i w:val="0"/>
      <w:iCs w:val="0"/>
      <w:sz w:val="20"/>
      <w:lang w:val="rm-CH" w:eastAsia="de-DE"/>
    </w:rPr>
  </w:style>
  <w:style w:type="paragraph" w:customStyle="1" w:styleId="Formatvorlage6">
    <w:name w:val="Formatvorlage6"/>
    <w:basedOn w:val="berschrift1"/>
    <w:next w:val="Formatvorlage5"/>
    <w:autoRedefine/>
    <w:rsid w:val="001338EF"/>
    <w:pPr>
      <w:pBdr>
        <w:top w:val="single" w:sz="4" w:space="1" w:color="auto"/>
        <w:left w:val="single" w:sz="4" w:space="4" w:color="auto"/>
        <w:bottom w:val="single" w:sz="4" w:space="1" w:color="auto"/>
        <w:right w:val="single" w:sz="4" w:space="4" w:color="auto"/>
      </w:pBdr>
      <w:spacing w:before="120" w:line="320" w:lineRule="exact"/>
      <w:ind w:left="851" w:hanging="851"/>
      <w:jc w:val="both"/>
    </w:pPr>
    <w:rPr>
      <w:rFonts w:ascii="Tahoma" w:hAnsi="Tahoma" w:cs="Tahoma"/>
      <w:b w:val="0"/>
      <w:bCs/>
      <w:szCs w:val="28"/>
    </w:rPr>
  </w:style>
  <w:style w:type="paragraph" w:customStyle="1" w:styleId="Formatvorlage7">
    <w:name w:val="Formatvorlage7"/>
    <w:basedOn w:val="berschrift2"/>
    <w:autoRedefine/>
    <w:rsid w:val="001338EF"/>
    <w:pPr>
      <w:spacing w:before="120" w:line="320" w:lineRule="exact"/>
      <w:ind w:left="851" w:hanging="851"/>
      <w:jc w:val="both"/>
    </w:pPr>
    <w:rPr>
      <w:rFonts w:ascii="Tahoma" w:hAnsi="Tahoma" w:cs="Tahoma"/>
      <w:b w:val="0"/>
      <w:sz w:val="24"/>
      <w:szCs w:val="24"/>
      <w:lang w:val="rm-CH" w:eastAsia="de-DE"/>
    </w:rPr>
  </w:style>
  <w:style w:type="paragraph" w:customStyle="1" w:styleId="Formatvorlage8">
    <w:name w:val="Formatvorlage8"/>
    <w:basedOn w:val="berschrift3"/>
    <w:autoRedefine/>
    <w:rsid w:val="001338EF"/>
    <w:pPr>
      <w:spacing w:before="120" w:line="320" w:lineRule="exact"/>
      <w:ind w:left="851" w:hanging="851"/>
      <w:jc w:val="both"/>
    </w:pPr>
    <w:rPr>
      <w:rFonts w:ascii="Tahoma" w:hAnsi="Tahoma" w:cs="Tahoma"/>
      <w:b w:val="0"/>
      <w:sz w:val="20"/>
      <w:lang w:val="rm-CH" w:eastAsia="de-DE"/>
    </w:rPr>
  </w:style>
  <w:style w:type="paragraph" w:customStyle="1" w:styleId="BERSCHRIFT">
    <w:name w:val="ÜBERSCHRIFT"/>
    <w:basedOn w:val="Standard"/>
    <w:autoRedefine/>
    <w:rsid w:val="001338EF"/>
    <w:pPr>
      <w:pBdr>
        <w:top w:val="single" w:sz="4" w:space="1" w:color="auto"/>
        <w:left w:val="single" w:sz="4" w:space="4" w:color="auto"/>
        <w:bottom w:val="single" w:sz="4" w:space="1" w:color="auto"/>
        <w:right w:val="single" w:sz="4" w:space="4" w:color="auto"/>
      </w:pBdr>
      <w:spacing w:before="120" w:line="320" w:lineRule="exact"/>
      <w:ind w:left="900" w:hanging="900"/>
      <w:jc w:val="both"/>
    </w:pPr>
    <w:rPr>
      <w:rFonts w:ascii="Tahoma" w:hAnsi="Tahoma" w:cs="Tahoma"/>
      <w:b/>
      <w:sz w:val="28"/>
      <w:szCs w:val="28"/>
      <w:lang w:val="rm-CH" w:eastAsia="de-DE"/>
    </w:rPr>
  </w:style>
  <w:style w:type="paragraph" w:customStyle="1" w:styleId="Formatvorlage11">
    <w:name w:val="Formatvorlage11"/>
    <w:basedOn w:val="Standard"/>
    <w:autoRedefine/>
    <w:rsid w:val="001338EF"/>
    <w:pPr>
      <w:spacing w:before="120" w:line="320" w:lineRule="exact"/>
      <w:ind w:left="900" w:hanging="900"/>
      <w:jc w:val="both"/>
    </w:pPr>
    <w:rPr>
      <w:rFonts w:ascii="Tahoma" w:hAnsi="Tahoma" w:cs="Tahoma"/>
      <w:b/>
      <w:lang w:val="rm-CH" w:eastAsia="de-DE"/>
    </w:rPr>
  </w:style>
  <w:style w:type="paragraph" w:styleId="Fuzeile">
    <w:name w:val="footer"/>
    <w:basedOn w:val="Standard"/>
    <w:rsid w:val="004C367C"/>
    <w:pPr>
      <w:tabs>
        <w:tab w:val="center" w:pos="4536"/>
        <w:tab w:val="right" w:pos="9072"/>
      </w:tabs>
    </w:pPr>
  </w:style>
  <w:style w:type="character" w:styleId="Seitenzahl">
    <w:name w:val="page number"/>
    <w:basedOn w:val="Absatz-Standardschriftart"/>
    <w:rsid w:val="004C367C"/>
  </w:style>
  <w:style w:type="paragraph" w:styleId="Kopfzeile">
    <w:name w:val="header"/>
    <w:basedOn w:val="Standard"/>
    <w:rsid w:val="004C367C"/>
    <w:pPr>
      <w:tabs>
        <w:tab w:val="center" w:pos="4536"/>
        <w:tab w:val="right" w:pos="9072"/>
      </w:tabs>
    </w:pPr>
  </w:style>
  <w:style w:type="paragraph" w:customStyle="1" w:styleId="berschrift2TimesNewRoman">
    <w:name w:val="Überschrift 2 + Times New Roman"/>
    <w:aliases w:val="12 pt,Nicht Kursiv,Links:  0 cm,Hängend: ..."/>
    <w:basedOn w:val="berschrift2"/>
    <w:rsid w:val="00012E5F"/>
    <w:pPr>
      <w:tabs>
        <w:tab w:val="left" w:pos="720"/>
      </w:tabs>
      <w:ind w:left="720" w:hanging="720"/>
    </w:pPr>
    <w:rPr>
      <w:rFonts w:ascii="Times New Roman" w:hAnsi="Times New Roman" w:cs="Times New Roman"/>
      <w:i w:val="0"/>
      <w:sz w:val="24"/>
      <w:szCs w:val="24"/>
    </w:rPr>
  </w:style>
  <w:style w:type="paragraph" w:styleId="Verzeichnis1">
    <w:name w:val="toc 1"/>
    <w:basedOn w:val="Standard"/>
    <w:next w:val="Standard"/>
    <w:autoRedefine/>
    <w:semiHidden/>
    <w:rsid w:val="00A037B4"/>
    <w:pPr>
      <w:tabs>
        <w:tab w:val="left" w:pos="720"/>
        <w:tab w:val="right" w:leader="dot" w:pos="9062"/>
      </w:tabs>
    </w:pPr>
    <w:rPr>
      <w:b/>
      <w:noProof/>
    </w:rPr>
  </w:style>
  <w:style w:type="paragraph" w:styleId="Verzeichnis2">
    <w:name w:val="toc 2"/>
    <w:basedOn w:val="Standard"/>
    <w:next w:val="Standard"/>
    <w:autoRedefine/>
    <w:semiHidden/>
    <w:rsid w:val="00A037B4"/>
    <w:pPr>
      <w:tabs>
        <w:tab w:val="left" w:pos="720"/>
        <w:tab w:val="right" w:leader="dot" w:pos="9062"/>
      </w:tabs>
      <w:ind w:left="720" w:hanging="720"/>
    </w:pPr>
  </w:style>
  <w:style w:type="paragraph" w:styleId="Verzeichnis3">
    <w:name w:val="toc 3"/>
    <w:basedOn w:val="Standard"/>
    <w:next w:val="Standard"/>
    <w:autoRedefine/>
    <w:semiHidden/>
    <w:rsid w:val="008978E0"/>
    <w:pPr>
      <w:tabs>
        <w:tab w:val="left" w:pos="1200"/>
        <w:tab w:val="right" w:leader="dot" w:pos="9062"/>
      </w:tabs>
      <w:ind w:left="720" w:hanging="540"/>
    </w:pPr>
  </w:style>
  <w:style w:type="character" w:styleId="Hyperlink">
    <w:name w:val="Hyperlink"/>
    <w:basedOn w:val="Absatz-Standardschriftart"/>
    <w:rsid w:val="004F27FB"/>
    <w:rPr>
      <w:color w:val="0000FF"/>
      <w:u w:val="single"/>
    </w:rPr>
  </w:style>
  <w:style w:type="paragraph" w:customStyle="1" w:styleId="a">
    <w:basedOn w:val="Standard"/>
    <w:rsid w:val="00462738"/>
    <w:pPr>
      <w:spacing w:after="160" w:line="240" w:lineRule="exact"/>
    </w:pPr>
    <w:rPr>
      <w:rFonts w:ascii="Arial" w:hAnsi="Arial"/>
      <w:sz w:val="20"/>
      <w:szCs w:val="20"/>
      <w:lang w:val="rm-CH" w:eastAsia="en-US"/>
    </w:rPr>
  </w:style>
  <w:style w:type="paragraph" w:customStyle="1" w:styleId="StandardTahoma">
    <w:name w:val="Standard + Tahoma"/>
    <w:basedOn w:val="Standard"/>
    <w:rsid w:val="00462738"/>
    <w:rPr>
      <w:rFonts w:ascii="Tahoma" w:hAnsi="Tahoma" w:cs="Tahoma"/>
    </w:rPr>
  </w:style>
  <w:style w:type="paragraph" w:styleId="Funotentext">
    <w:name w:val="footnote text"/>
    <w:basedOn w:val="Standard"/>
    <w:semiHidden/>
    <w:rsid w:val="00C27A19"/>
    <w:rPr>
      <w:sz w:val="20"/>
      <w:szCs w:val="20"/>
      <w:lang w:val="rm-CH" w:eastAsia="en-US"/>
    </w:rPr>
  </w:style>
  <w:style w:type="character" w:styleId="Funotenzeichen">
    <w:name w:val="footnote reference"/>
    <w:basedOn w:val="Absatz-Standardschriftart"/>
    <w:semiHidden/>
    <w:rsid w:val="00C27A19"/>
    <w:rPr>
      <w:vertAlign w:val="superscript"/>
    </w:rPr>
  </w:style>
  <w:style w:type="paragraph" w:styleId="StandardWeb">
    <w:name w:val="Normal (Web)"/>
    <w:basedOn w:val="Standard"/>
    <w:rsid w:val="00C27A19"/>
    <w:pPr>
      <w:spacing w:before="100" w:beforeAutospacing="1" w:after="100" w:afterAutospacing="1"/>
    </w:pPr>
  </w:style>
  <w:style w:type="character" w:customStyle="1" w:styleId="txtcontentblack">
    <w:name w:val="txtcontentblack"/>
    <w:basedOn w:val="Absatz-Standardschriftart"/>
    <w:rsid w:val="00C27A19"/>
    <w:rPr>
      <w:rFonts w:ascii="Verdana" w:hAnsi="Verdana" w:hint="default"/>
      <w:sz w:val="16"/>
      <w:szCs w:val="16"/>
      <w:shd w:val="clear" w:color="auto" w:fill="596E9E"/>
    </w:rPr>
  </w:style>
  <w:style w:type="paragraph" w:customStyle="1" w:styleId="Default">
    <w:name w:val="Default"/>
    <w:rsid w:val="00E1131E"/>
    <w:pPr>
      <w:autoSpaceDE w:val="0"/>
      <w:autoSpaceDN w:val="0"/>
      <w:adjustRightInd w:val="0"/>
    </w:pPr>
    <w:rPr>
      <w:rFonts w:ascii="DFFNI B+ Frutiger" w:hAnsi="DFFNI B+ Frutiger" w:cs="DFFNI B+ Frutiger"/>
      <w:color w:val="000000"/>
      <w:sz w:val="24"/>
      <w:szCs w:val="24"/>
    </w:rPr>
  </w:style>
  <w:style w:type="character" w:customStyle="1" w:styleId="webtext1">
    <w:name w:val="webtext1"/>
    <w:basedOn w:val="Absatz-Standardschriftart"/>
    <w:rsid w:val="009E3F24"/>
    <w:rPr>
      <w:rFonts w:ascii="Arial" w:hAnsi="Arial" w:cs="Arial" w:hint="default"/>
      <w:b w:val="0"/>
      <w:bCs w:val="0"/>
      <w:sz w:val="24"/>
      <w:szCs w:val="24"/>
    </w:rPr>
  </w:style>
  <w:style w:type="table" w:styleId="Tabellenraster">
    <w:name w:val="Table Grid"/>
    <w:basedOn w:val="NormaleTabelle"/>
    <w:rsid w:val="004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320E10"/>
    <w:pPr>
      <w:spacing w:before="100" w:beforeAutospacing="1" w:after="100" w:afterAutospacing="1"/>
    </w:pPr>
  </w:style>
  <w:style w:type="paragraph" w:customStyle="1" w:styleId="Hinweise">
    <w:name w:val="Hinweise"/>
    <w:basedOn w:val="Textkrper"/>
    <w:rsid w:val="00BC507E"/>
    <w:pPr>
      <w:spacing w:after="240" w:line="288" w:lineRule="auto"/>
    </w:pPr>
    <w:rPr>
      <w:rFonts w:ascii="Arial" w:hAnsi="Arial"/>
      <w:sz w:val="22"/>
      <w:szCs w:val="20"/>
    </w:rPr>
  </w:style>
  <w:style w:type="paragraph" w:customStyle="1" w:styleId="Legende">
    <w:name w:val="Legende"/>
    <w:basedOn w:val="Standard"/>
    <w:link w:val="LegendeChar"/>
    <w:rsid w:val="00BC507E"/>
    <w:rPr>
      <w:rFonts w:ascii="Frutiger 55 Roman" w:hAnsi="Frutiger 55 Roman"/>
      <w:i/>
      <w:color w:val="000000"/>
      <w:sz w:val="18"/>
      <w:lang w:val="rm-CH"/>
    </w:rPr>
  </w:style>
  <w:style w:type="character" w:customStyle="1" w:styleId="LegendeChar">
    <w:name w:val="Legende Char"/>
    <w:basedOn w:val="Absatz-Standardschriftart"/>
    <w:link w:val="Legende"/>
    <w:rsid w:val="00BC507E"/>
    <w:rPr>
      <w:rFonts w:ascii="Frutiger 55 Roman" w:hAnsi="Frutiger 55 Roman"/>
      <w:i/>
      <w:color w:val="000000"/>
      <w:sz w:val="18"/>
      <w:szCs w:val="24"/>
      <w:lang w:val="rm-CH" w:eastAsia="de-CH" w:bidi="ar-SA"/>
    </w:rPr>
  </w:style>
  <w:style w:type="paragraph" w:styleId="Textkrper">
    <w:name w:val="Body Text"/>
    <w:basedOn w:val="Standard"/>
    <w:rsid w:val="00BC507E"/>
    <w:pPr>
      <w:spacing w:after="120"/>
    </w:pPr>
  </w:style>
  <w:style w:type="character" w:customStyle="1" w:styleId="r2">
    <w:name w:val="r2"/>
    <w:basedOn w:val="Absatz-Standardschriftart"/>
    <w:rsid w:val="006C6955"/>
    <w:rPr>
      <w:rFonts w:ascii="Arial" w:hAnsi="Arial" w:cs="Arial" w:hint="default"/>
      <w:sz w:val="12"/>
      <w:szCs w:val="12"/>
    </w:rPr>
  </w:style>
  <w:style w:type="paragraph" w:customStyle="1" w:styleId="Aufzhlung">
    <w:name w:val="Aufzählung"/>
    <w:basedOn w:val="Standard"/>
    <w:rsid w:val="003F5189"/>
    <w:pPr>
      <w:widowControl w:val="0"/>
      <w:numPr>
        <w:numId w:val="4"/>
      </w:numPr>
      <w:spacing w:before="120"/>
      <w:jc w:val="both"/>
    </w:pPr>
    <w:rPr>
      <w:rFonts w:ascii="Arial" w:hAnsi="Arial"/>
      <w:sz w:val="22"/>
      <w:szCs w:val="20"/>
      <w:lang w:eastAsia="de-DE"/>
    </w:rPr>
  </w:style>
  <w:style w:type="paragraph" w:styleId="Sprechblasentext">
    <w:name w:val="Balloon Text"/>
    <w:basedOn w:val="Standard"/>
    <w:semiHidden/>
    <w:rsid w:val="00036D16"/>
    <w:rPr>
      <w:rFonts w:ascii="Tahoma" w:hAnsi="Tahoma" w:cs="Tahoma"/>
      <w:sz w:val="16"/>
      <w:szCs w:val="16"/>
    </w:rPr>
  </w:style>
  <w:style w:type="paragraph" w:customStyle="1" w:styleId="ZchnZchnChar">
    <w:name w:val="Zchn Zchn Char"/>
    <w:basedOn w:val="Standard"/>
    <w:rsid w:val="00335BFA"/>
    <w:pPr>
      <w:spacing w:after="160" w:line="240" w:lineRule="exact"/>
    </w:pPr>
    <w:rPr>
      <w:rFonts w:ascii="Arial" w:hAnsi="Arial"/>
      <w:sz w:val="20"/>
      <w:szCs w:val="20"/>
      <w:lang w:val="rm-CH" w:eastAsia="en-US"/>
    </w:rPr>
  </w:style>
  <w:style w:type="character" w:styleId="Kommentarzeichen">
    <w:name w:val="annotation reference"/>
    <w:basedOn w:val="Absatz-Standardschriftart"/>
    <w:semiHidden/>
    <w:unhideWhenUsed/>
    <w:rsid w:val="00A2459C"/>
    <w:rPr>
      <w:sz w:val="16"/>
      <w:szCs w:val="16"/>
    </w:rPr>
  </w:style>
  <w:style w:type="paragraph" w:styleId="Kommentartext">
    <w:name w:val="annotation text"/>
    <w:basedOn w:val="Standard"/>
    <w:link w:val="KommentartextZchn"/>
    <w:semiHidden/>
    <w:unhideWhenUsed/>
    <w:rsid w:val="00A2459C"/>
    <w:rPr>
      <w:sz w:val="20"/>
      <w:szCs w:val="20"/>
    </w:rPr>
  </w:style>
  <w:style w:type="character" w:customStyle="1" w:styleId="KommentartextZchn">
    <w:name w:val="Kommentartext Zchn"/>
    <w:basedOn w:val="Absatz-Standardschriftart"/>
    <w:link w:val="Kommentartext"/>
    <w:semiHidden/>
    <w:rsid w:val="00A2459C"/>
  </w:style>
  <w:style w:type="paragraph" w:styleId="Kommentarthema">
    <w:name w:val="annotation subject"/>
    <w:basedOn w:val="Kommentartext"/>
    <w:next w:val="Kommentartext"/>
    <w:link w:val="KommentarthemaZchn"/>
    <w:semiHidden/>
    <w:unhideWhenUsed/>
    <w:rsid w:val="00A2459C"/>
    <w:rPr>
      <w:b/>
      <w:bCs/>
    </w:rPr>
  </w:style>
  <w:style w:type="character" w:customStyle="1" w:styleId="KommentarthemaZchn">
    <w:name w:val="Kommentarthema Zchn"/>
    <w:basedOn w:val="KommentartextZchn"/>
    <w:link w:val="Kommentarthema"/>
    <w:semiHidden/>
    <w:rsid w:val="00A24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08173">
      <w:bodyDiv w:val="1"/>
      <w:marLeft w:val="0"/>
      <w:marRight w:val="0"/>
      <w:marTop w:val="0"/>
      <w:marBottom w:val="0"/>
      <w:divBdr>
        <w:top w:val="none" w:sz="0" w:space="0" w:color="auto"/>
        <w:left w:val="none" w:sz="0" w:space="0" w:color="auto"/>
        <w:bottom w:val="none" w:sz="0" w:space="0" w:color="auto"/>
        <w:right w:val="none" w:sz="0" w:space="0" w:color="auto"/>
      </w:divBdr>
    </w:div>
    <w:div w:id="527836704">
      <w:bodyDiv w:val="1"/>
      <w:marLeft w:val="0"/>
      <w:marRight w:val="0"/>
      <w:marTop w:val="0"/>
      <w:marBottom w:val="0"/>
      <w:divBdr>
        <w:top w:val="none" w:sz="0" w:space="0" w:color="auto"/>
        <w:left w:val="none" w:sz="0" w:space="0" w:color="auto"/>
        <w:bottom w:val="none" w:sz="0" w:space="0" w:color="auto"/>
        <w:right w:val="none" w:sz="0" w:space="0" w:color="auto"/>
      </w:divBdr>
      <w:divsChild>
        <w:div w:id="809249592">
          <w:marLeft w:val="0"/>
          <w:marRight w:val="0"/>
          <w:marTop w:val="0"/>
          <w:marBottom w:val="0"/>
          <w:divBdr>
            <w:top w:val="none" w:sz="0" w:space="0" w:color="auto"/>
            <w:left w:val="none" w:sz="0" w:space="0" w:color="auto"/>
            <w:bottom w:val="none" w:sz="0" w:space="0" w:color="auto"/>
            <w:right w:val="none" w:sz="0" w:space="0" w:color="auto"/>
          </w:divBdr>
          <w:divsChild>
            <w:div w:id="1104035051">
              <w:marLeft w:val="0"/>
              <w:marRight w:val="0"/>
              <w:marTop w:val="0"/>
              <w:marBottom w:val="0"/>
              <w:divBdr>
                <w:top w:val="none" w:sz="0" w:space="0" w:color="auto"/>
                <w:left w:val="none" w:sz="0" w:space="0" w:color="auto"/>
                <w:bottom w:val="none" w:sz="0" w:space="0" w:color="auto"/>
                <w:right w:val="none" w:sz="0" w:space="0" w:color="auto"/>
              </w:divBdr>
              <w:divsChild>
                <w:div w:id="418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7333">
      <w:bodyDiv w:val="1"/>
      <w:marLeft w:val="0"/>
      <w:marRight w:val="0"/>
      <w:marTop w:val="0"/>
      <w:marBottom w:val="0"/>
      <w:divBdr>
        <w:top w:val="none" w:sz="0" w:space="0" w:color="auto"/>
        <w:left w:val="none" w:sz="0" w:space="0" w:color="auto"/>
        <w:bottom w:val="none" w:sz="0" w:space="0" w:color="auto"/>
        <w:right w:val="none" w:sz="0" w:space="0" w:color="auto"/>
      </w:divBdr>
    </w:div>
    <w:div w:id="592786020">
      <w:bodyDiv w:val="1"/>
      <w:marLeft w:val="0"/>
      <w:marRight w:val="0"/>
      <w:marTop w:val="0"/>
      <w:marBottom w:val="0"/>
      <w:divBdr>
        <w:top w:val="none" w:sz="0" w:space="0" w:color="auto"/>
        <w:left w:val="none" w:sz="0" w:space="0" w:color="auto"/>
        <w:bottom w:val="none" w:sz="0" w:space="0" w:color="auto"/>
        <w:right w:val="none" w:sz="0" w:space="0" w:color="auto"/>
      </w:divBdr>
    </w:div>
    <w:div w:id="610086019">
      <w:bodyDiv w:val="1"/>
      <w:marLeft w:val="0"/>
      <w:marRight w:val="0"/>
      <w:marTop w:val="0"/>
      <w:marBottom w:val="0"/>
      <w:divBdr>
        <w:top w:val="none" w:sz="0" w:space="0" w:color="auto"/>
        <w:left w:val="none" w:sz="0" w:space="0" w:color="auto"/>
        <w:bottom w:val="none" w:sz="0" w:space="0" w:color="auto"/>
        <w:right w:val="none" w:sz="0" w:space="0" w:color="auto"/>
      </w:divBdr>
      <w:divsChild>
        <w:div w:id="964965564">
          <w:marLeft w:val="0"/>
          <w:marRight w:val="0"/>
          <w:marTop w:val="0"/>
          <w:marBottom w:val="0"/>
          <w:divBdr>
            <w:top w:val="none" w:sz="0" w:space="0" w:color="auto"/>
            <w:left w:val="none" w:sz="0" w:space="0" w:color="auto"/>
            <w:bottom w:val="none" w:sz="0" w:space="0" w:color="auto"/>
            <w:right w:val="none" w:sz="0" w:space="0" w:color="auto"/>
          </w:divBdr>
          <w:divsChild>
            <w:div w:id="13583746">
              <w:marLeft w:val="0"/>
              <w:marRight w:val="0"/>
              <w:marTop w:val="0"/>
              <w:marBottom w:val="0"/>
              <w:divBdr>
                <w:top w:val="none" w:sz="0" w:space="0" w:color="auto"/>
                <w:left w:val="none" w:sz="0" w:space="0" w:color="auto"/>
                <w:bottom w:val="none" w:sz="0" w:space="0" w:color="auto"/>
                <w:right w:val="none" w:sz="0" w:space="0" w:color="auto"/>
              </w:divBdr>
              <w:divsChild>
                <w:div w:id="1303538125">
                  <w:marLeft w:val="0"/>
                  <w:marRight w:val="0"/>
                  <w:marTop w:val="0"/>
                  <w:marBottom w:val="0"/>
                  <w:divBdr>
                    <w:top w:val="none" w:sz="0" w:space="0" w:color="auto"/>
                    <w:left w:val="none" w:sz="0" w:space="0" w:color="auto"/>
                    <w:bottom w:val="none" w:sz="0" w:space="0" w:color="auto"/>
                    <w:right w:val="none" w:sz="0" w:space="0" w:color="auto"/>
                  </w:divBdr>
                  <w:divsChild>
                    <w:div w:id="1372656220">
                      <w:marLeft w:val="0"/>
                      <w:marRight w:val="0"/>
                      <w:marTop w:val="0"/>
                      <w:marBottom w:val="0"/>
                      <w:divBdr>
                        <w:top w:val="none" w:sz="0" w:space="0" w:color="auto"/>
                        <w:left w:val="none" w:sz="0" w:space="0" w:color="auto"/>
                        <w:bottom w:val="none" w:sz="0" w:space="0" w:color="auto"/>
                        <w:right w:val="none" w:sz="0" w:space="0" w:color="auto"/>
                      </w:divBdr>
                      <w:divsChild>
                        <w:div w:id="15743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00488">
      <w:bodyDiv w:val="1"/>
      <w:marLeft w:val="0"/>
      <w:marRight w:val="0"/>
      <w:marTop w:val="0"/>
      <w:marBottom w:val="0"/>
      <w:divBdr>
        <w:top w:val="none" w:sz="0" w:space="0" w:color="auto"/>
        <w:left w:val="none" w:sz="0" w:space="0" w:color="auto"/>
        <w:bottom w:val="none" w:sz="0" w:space="0" w:color="auto"/>
        <w:right w:val="none" w:sz="0" w:space="0" w:color="auto"/>
      </w:divBdr>
      <w:divsChild>
        <w:div w:id="1551578941">
          <w:marLeft w:val="0"/>
          <w:marRight w:val="0"/>
          <w:marTop w:val="0"/>
          <w:marBottom w:val="0"/>
          <w:divBdr>
            <w:top w:val="none" w:sz="0" w:space="0" w:color="auto"/>
            <w:left w:val="none" w:sz="0" w:space="0" w:color="auto"/>
            <w:bottom w:val="none" w:sz="0" w:space="0" w:color="auto"/>
            <w:right w:val="none" w:sz="0" w:space="0" w:color="auto"/>
          </w:divBdr>
          <w:divsChild>
            <w:div w:id="7074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4995">
      <w:bodyDiv w:val="1"/>
      <w:marLeft w:val="0"/>
      <w:marRight w:val="0"/>
      <w:marTop w:val="0"/>
      <w:marBottom w:val="0"/>
      <w:divBdr>
        <w:top w:val="none" w:sz="0" w:space="0" w:color="auto"/>
        <w:left w:val="none" w:sz="0" w:space="0" w:color="auto"/>
        <w:bottom w:val="none" w:sz="0" w:space="0" w:color="auto"/>
        <w:right w:val="none" w:sz="0" w:space="0" w:color="auto"/>
      </w:divBdr>
      <w:divsChild>
        <w:div w:id="2101633752">
          <w:marLeft w:val="0"/>
          <w:marRight w:val="0"/>
          <w:marTop w:val="0"/>
          <w:marBottom w:val="0"/>
          <w:divBdr>
            <w:top w:val="none" w:sz="0" w:space="0" w:color="auto"/>
            <w:left w:val="none" w:sz="0" w:space="0" w:color="auto"/>
            <w:bottom w:val="none" w:sz="0" w:space="0" w:color="auto"/>
            <w:right w:val="none" w:sz="0" w:space="0" w:color="auto"/>
          </w:divBdr>
          <w:divsChild>
            <w:div w:id="256793866">
              <w:marLeft w:val="0"/>
              <w:marRight w:val="0"/>
              <w:marTop w:val="0"/>
              <w:marBottom w:val="0"/>
              <w:divBdr>
                <w:top w:val="none" w:sz="0" w:space="0" w:color="auto"/>
                <w:left w:val="none" w:sz="0" w:space="0" w:color="auto"/>
                <w:bottom w:val="none" w:sz="0" w:space="0" w:color="auto"/>
                <w:right w:val="none" w:sz="0" w:space="0" w:color="auto"/>
              </w:divBdr>
              <w:divsChild>
                <w:div w:id="15233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4559">
      <w:bodyDiv w:val="1"/>
      <w:marLeft w:val="0"/>
      <w:marRight w:val="0"/>
      <w:marTop w:val="0"/>
      <w:marBottom w:val="0"/>
      <w:divBdr>
        <w:top w:val="none" w:sz="0" w:space="0" w:color="auto"/>
        <w:left w:val="none" w:sz="0" w:space="0" w:color="auto"/>
        <w:bottom w:val="none" w:sz="0" w:space="0" w:color="auto"/>
        <w:right w:val="none" w:sz="0" w:space="0" w:color="auto"/>
      </w:divBdr>
      <w:divsChild>
        <w:div w:id="1273705774">
          <w:marLeft w:val="0"/>
          <w:marRight w:val="0"/>
          <w:marTop w:val="0"/>
          <w:marBottom w:val="0"/>
          <w:divBdr>
            <w:top w:val="none" w:sz="0" w:space="0" w:color="auto"/>
            <w:left w:val="none" w:sz="0" w:space="0" w:color="auto"/>
            <w:bottom w:val="none" w:sz="0" w:space="0" w:color="auto"/>
            <w:right w:val="none" w:sz="0" w:space="0" w:color="auto"/>
          </w:divBdr>
          <w:divsChild>
            <w:div w:id="1342270627">
              <w:marLeft w:val="0"/>
              <w:marRight w:val="0"/>
              <w:marTop w:val="0"/>
              <w:marBottom w:val="0"/>
              <w:divBdr>
                <w:top w:val="none" w:sz="0" w:space="0" w:color="auto"/>
                <w:left w:val="none" w:sz="0" w:space="0" w:color="auto"/>
                <w:bottom w:val="none" w:sz="0" w:space="0" w:color="auto"/>
                <w:right w:val="none" w:sz="0" w:space="0" w:color="auto"/>
              </w:divBdr>
              <w:divsChild>
                <w:div w:id="369233433">
                  <w:marLeft w:val="0"/>
                  <w:marRight w:val="0"/>
                  <w:marTop w:val="0"/>
                  <w:marBottom w:val="0"/>
                  <w:divBdr>
                    <w:top w:val="none" w:sz="0" w:space="0" w:color="auto"/>
                    <w:left w:val="none" w:sz="0" w:space="0" w:color="auto"/>
                    <w:bottom w:val="none" w:sz="0" w:space="0" w:color="auto"/>
                    <w:right w:val="none" w:sz="0" w:space="0" w:color="auto"/>
                  </w:divBdr>
                  <w:divsChild>
                    <w:div w:id="18734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07632">
      <w:bodyDiv w:val="1"/>
      <w:marLeft w:val="0"/>
      <w:marRight w:val="0"/>
      <w:marTop w:val="0"/>
      <w:marBottom w:val="0"/>
      <w:divBdr>
        <w:top w:val="none" w:sz="0" w:space="0" w:color="auto"/>
        <w:left w:val="none" w:sz="0" w:space="0" w:color="auto"/>
        <w:bottom w:val="none" w:sz="0" w:space="0" w:color="auto"/>
        <w:right w:val="none" w:sz="0" w:space="0" w:color="auto"/>
      </w:divBdr>
      <w:divsChild>
        <w:div w:id="1884629874">
          <w:marLeft w:val="0"/>
          <w:marRight w:val="0"/>
          <w:marTop w:val="0"/>
          <w:marBottom w:val="0"/>
          <w:divBdr>
            <w:top w:val="none" w:sz="0" w:space="0" w:color="auto"/>
            <w:left w:val="none" w:sz="0" w:space="0" w:color="auto"/>
            <w:bottom w:val="none" w:sz="0" w:space="0" w:color="auto"/>
            <w:right w:val="none" w:sz="0" w:space="0" w:color="auto"/>
          </w:divBdr>
        </w:div>
      </w:divsChild>
    </w:div>
    <w:div w:id="14832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0BD0EDD27EBD64E8FB23FEE30D46A78" ma:contentTypeVersion="3" ma:contentTypeDescription="Ein neues Dokument erstellen." ma:contentTypeScope="" ma:versionID="2adb3c19720a07ba5876b55c748fbd7b">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http://schemas.microsoft.com/sharepoint/v3">2030</CustomerID>
  </documentManagement>
</p:properties>
</file>

<file path=customXml/itemProps1.xml><?xml version="1.0" encoding="utf-8"?>
<ds:datastoreItem xmlns:ds="http://schemas.openxmlformats.org/officeDocument/2006/customXml" ds:itemID="{90288602-CCAA-461E-8587-BC9308F9F392}"/>
</file>

<file path=customXml/itemProps2.xml><?xml version="1.0" encoding="utf-8"?>
<ds:datastoreItem xmlns:ds="http://schemas.openxmlformats.org/officeDocument/2006/customXml" ds:itemID="{33A5F980-A0CE-4867-88BA-A4FD41998E2F}"/>
</file>

<file path=customXml/itemProps3.xml><?xml version="1.0" encoding="utf-8"?>
<ds:datastoreItem xmlns:ds="http://schemas.openxmlformats.org/officeDocument/2006/customXml" ds:itemID="{8E023CAB-86E8-42B8-AC1C-74181FF13E74}"/>
</file>

<file path=customXml/itemProps4.xml><?xml version="1.0" encoding="utf-8"?>
<ds:datastoreItem xmlns:ds="http://schemas.openxmlformats.org/officeDocument/2006/customXml" ds:itemID="{74BF0562-9270-4EEF-A3C9-E9E18DF4B4D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2832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FRAGEBOGEN</vt:lpstr>
    </vt:vector>
  </TitlesOfParts>
  <Company>Kantonale Verwaltung Graubünden</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Questiunari</dc:title>
  <dc:creator>Fadri Ramming</dc:creator>
  <cp:lastModifiedBy>Parli Peider Andri</cp:lastModifiedBy>
  <cp:revision>2</cp:revision>
  <cp:lastPrinted>2009-06-16T09:03:00Z</cp:lastPrinted>
  <dcterms:created xsi:type="dcterms:W3CDTF">2021-05-17T06:24:00Z</dcterms:created>
  <dcterms:modified xsi:type="dcterms:W3CDTF">2021-05-17T06:24:00Z</dcterms:modified>
  <cp:category>GöV_2021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0x01010090BD0EDD27EBD64E8FB23FEE30D46A78</vt:lpwstr>
  </property>
</Properties>
</file>