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6BBB7" w14:textId="77777777" w:rsidR="00E134B2" w:rsidRPr="00BA14F2" w:rsidRDefault="00E134B2" w:rsidP="004C367C">
      <w:pPr>
        <w:spacing w:line="320" w:lineRule="exact"/>
        <w:jc w:val="both"/>
        <w:rPr>
          <w:rFonts w:ascii="Arial" w:hAnsi="Arial" w:cs="Arial"/>
          <w:b/>
          <w:sz w:val="32"/>
          <w:szCs w:val="32"/>
        </w:rPr>
      </w:pPr>
    </w:p>
    <w:tbl>
      <w:tblPr>
        <w:tblW w:w="9639" w:type="dxa"/>
        <w:tblLayout w:type="fixed"/>
        <w:tblCellMar>
          <w:left w:w="0" w:type="dxa"/>
          <w:right w:w="0" w:type="dxa"/>
        </w:tblCellMar>
        <w:tblLook w:val="04A0" w:firstRow="1" w:lastRow="0" w:firstColumn="1" w:lastColumn="0" w:noHBand="0" w:noVBand="1"/>
      </w:tblPr>
      <w:tblGrid>
        <w:gridCol w:w="9639"/>
      </w:tblGrid>
      <w:tr w:rsidR="00BD7497" w:rsidRPr="00BA14F2" w14:paraId="2C8594D7" w14:textId="77777777" w:rsidTr="00F2584B">
        <w:trPr>
          <w:cantSplit/>
          <w:trHeight w:val="851"/>
        </w:trPr>
        <w:tc>
          <w:tcPr>
            <w:tcW w:w="9639" w:type="dxa"/>
            <w:tcBorders>
              <w:bottom w:val="single" w:sz="2" w:space="0" w:color="auto"/>
            </w:tcBorders>
            <w:tcMar>
              <w:top w:w="0" w:type="dxa"/>
              <w:bottom w:w="57" w:type="dxa"/>
              <w:right w:w="567" w:type="dxa"/>
            </w:tcMar>
          </w:tcPr>
          <w:p w14:paraId="2578F617" w14:textId="6FABA251" w:rsidR="00BD7497" w:rsidRPr="00BA14F2" w:rsidRDefault="00BD7497" w:rsidP="00F2584B">
            <w:pPr>
              <w:pStyle w:val="Titel"/>
              <w:rPr>
                <w:rFonts w:cs="Arial"/>
              </w:rPr>
            </w:pPr>
            <w:r w:rsidRPr="00BA14F2">
              <w:rPr>
                <w:rFonts w:cs="Arial"/>
              </w:rPr>
              <w:t>Allegato 3</w:t>
            </w:r>
          </w:p>
        </w:tc>
      </w:tr>
    </w:tbl>
    <w:p w14:paraId="40592708" w14:textId="77777777" w:rsidR="00482F70" w:rsidRPr="00BA14F2" w:rsidRDefault="00482F70" w:rsidP="004C367C">
      <w:pPr>
        <w:spacing w:line="320" w:lineRule="exact"/>
        <w:jc w:val="both"/>
        <w:rPr>
          <w:rFonts w:ascii="Arial" w:hAnsi="Arial" w:cs="Arial"/>
          <w:b/>
          <w:sz w:val="32"/>
          <w:szCs w:val="32"/>
        </w:rPr>
      </w:pPr>
    </w:p>
    <w:p w14:paraId="16DA3745" w14:textId="6D81BBC7" w:rsidR="000224BE" w:rsidRPr="00BA14F2" w:rsidRDefault="0090741F" w:rsidP="004C367C">
      <w:pPr>
        <w:spacing w:line="320" w:lineRule="exact"/>
        <w:jc w:val="both"/>
        <w:rPr>
          <w:rFonts w:ascii="Arial" w:hAnsi="Arial" w:cs="Arial"/>
          <w:sz w:val="20"/>
          <w:szCs w:val="20"/>
        </w:rPr>
      </w:pPr>
      <w:r w:rsidRPr="00BA14F2">
        <w:rPr>
          <w:rFonts w:ascii="Arial" w:hAnsi="Arial" w:cs="Arial"/>
          <w:b/>
          <w:sz w:val="32"/>
        </w:rPr>
        <w:t>QUESTIONARIO</w:t>
      </w:r>
    </w:p>
    <w:p w14:paraId="4C87223D" w14:textId="77777777" w:rsidR="004B1415" w:rsidRPr="00BA14F2" w:rsidRDefault="004B1415" w:rsidP="004C367C">
      <w:pPr>
        <w:spacing w:line="320" w:lineRule="exact"/>
        <w:jc w:val="both"/>
        <w:rPr>
          <w:rFonts w:ascii="Arial" w:hAnsi="Arial" w:cs="Arial"/>
          <w:sz w:val="20"/>
          <w:szCs w:val="20"/>
        </w:rPr>
      </w:pPr>
    </w:p>
    <w:p w14:paraId="699B66B0" w14:textId="4EAD2F4F" w:rsidR="00BE67D3" w:rsidRPr="00BA14F2" w:rsidRDefault="00BE67D3" w:rsidP="00613371">
      <w:pPr>
        <w:tabs>
          <w:tab w:val="left" w:pos="1740"/>
          <w:tab w:val="center" w:pos="4536"/>
        </w:tabs>
        <w:spacing w:after="240" w:line="312" w:lineRule="auto"/>
        <w:jc w:val="both"/>
        <w:rPr>
          <w:rFonts w:ascii="Arial" w:hAnsi="Arial" w:cs="Arial"/>
          <w:b/>
          <w:sz w:val="28"/>
          <w:szCs w:val="28"/>
        </w:rPr>
      </w:pPr>
      <w:r w:rsidRPr="00BA14F2">
        <w:rPr>
          <w:rFonts w:ascii="Arial" w:hAnsi="Arial" w:cs="Arial"/>
          <w:b/>
          <w:sz w:val="28"/>
        </w:rPr>
        <w:t>«Piano d'azione Green Deal per i Grigioni» – tappa II</w:t>
      </w:r>
    </w:p>
    <w:p w14:paraId="403DF1A9" w14:textId="02F21324" w:rsidR="00BE67D3" w:rsidRPr="00BA14F2" w:rsidRDefault="00BE67D3" w:rsidP="00292264">
      <w:pPr>
        <w:tabs>
          <w:tab w:val="left" w:pos="1740"/>
          <w:tab w:val="center" w:pos="4536"/>
        </w:tabs>
        <w:spacing w:line="312" w:lineRule="auto"/>
        <w:jc w:val="both"/>
        <w:rPr>
          <w:rFonts w:ascii="Arial" w:hAnsi="Arial" w:cs="Arial"/>
          <w:b/>
          <w:sz w:val="28"/>
          <w:szCs w:val="28"/>
        </w:rPr>
      </w:pPr>
      <w:r w:rsidRPr="00BA14F2">
        <w:rPr>
          <w:rFonts w:ascii="Arial" w:hAnsi="Arial" w:cs="Arial"/>
          <w:b/>
          <w:sz w:val="28"/>
        </w:rPr>
        <w:t xml:space="preserve">Emanazione di una legge concernente la promozione e il finanziamento di misure per la protezione del clima e l'adattamento al clima nei Grigioni (legge sul fondo per il clima, </w:t>
      </w:r>
      <w:proofErr w:type="spellStart"/>
      <w:r w:rsidRPr="00BA14F2">
        <w:rPr>
          <w:rFonts w:ascii="Arial" w:hAnsi="Arial" w:cs="Arial"/>
          <w:b/>
          <w:sz w:val="28"/>
        </w:rPr>
        <w:t>LFCli</w:t>
      </w:r>
      <w:proofErr w:type="spellEnd"/>
      <w:r w:rsidR="00AC0EC6" w:rsidRPr="00BA14F2">
        <w:rPr>
          <w:rFonts w:ascii="Arial" w:hAnsi="Arial" w:cs="Arial"/>
          <w:b/>
          <w:sz w:val="28"/>
        </w:rPr>
        <w:t>;</w:t>
      </w:r>
      <w:r w:rsidR="00BB3B7D" w:rsidRPr="00BA14F2">
        <w:rPr>
          <w:rFonts w:ascii="Arial" w:hAnsi="Arial" w:cs="Arial"/>
          <w:b/>
          <w:sz w:val="28"/>
        </w:rPr>
        <w:t xml:space="preserve"> CSC</w:t>
      </w:r>
      <w:r w:rsidR="00AC0EC6" w:rsidRPr="00BA14F2">
        <w:rPr>
          <w:rFonts w:ascii="Arial" w:hAnsi="Arial" w:cs="Arial"/>
          <w:b/>
          <w:sz w:val="28"/>
        </w:rPr>
        <w:t xml:space="preserve"> 820.400</w:t>
      </w:r>
      <w:r w:rsidRPr="00BA14F2">
        <w:rPr>
          <w:rFonts w:ascii="Arial" w:hAnsi="Arial" w:cs="Arial"/>
          <w:b/>
          <w:sz w:val="28"/>
        </w:rPr>
        <w:t>)</w:t>
      </w:r>
    </w:p>
    <w:p w14:paraId="55E1ECF9" w14:textId="77777777" w:rsidR="009B55F4" w:rsidRPr="00BA14F2" w:rsidRDefault="009B55F4" w:rsidP="009B55F4">
      <w:pPr>
        <w:tabs>
          <w:tab w:val="left" w:pos="1740"/>
          <w:tab w:val="center" w:pos="4536"/>
        </w:tabs>
        <w:spacing w:line="360" w:lineRule="auto"/>
        <w:jc w:val="both"/>
        <w:rPr>
          <w:rFonts w:ascii="Arial" w:hAnsi="Arial" w:cs="Arial"/>
          <w:sz w:val="20"/>
          <w:szCs w:val="20"/>
        </w:rPr>
      </w:pPr>
    </w:p>
    <w:p w14:paraId="574CF894" w14:textId="77777777" w:rsidR="0090741F" w:rsidRPr="00BA14F2" w:rsidRDefault="00A77FB9"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b/>
          <w:sz w:val="20"/>
        </w:rPr>
        <w:t>Mittente:</w:t>
      </w:r>
      <w:r w:rsidRPr="00BA14F2">
        <w:rPr>
          <w:rFonts w:ascii="Arial" w:hAnsi="Arial" w:cs="Arial"/>
          <w:sz w:val="20"/>
        </w:rPr>
        <w:tab/>
        <w:t>_______________________________________________________</w:t>
      </w:r>
    </w:p>
    <w:p w14:paraId="3EE923BA" w14:textId="571833C9" w:rsidR="00A977F3" w:rsidRPr="00BA14F2" w:rsidRDefault="00A977F3"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p>
    <w:p w14:paraId="7B08F361" w14:textId="23DC4CD7"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b/>
          <w:sz w:val="20"/>
        </w:rPr>
        <w:t>A quale categoria appartiene Lei / la Sua organizzazione:</w:t>
      </w:r>
    </w:p>
    <w:p w14:paraId="2B9BEA9A" w14:textId="041D81CB"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Partito politico</w:t>
      </w:r>
    </w:p>
    <w:p w14:paraId="15821C83" w14:textId="77777777"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Comune</w:t>
      </w:r>
    </w:p>
    <w:p w14:paraId="1A3D235D" w14:textId="6FB0D573"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Regione</w:t>
      </w:r>
    </w:p>
    <w:p w14:paraId="36826FD7" w14:textId="3124F21C"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Istituto di diritto pubblico</w:t>
      </w:r>
    </w:p>
    <w:p w14:paraId="7B7C5F40" w14:textId="6859C0CA"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Unione ad hoc (adempimento di compiti pubblici)</w:t>
      </w:r>
    </w:p>
    <w:p w14:paraId="6D5F0B2A" w14:textId="026E16F4"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Associazione di imprese private</w:t>
      </w:r>
    </w:p>
    <w:p w14:paraId="496308E5" w14:textId="6ACD94F9"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Azienda</w:t>
      </w:r>
    </w:p>
    <w:p w14:paraId="4D0E95A6" w14:textId="041F9CAD" w:rsidR="00A51B60" w:rsidRPr="00BA14F2"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Organizzazione non governativa</w:t>
      </w:r>
    </w:p>
    <w:p w14:paraId="7A2E1F29" w14:textId="1714DC37" w:rsidR="002201CA" w:rsidRPr="00BA14F2" w:rsidRDefault="002201CA"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Persona privata </w:t>
      </w:r>
    </w:p>
    <w:p w14:paraId="145629B1" w14:textId="77777777" w:rsidR="00A51B60" w:rsidRPr="00BA14F2"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Segoe UI Symbol" w:hAnsi="Segoe UI Symbol" w:cs="Segoe UI Symbol"/>
          <w:sz w:val="20"/>
        </w:rPr>
        <w:t>☐</w:t>
      </w:r>
      <w:r w:rsidRPr="00BA14F2">
        <w:rPr>
          <w:rFonts w:ascii="Arial" w:hAnsi="Arial" w:cs="Arial"/>
          <w:sz w:val="20"/>
        </w:rPr>
        <w:t xml:space="preserve"> Altro </w:t>
      </w:r>
    </w:p>
    <w:p w14:paraId="6D69EE9F" w14:textId="13F43EE1" w:rsidR="00A51B60" w:rsidRPr="00BA14F2"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sz w:val="20"/>
        </w:rPr>
        <w:t xml:space="preserve">Specificare </w:t>
      </w:r>
      <w:r w:rsidRPr="00BA14F2">
        <w:rPr>
          <w:rFonts w:ascii="Arial" w:hAnsi="Arial" w:cs="Arial"/>
          <w:sz w:val="20"/>
        </w:rPr>
        <w:tab/>
        <w:t>_______________________________________________________</w:t>
      </w:r>
    </w:p>
    <w:p w14:paraId="5808D183" w14:textId="0C71F455" w:rsidR="00A51B60" w:rsidRPr="00BA14F2"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p>
    <w:p w14:paraId="762B8BB7" w14:textId="2CB0CCED" w:rsidR="00A51B60" w:rsidRPr="00BA14F2" w:rsidRDefault="00A51B60"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b/>
          <w:sz w:val="20"/>
        </w:rPr>
        <w:t>Persona di riferimento:</w:t>
      </w:r>
      <w:r w:rsidRPr="00BA14F2">
        <w:rPr>
          <w:rFonts w:ascii="Arial" w:hAnsi="Arial" w:cs="Arial"/>
          <w:sz w:val="20"/>
        </w:rPr>
        <w:tab/>
        <w:t>_______________________________________________________</w:t>
      </w:r>
    </w:p>
    <w:p w14:paraId="110C67DF" w14:textId="62D9D194" w:rsidR="0090741F" w:rsidRPr="00BA14F2" w:rsidRDefault="00C93A0B"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b/>
          <w:sz w:val="20"/>
        </w:rPr>
        <w:t>Indirizzo:</w:t>
      </w:r>
      <w:r w:rsidRPr="00BA14F2">
        <w:rPr>
          <w:rFonts w:ascii="Arial" w:hAnsi="Arial" w:cs="Arial"/>
          <w:sz w:val="20"/>
        </w:rPr>
        <w:tab/>
        <w:t>_______________________________________________________</w:t>
      </w:r>
    </w:p>
    <w:p w14:paraId="23F98C90" w14:textId="77777777" w:rsidR="0090741F" w:rsidRPr="00BA14F2" w:rsidRDefault="0090741F"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sz w:val="20"/>
        </w:rPr>
        <w:tab/>
        <w:t>_______________________________________________________</w:t>
      </w:r>
    </w:p>
    <w:p w14:paraId="37922CC8" w14:textId="77777777" w:rsidR="0090741F" w:rsidRPr="00BA14F2" w:rsidRDefault="0090741F"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sz w:val="20"/>
        </w:rPr>
        <w:tab/>
        <w:t>_______________________________________________________</w:t>
      </w:r>
    </w:p>
    <w:p w14:paraId="32B66B5B" w14:textId="48C02637" w:rsidR="0090741F" w:rsidRPr="00BA14F2" w:rsidRDefault="00FE4452"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b/>
          <w:sz w:val="20"/>
        </w:rPr>
        <w:t>E-mail:</w:t>
      </w:r>
      <w:r w:rsidRPr="00BA14F2">
        <w:rPr>
          <w:rFonts w:ascii="Arial" w:hAnsi="Arial" w:cs="Arial"/>
          <w:sz w:val="20"/>
        </w:rPr>
        <w:tab/>
        <w:t>_______________________________________________________</w:t>
      </w:r>
    </w:p>
    <w:p w14:paraId="1B4156F4" w14:textId="057A3F8E" w:rsidR="0090741F" w:rsidRPr="00BA14F2" w:rsidRDefault="0090741F" w:rsidP="00FE4452">
      <w:pPr>
        <w:pBdr>
          <w:top w:val="single" w:sz="4" w:space="1" w:color="auto"/>
          <w:left w:val="single" w:sz="4" w:space="4" w:color="auto"/>
          <w:bottom w:val="single" w:sz="4" w:space="1" w:color="auto"/>
          <w:right w:val="single" w:sz="4" w:space="4" w:color="auto"/>
        </w:pBdr>
        <w:spacing w:line="320" w:lineRule="exact"/>
        <w:ind w:left="1701" w:hanging="1701"/>
        <w:jc w:val="both"/>
        <w:rPr>
          <w:rFonts w:ascii="Arial" w:hAnsi="Arial" w:cs="Arial"/>
          <w:sz w:val="20"/>
          <w:szCs w:val="20"/>
        </w:rPr>
      </w:pPr>
      <w:r w:rsidRPr="00BA14F2">
        <w:rPr>
          <w:rFonts w:ascii="Arial" w:hAnsi="Arial" w:cs="Arial"/>
          <w:b/>
          <w:sz w:val="20"/>
        </w:rPr>
        <w:t>Data:</w:t>
      </w:r>
      <w:r w:rsidRPr="00BA14F2">
        <w:rPr>
          <w:rFonts w:ascii="Arial" w:hAnsi="Arial" w:cs="Arial"/>
          <w:sz w:val="20"/>
        </w:rPr>
        <w:tab/>
        <w:t>_______________________________________________________</w:t>
      </w:r>
    </w:p>
    <w:p w14:paraId="3DE4E7F4" w14:textId="77777777" w:rsidR="001F6ACF" w:rsidRPr="00BA14F2" w:rsidRDefault="001F6ACF" w:rsidP="00935B1A">
      <w:pPr>
        <w:pBdr>
          <w:top w:val="single" w:sz="4" w:space="1" w:color="auto"/>
          <w:left w:val="single" w:sz="4" w:space="4" w:color="auto"/>
          <w:bottom w:val="single" w:sz="4" w:space="1" w:color="auto"/>
          <w:right w:val="single" w:sz="4" w:space="4" w:color="auto"/>
        </w:pBdr>
        <w:ind w:left="1701" w:hanging="1701"/>
        <w:jc w:val="both"/>
        <w:rPr>
          <w:rFonts w:ascii="Arial" w:hAnsi="Arial" w:cs="Arial"/>
          <w:sz w:val="20"/>
          <w:szCs w:val="20"/>
        </w:rPr>
      </w:pPr>
    </w:p>
    <w:p w14:paraId="34B1A0C3" w14:textId="3A89B51C" w:rsidR="0090741F" w:rsidRPr="00BA14F2" w:rsidRDefault="0090741F" w:rsidP="00B87A87">
      <w:pPr>
        <w:spacing w:line="320" w:lineRule="exact"/>
        <w:jc w:val="both"/>
        <w:rPr>
          <w:rFonts w:ascii="Arial" w:hAnsi="Arial" w:cs="Arial"/>
          <w:sz w:val="20"/>
          <w:szCs w:val="20"/>
        </w:rPr>
      </w:pPr>
    </w:p>
    <w:p w14:paraId="341A3059" w14:textId="61C4A9BF" w:rsidR="00E62EAE" w:rsidRPr="00BA14F2" w:rsidRDefault="00E62EAE" w:rsidP="00BD7497">
      <w:pPr>
        <w:pageBreakBefore/>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BA14F2">
        <w:rPr>
          <w:rFonts w:ascii="Arial" w:hAnsi="Arial" w:cs="Arial"/>
          <w:b/>
        </w:rPr>
        <w:t>Osservazioni introduttive</w:t>
      </w:r>
    </w:p>
    <w:p w14:paraId="31835840" w14:textId="77777777" w:rsidR="00BD7497" w:rsidRPr="00BA14F2" w:rsidRDefault="00BD7497" w:rsidP="00B87A87">
      <w:pPr>
        <w:spacing w:line="320" w:lineRule="exact"/>
        <w:jc w:val="both"/>
        <w:rPr>
          <w:rFonts w:ascii="Arial" w:hAnsi="Arial" w:cs="Arial"/>
          <w:sz w:val="20"/>
          <w:szCs w:val="20"/>
          <w:highlight w:val="yellow"/>
        </w:rPr>
      </w:pPr>
    </w:p>
    <w:p w14:paraId="7F3DBC91" w14:textId="77777777" w:rsidR="004E261D" w:rsidRPr="00BA14F2" w:rsidRDefault="0048626D" w:rsidP="00B87A87">
      <w:pPr>
        <w:spacing w:line="320" w:lineRule="exact"/>
        <w:jc w:val="both"/>
        <w:rPr>
          <w:rFonts w:ascii="Arial" w:hAnsi="Arial" w:cs="Arial"/>
          <w:sz w:val="20"/>
          <w:szCs w:val="20"/>
        </w:rPr>
      </w:pPr>
      <w:r w:rsidRPr="00BA14F2">
        <w:rPr>
          <w:rFonts w:ascii="Arial" w:hAnsi="Arial" w:cs="Arial"/>
          <w:sz w:val="20"/>
          <w:szCs w:val="20"/>
        </w:rPr>
        <w:t>La presente consultazione viene eseguita in forma digitale quale sondaggio online. La invitiamo pertanto a farci pervenire se possibile la Sua presa di posi</w:t>
      </w:r>
      <w:r w:rsidR="004E261D" w:rsidRPr="00BA14F2">
        <w:rPr>
          <w:rFonts w:ascii="Arial" w:hAnsi="Arial" w:cs="Arial"/>
          <w:sz w:val="20"/>
          <w:szCs w:val="20"/>
        </w:rPr>
        <w:t xml:space="preserve">zione online al seguente link: </w:t>
      </w:r>
    </w:p>
    <w:p w14:paraId="5DE37041" w14:textId="44FA7E26" w:rsidR="00453C99" w:rsidRPr="00BA14F2" w:rsidRDefault="004E261D" w:rsidP="00B87A87">
      <w:pPr>
        <w:spacing w:line="320" w:lineRule="exact"/>
        <w:jc w:val="both"/>
        <w:rPr>
          <w:rFonts w:ascii="Arial" w:hAnsi="Arial" w:cs="Arial"/>
          <w:sz w:val="20"/>
          <w:szCs w:val="20"/>
        </w:rPr>
      </w:pPr>
      <w:hyperlink r:id="rId11" w:history="1">
        <w:r w:rsidRPr="00BA14F2">
          <w:rPr>
            <w:rStyle w:val="Hyperlink"/>
            <w:rFonts w:ascii="Arial" w:hAnsi="Arial" w:cs="Arial"/>
            <w:color w:val="000000" w:themeColor="text1"/>
            <w:sz w:val="20"/>
            <w:szCs w:val="20"/>
          </w:rPr>
          <w:t>https://gr.e-mitwirkung.ch/it/klimafondsgesetz</w:t>
        </w:r>
      </w:hyperlink>
      <w:r w:rsidR="0048626D" w:rsidRPr="00BA14F2">
        <w:rPr>
          <w:rFonts w:ascii="Arial" w:hAnsi="Arial" w:cs="Arial"/>
          <w:color w:val="000000" w:themeColor="text1"/>
          <w:sz w:val="20"/>
          <w:szCs w:val="20"/>
        </w:rPr>
        <w:t xml:space="preserve">. </w:t>
      </w:r>
    </w:p>
    <w:p w14:paraId="58C64EA5" w14:textId="77777777" w:rsidR="004E261D" w:rsidRPr="00BA14F2" w:rsidRDefault="004E261D" w:rsidP="00B87A87">
      <w:pPr>
        <w:spacing w:line="320" w:lineRule="exact"/>
        <w:jc w:val="both"/>
        <w:rPr>
          <w:rFonts w:ascii="Arial" w:hAnsi="Arial" w:cs="Arial"/>
          <w:sz w:val="20"/>
          <w:szCs w:val="20"/>
        </w:rPr>
      </w:pPr>
    </w:p>
    <w:p w14:paraId="6BAF00EE" w14:textId="637A3716" w:rsidR="004C1F10" w:rsidRPr="00BA14F2" w:rsidRDefault="00687349" w:rsidP="00B87A87">
      <w:pPr>
        <w:spacing w:line="320" w:lineRule="exact"/>
        <w:jc w:val="both"/>
        <w:rPr>
          <w:rFonts w:ascii="Arial" w:hAnsi="Arial" w:cs="Arial"/>
          <w:sz w:val="20"/>
          <w:szCs w:val="20"/>
        </w:rPr>
      </w:pPr>
      <w:r w:rsidRPr="00BA14F2">
        <w:rPr>
          <w:rFonts w:ascii="Arial" w:hAnsi="Arial" w:cs="Arial"/>
          <w:sz w:val="20"/>
          <w:szCs w:val="20"/>
        </w:rPr>
        <w:t xml:space="preserve">In alternativa, se ciò non fosse possibile, per la Sua presa di posizione La invitiamo a servirsi del presente modulo Word. Per consentire un'analisi il più possibile efficiente dei risultati della consultazione e assicurare la corretta inclusione del Suo parere, è per noi importante che Lei si esprima in merito alle domande formulate di seguito. Per ogni singola domanda come pure per l'oggetto della consultazione nel suo insieme ha la possibilità di inserire indicazioni aggiuntive (testo libero). Se lo ritiene necessario, può anche allegare al Suo questionario un file di testo (si prega di non inviare soltanto un file PDF, bensì se </w:t>
      </w:r>
      <w:r w:rsidR="004E261D" w:rsidRPr="00BA14F2">
        <w:rPr>
          <w:rFonts w:ascii="Arial" w:hAnsi="Arial" w:cs="Arial"/>
          <w:sz w:val="20"/>
          <w:szCs w:val="20"/>
        </w:rPr>
        <w:t xml:space="preserve">possibile anche un file Word). </w:t>
      </w:r>
    </w:p>
    <w:p w14:paraId="7007936D" w14:textId="77777777" w:rsidR="00C07479" w:rsidRPr="00BA14F2" w:rsidRDefault="00C07479" w:rsidP="00B87A87">
      <w:pPr>
        <w:spacing w:line="320" w:lineRule="exact"/>
        <w:jc w:val="both"/>
        <w:rPr>
          <w:rFonts w:ascii="Arial" w:hAnsi="Arial" w:cs="Arial"/>
          <w:color w:val="C00000"/>
          <w:sz w:val="20"/>
          <w:szCs w:val="20"/>
          <w:highlight w:val="yellow"/>
        </w:rPr>
      </w:pPr>
    </w:p>
    <w:p w14:paraId="1B2509B6" w14:textId="09A27AE2" w:rsidR="00012E5F" w:rsidRPr="00BA14F2" w:rsidRDefault="00C92D4A" w:rsidP="00F42F81">
      <w:pPr>
        <w:pageBreakBefore/>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BA14F2">
        <w:rPr>
          <w:rFonts w:ascii="Arial" w:hAnsi="Arial" w:cs="Arial"/>
          <w:b/>
        </w:rPr>
        <w:t>1.</w:t>
      </w:r>
      <w:r w:rsidRPr="00BA14F2">
        <w:rPr>
          <w:rFonts w:ascii="Arial" w:hAnsi="Arial" w:cs="Arial"/>
          <w:b/>
        </w:rPr>
        <w:tab/>
        <w:t>In generale</w:t>
      </w:r>
    </w:p>
    <w:p w14:paraId="41B1215B" w14:textId="356888E3" w:rsidR="00C92D4A" w:rsidRPr="00BA14F2" w:rsidRDefault="00C92D4A" w:rsidP="00935B1A">
      <w:pPr>
        <w:tabs>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1.</w:t>
      </w:r>
      <w:r w:rsidR="00CC04FB" w:rsidRPr="00BA14F2">
        <w:rPr>
          <w:rFonts w:ascii="Arial" w:hAnsi="Arial" w:cs="Arial"/>
          <w:b/>
          <w:sz w:val="20"/>
        </w:rPr>
        <w:t>1</w:t>
      </w:r>
      <w:r w:rsidRPr="00BA14F2">
        <w:rPr>
          <w:rFonts w:ascii="Arial" w:hAnsi="Arial" w:cs="Arial"/>
          <w:b/>
          <w:sz w:val="20"/>
        </w:rPr>
        <w:tab/>
        <w:t>Emanazione di una legge cantonale sul fondo per il clima</w:t>
      </w:r>
    </w:p>
    <w:p w14:paraId="00BAE336" w14:textId="730EC384" w:rsidR="00C92D4A" w:rsidRPr="00BA14F2" w:rsidRDefault="00C92D4A" w:rsidP="00292264">
      <w:pPr>
        <w:pStyle w:val="Listenabsatz"/>
        <w:tabs>
          <w:tab w:val="left" w:pos="6840"/>
          <w:tab w:val="left" w:pos="7200"/>
          <w:tab w:val="left" w:pos="7740"/>
          <w:tab w:val="left" w:pos="8280"/>
        </w:tabs>
        <w:spacing w:after="120" w:line="320" w:lineRule="exact"/>
        <w:ind w:left="709"/>
        <w:jc w:val="both"/>
        <w:rPr>
          <w:rFonts w:ascii="Arial" w:hAnsi="Arial" w:cs="Arial"/>
          <w:sz w:val="20"/>
          <w:szCs w:val="20"/>
        </w:rPr>
      </w:pPr>
      <w:r w:rsidRPr="00BA14F2">
        <w:rPr>
          <w:rFonts w:ascii="Arial" w:hAnsi="Arial" w:cs="Arial"/>
          <w:sz w:val="20"/>
        </w:rPr>
        <w:t>In linea di principio è favorevole al fatto che il Cantone dei Grigioni emani una nuova legge concernente un fondo per il clima nella quale vengono stabiliti gli obiettivi e le misure per la protezione del clima e l'adattamento al clima nonché il loro finanziamento?</w:t>
      </w:r>
    </w:p>
    <w:p w14:paraId="6B66083C" w14:textId="238D6683" w:rsidR="00292264" w:rsidRPr="00BA14F2" w:rsidRDefault="00292264" w:rsidP="00292264">
      <w:pPr>
        <w:tabs>
          <w:tab w:val="left" w:pos="6840"/>
          <w:tab w:val="left" w:pos="7200"/>
          <w:tab w:val="left" w:pos="7740"/>
          <w:tab w:val="left" w:pos="8280"/>
        </w:tabs>
        <w:spacing w:line="320" w:lineRule="exact"/>
        <w:jc w:val="both"/>
        <w:rPr>
          <w:rFonts w:ascii="Arial" w:hAnsi="Arial" w:cs="Arial"/>
          <w:sz w:val="20"/>
          <w:szCs w:val="20"/>
        </w:rPr>
      </w:pP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410893971"/>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1748219421"/>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52D9B5BB" w14:textId="77777777" w:rsidR="00292264" w:rsidRPr="00BA14F2" w:rsidRDefault="00292264" w:rsidP="00935B1A">
      <w:pPr>
        <w:spacing w:line="320" w:lineRule="exact"/>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588BBBFA" w14:textId="788E88D0" w:rsidR="00C92D4A" w:rsidRPr="00BA14F2" w:rsidRDefault="00292264" w:rsidP="00292264">
      <w:pPr>
        <w:tabs>
          <w:tab w:val="left" w:pos="6840"/>
          <w:tab w:val="left" w:pos="7200"/>
          <w:tab w:val="left" w:pos="7740"/>
          <w:tab w:val="left" w:pos="8280"/>
        </w:tabs>
        <w:spacing w:line="320" w:lineRule="exact"/>
        <w:ind w:left="709" w:hanging="709"/>
        <w:jc w:val="both"/>
        <w:rPr>
          <w:rFonts w:ascii="Arial" w:hAnsi="Arial" w:cs="Arial"/>
          <w:sz w:val="20"/>
          <w:szCs w:val="20"/>
        </w:rPr>
      </w:pPr>
      <w:r w:rsidRPr="00BA14F2">
        <w:rPr>
          <w:rFonts w:ascii="Arial" w:hAnsi="Arial" w:cs="Arial"/>
          <w:sz w:val="20"/>
        </w:rPr>
        <w:tab/>
      </w:r>
    </w:p>
    <w:p w14:paraId="768DC749" w14:textId="77777777" w:rsidR="00B92489" w:rsidRPr="00BA14F2" w:rsidRDefault="00B92489" w:rsidP="00B92489">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0F238289" w14:textId="7FDE57B8" w:rsidR="00B92489" w:rsidRPr="00BA14F2" w:rsidRDefault="00B92489" w:rsidP="00292264">
      <w:pPr>
        <w:tabs>
          <w:tab w:val="left" w:pos="6840"/>
          <w:tab w:val="left" w:pos="7200"/>
          <w:tab w:val="left" w:pos="7740"/>
          <w:tab w:val="left" w:pos="8280"/>
        </w:tabs>
        <w:spacing w:line="320" w:lineRule="exact"/>
        <w:ind w:left="709" w:hanging="709"/>
        <w:jc w:val="both"/>
        <w:rPr>
          <w:rFonts w:ascii="Arial" w:hAnsi="Arial" w:cs="Arial"/>
          <w:sz w:val="20"/>
          <w:szCs w:val="20"/>
        </w:rPr>
      </w:pPr>
    </w:p>
    <w:p w14:paraId="4AD8829C" w14:textId="233DA029" w:rsidR="004F4A02" w:rsidRPr="00BA14F2" w:rsidRDefault="002A1A5B" w:rsidP="004F4A02">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BA14F2">
        <w:rPr>
          <w:rFonts w:ascii="Arial" w:hAnsi="Arial" w:cs="Arial"/>
          <w:b/>
        </w:rPr>
        <w:t>2.</w:t>
      </w:r>
      <w:r w:rsidRPr="00BA14F2">
        <w:rPr>
          <w:rFonts w:ascii="Arial" w:hAnsi="Arial" w:cs="Arial"/>
          <w:b/>
        </w:rPr>
        <w:tab/>
        <w:t>Finanziamento</w:t>
      </w:r>
    </w:p>
    <w:p w14:paraId="7A69C264" w14:textId="2D05BE6D" w:rsidR="002A1A5B" w:rsidRPr="00BA14F2" w:rsidRDefault="0022585E" w:rsidP="00935B1A">
      <w:pPr>
        <w:tabs>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2.1</w:t>
      </w:r>
      <w:r w:rsidRPr="00BA14F2">
        <w:rPr>
          <w:rFonts w:ascii="Arial" w:hAnsi="Arial" w:cs="Arial"/>
          <w:b/>
          <w:sz w:val="20"/>
        </w:rPr>
        <w:tab/>
        <w:t>Creazione di un finanziamento speciale «fondo grigionese per il clima»</w:t>
      </w:r>
    </w:p>
    <w:p w14:paraId="0DEAF9C8" w14:textId="254355B2" w:rsidR="0023482E" w:rsidRPr="00BA14F2" w:rsidRDefault="002A1A5B" w:rsidP="002A1A5B">
      <w:pPr>
        <w:tabs>
          <w:tab w:val="left" w:pos="6840"/>
          <w:tab w:val="left" w:pos="7200"/>
          <w:tab w:val="left" w:pos="7740"/>
          <w:tab w:val="left" w:pos="8280"/>
        </w:tabs>
        <w:spacing w:after="120" w:line="320" w:lineRule="exact"/>
        <w:ind w:left="720" w:hanging="720"/>
        <w:jc w:val="both"/>
        <w:rPr>
          <w:rFonts w:ascii="Arial" w:hAnsi="Arial" w:cs="Arial"/>
          <w:sz w:val="20"/>
          <w:szCs w:val="20"/>
        </w:rPr>
      </w:pPr>
      <w:r w:rsidRPr="00BA14F2">
        <w:rPr>
          <w:rFonts w:ascii="Arial" w:hAnsi="Arial" w:cs="Arial"/>
          <w:sz w:val="20"/>
        </w:rPr>
        <w:tab/>
        <w:t>In linea di principio è favorevole alla creazione di un finanziamento speciale per finanziare e gestire le misure per la protezione del clima e l'adattamento al clima (</w:t>
      </w:r>
      <w:r w:rsidRPr="00BA14F2">
        <w:rPr>
          <w:rFonts w:ascii="Arial" w:hAnsi="Arial" w:cs="Arial"/>
          <w:i/>
          <w:sz w:val="20"/>
        </w:rPr>
        <w:t>art. 3 P-</w:t>
      </w:r>
      <w:proofErr w:type="spellStart"/>
      <w:r w:rsidRPr="00BA14F2">
        <w:rPr>
          <w:rFonts w:ascii="Arial" w:hAnsi="Arial" w:cs="Arial"/>
          <w:i/>
          <w:sz w:val="20"/>
        </w:rPr>
        <w:t>LFCli</w:t>
      </w:r>
      <w:proofErr w:type="spellEnd"/>
      <w:r w:rsidRPr="00BA14F2">
        <w:rPr>
          <w:rFonts w:ascii="Arial" w:hAnsi="Arial" w:cs="Arial"/>
          <w:sz w:val="20"/>
        </w:rPr>
        <w:t>)?</w:t>
      </w:r>
    </w:p>
    <w:p w14:paraId="0A7D349E" w14:textId="77777777" w:rsidR="00C71863" w:rsidRPr="00BA14F2" w:rsidRDefault="00C71863"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966549333"/>
          <w14:checkbox>
            <w14:checked w14:val="0"/>
            <w14:checkedState w14:val="2612" w14:font="MS Gothic"/>
            <w14:uncheckedState w14:val="2610" w14:font="MS Gothic"/>
          </w14:checkbox>
        </w:sdtPr>
        <w:sdtEndPr/>
        <w:sdtContent>
          <w:r w:rsidR="007209D8"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1712565771"/>
          <w14:checkbox>
            <w14:checked w14:val="0"/>
            <w14:checkedState w14:val="2612" w14:font="MS Gothic"/>
            <w14:uncheckedState w14:val="2610" w14:font="MS Gothic"/>
          </w14:checkbox>
        </w:sdtPr>
        <w:sdtEndPr/>
        <w:sdtContent>
          <w:r w:rsidR="007209D8" w:rsidRPr="00BA14F2">
            <w:rPr>
              <w:rFonts w:ascii="Segoe UI Symbol" w:hAnsi="Segoe UI Symbol" w:cs="Segoe UI Symbol"/>
              <w:sz w:val="20"/>
              <w:szCs w:val="20"/>
            </w:rPr>
            <w:t>☐</w:t>
          </w:r>
        </w:sdtContent>
      </w:sdt>
    </w:p>
    <w:p w14:paraId="00584567" w14:textId="77777777" w:rsidR="007661FA" w:rsidRPr="00BA14F2" w:rsidRDefault="007661FA" w:rsidP="00935B1A">
      <w:pPr>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0D08E5FD" w14:textId="4CAA6450" w:rsidR="00C71863" w:rsidRPr="00BA14F2" w:rsidRDefault="0032333F" w:rsidP="00C8146C">
      <w:pPr>
        <w:spacing w:line="320" w:lineRule="exact"/>
        <w:ind w:left="720" w:hanging="12"/>
        <w:jc w:val="both"/>
        <w:rPr>
          <w:rFonts w:ascii="Arial" w:hAnsi="Arial" w:cs="Arial"/>
          <w:sz w:val="20"/>
          <w:szCs w:val="20"/>
        </w:rPr>
      </w:pPr>
      <w:r w:rsidRPr="00BA14F2">
        <w:rPr>
          <w:rFonts w:ascii="Arial" w:hAnsi="Arial" w:cs="Arial"/>
          <w:sz w:val="20"/>
        </w:rPr>
        <w:t>(Se ha risposto no: quale regolamentazione per il finanziamento alternativa propone?)</w:t>
      </w:r>
    </w:p>
    <w:p w14:paraId="28A87454" w14:textId="486B640D" w:rsidR="00C71863" w:rsidRPr="00BA14F2" w:rsidRDefault="002A1A5B" w:rsidP="00C71863">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5AEA20C9" w14:textId="35FA7C06" w:rsidR="0032333F" w:rsidRPr="00BA14F2" w:rsidRDefault="0032333F" w:rsidP="00C71863">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3517B7A3" w14:textId="3B0F20A2" w:rsidR="0032333F" w:rsidRPr="00BA14F2" w:rsidRDefault="00493B01" w:rsidP="00347444">
      <w:pPr>
        <w:tabs>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2.2</w:t>
      </w:r>
      <w:r w:rsidR="0026605A" w:rsidRPr="00BA14F2">
        <w:rPr>
          <w:rFonts w:ascii="Arial" w:hAnsi="Arial" w:cs="Arial"/>
          <w:b/>
          <w:sz w:val="20"/>
        </w:rPr>
        <w:tab/>
        <w:t>Fonti di finanziamento</w:t>
      </w:r>
    </w:p>
    <w:p w14:paraId="41E7D4B6" w14:textId="2F0C40EE" w:rsidR="00A51055" w:rsidRPr="00BA14F2" w:rsidRDefault="0032333F" w:rsidP="00347444">
      <w:pPr>
        <w:tabs>
          <w:tab w:val="left" w:pos="6840"/>
          <w:tab w:val="left" w:pos="7200"/>
          <w:tab w:val="left" w:pos="7740"/>
          <w:tab w:val="left" w:pos="8280"/>
        </w:tabs>
        <w:spacing w:line="320" w:lineRule="exact"/>
        <w:ind w:left="709" w:hanging="709"/>
        <w:jc w:val="both"/>
        <w:rPr>
          <w:rFonts w:ascii="Arial" w:hAnsi="Arial" w:cs="Arial"/>
          <w:sz w:val="20"/>
          <w:szCs w:val="20"/>
        </w:rPr>
      </w:pPr>
      <w:r w:rsidRPr="00BA14F2">
        <w:rPr>
          <w:rFonts w:ascii="Arial" w:hAnsi="Arial" w:cs="Arial"/>
          <w:sz w:val="20"/>
        </w:rPr>
        <w:tab/>
        <w:t>Nel P-</w:t>
      </w:r>
      <w:proofErr w:type="spellStart"/>
      <w:r w:rsidRPr="00BA14F2">
        <w:rPr>
          <w:rFonts w:ascii="Arial" w:hAnsi="Arial" w:cs="Arial"/>
          <w:sz w:val="20"/>
        </w:rPr>
        <w:t>LFCli</w:t>
      </w:r>
      <w:proofErr w:type="spellEnd"/>
      <w:r w:rsidRPr="00BA14F2">
        <w:rPr>
          <w:rFonts w:ascii="Arial" w:hAnsi="Arial" w:cs="Arial"/>
          <w:sz w:val="20"/>
        </w:rPr>
        <w:t xml:space="preserve"> (</w:t>
      </w:r>
      <w:r w:rsidRPr="00BA14F2">
        <w:rPr>
          <w:rFonts w:ascii="Arial" w:hAnsi="Arial" w:cs="Arial"/>
          <w:i/>
          <w:sz w:val="20"/>
        </w:rPr>
        <w:t>art. 4 e art. 22 P-</w:t>
      </w:r>
      <w:proofErr w:type="spellStart"/>
      <w:r w:rsidRPr="00BA14F2">
        <w:rPr>
          <w:rFonts w:ascii="Arial" w:hAnsi="Arial" w:cs="Arial"/>
          <w:i/>
          <w:sz w:val="20"/>
        </w:rPr>
        <w:t>LFCli</w:t>
      </w:r>
      <w:proofErr w:type="spellEnd"/>
      <w:r w:rsidRPr="00BA14F2">
        <w:rPr>
          <w:rFonts w:ascii="Arial" w:hAnsi="Arial" w:cs="Arial"/>
          <w:i/>
          <w:sz w:val="20"/>
        </w:rPr>
        <w:t>)</w:t>
      </w:r>
      <w:r w:rsidRPr="00BA14F2">
        <w:rPr>
          <w:rFonts w:ascii="Arial" w:hAnsi="Arial" w:cs="Arial"/>
          <w:sz w:val="20"/>
        </w:rPr>
        <w:t xml:space="preserve"> vengono proposte le seguenti fonti di finanziamento per il fondo grigionese per il clima: </w:t>
      </w:r>
    </w:p>
    <w:p w14:paraId="244C2FFF" w14:textId="77777777" w:rsidR="001E04C1" w:rsidRPr="00BA14F2" w:rsidRDefault="00A51055" w:rsidP="001E04C1">
      <w:pPr>
        <w:tabs>
          <w:tab w:val="left" w:pos="709"/>
          <w:tab w:val="left" w:pos="6840"/>
          <w:tab w:val="left" w:pos="7200"/>
          <w:tab w:val="left" w:pos="7740"/>
          <w:tab w:val="left" w:pos="8280"/>
        </w:tabs>
        <w:spacing w:line="320" w:lineRule="exact"/>
        <w:ind w:left="992" w:hanging="992"/>
        <w:rPr>
          <w:rFonts w:ascii="Arial" w:hAnsi="Arial" w:cs="Arial"/>
          <w:sz w:val="20"/>
          <w:szCs w:val="20"/>
        </w:rPr>
      </w:pPr>
      <w:r w:rsidRPr="00BA14F2">
        <w:rPr>
          <w:rFonts w:ascii="Arial" w:hAnsi="Arial" w:cs="Arial"/>
          <w:i/>
          <w:sz w:val="20"/>
        </w:rPr>
        <w:tab/>
      </w:r>
      <w:r w:rsidRPr="00BA14F2">
        <w:rPr>
          <w:rFonts w:ascii="Arial" w:hAnsi="Arial" w:cs="Arial"/>
          <w:sz w:val="20"/>
        </w:rPr>
        <w:t>1.) quota legata al clima della tassa sul traffico pesante commisurata alle prestazioni (TTPCP),</w:t>
      </w:r>
    </w:p>
    <w:p w14:paraId="54225DF9" w14:textId="497ABE66" w:rsidR="001E04C1" w:rsidRPr="00BA14F2" w:rsidRDefault="001E04C1" w:rsidP="001E04C1">
      <w:pPr>
        <w:tabs>
          <w:tab w:val="left" w:pos="709"/>
          <w:tab w:val="left" w:pos="6840"/>
          <w:tab w:val="left" w:pos="7200"/>
          <w:tab w:val="left" w:pos="7740"/>
          <w:tab w:val="left" w:pos="8280"/>
        </w:tabs>
        <w:spacing w:line="320" w:lineRule="exact"/>
        <w:ind w:left="992" w:hanging="992"/>
        <w:rPr>
          <w:rFonts w:ascii="Arial" w:hAnsi="Arial" w:cs="Arial"/>
          <w:sz w:val="20"/>
          <w:szCs w:val="20"/>
        </w:rPr>
      </w:pPr>
      <w:r w:rsidRPr="00BA14F2">
        <w:rPr>
          <w:rFonts w:ascii="Arial" w:hAnsi="Arial" w:cs="Arial"/>
          <w:sz w:val="20"/>
        </w:rPr>
        <w:tab/>
        <w:t>2.) quota degli utili distribuiti dalla Banca nazionale svizzera che supera i 60 milioni di franchi,</w:t>
      </w:r>
    </w:p>
    <w:p w14:paraId="5FA11385" w14:textId="77777777" w:rsidR="001E04C1" w:rsidRPr="00BA14F2" w:rsidRDefault="001E04C1" w:rsidP="001E04C1">
      <w:pPr>
        <w:tabs>
          <w:tab w:val="left" w:pos="709"/>
          <w:tab w:val="left" w:pos="6840"/>
          <w:tab w:val="left" w:pos="7200"/>
          <w:tab w:val="left" w:pos="7740"/>
          <w:tab w:val="left" w:pos="8280"/>
        </w:tabs>
        <w:spacing w:line="320" w:lineRule="exact"/>
        <w:ind w:left="992" w:hanging="992"/>
        <w:rPr>
          <w:rFonts w:ascii="Arial" w:hAnsi="Arial" w:cs="Arial"/>
          <w:sz w:val="20"/>
          <w:szCs w:val="20"/>
        </w:rPr>
      </w:pPr>
      <w:r w:rsidRPr="00BA14F2">
        <w:rPr>
          <w:rFonts w:ascii="Arial" w:hAnsi="Arial" w:cs="Arial"/>
          <w:sz w:val="20"/>
        </w:rPr>
        <w:tab/>
        <w:t>3.) sussidi ordinari e straordinari limitati provenienti da mezzi statali generali,</w:t>
      </w:r>
    </w:p>
    <w:p w14:paraId="646BD588" w14:textId="6ABF598F" w:rsidR="00A51055" w:rsidRPr="00BA14F2" w:rsidRDefault="001E04C1" w:rsidP="001E04C1">
      <w:pPr>
        <w:tabs>
          <w:tab w:val="left" w:pos="709"/>
          <w:tab w:val="left" w:pos="6840"/>
          <w:tab w:val="left" w:pos="7200"/>
          <w:tab w:val="left" w:pos="7740"/>
          <w:tab w:val="left" w:pos="8280"/>
        </w:tabs>
        <w:spacing w:line="320" w:lineRule="exact"/>
        <w:ind w:left="992" w:hanging="992"/>
        <w:rPr>
          <w:rFonts w:ascii="Arial" w:hAnsi="Arial" w:cs="Arial"/>
          <w:sz w:val="20"/>
          <w:szCs w:val="20"/>
        </w:rPr>
      </w:pPr>
      <w:r w:rsidRPr="00BA14F2">
        <w:rPr>
          <w:rFonts w:ascii="Arial" w:hAnsi="Arial" w:cs="Arial"/>
          <w:sz w:val="20"/>
        </w:rPr>
        <w:tab/>
        <w:t>4.) versamento unico di 200 milioni provenienti da mezzi statali cantonali.</w:t>
      </w:r>
    </w:p>
    <w:p w14:paraId="5F79B8D9" w14:textId="77777777" w:rsidR="001E04C1" w:rsidRPr="00BA14F2" w:rsidRDefault="00A51055" w:rsidP="001E04C1">
      <w:pPr>
        <w:tabs>
          <w:tab w:val="left" w:pos="6840"/>
          <w:tab w:val="left" w:pos="7200"/>
          <w:tab w:val="left" w:pos="7740"/>
          <w:tab w:val="left" w:pos="8280"/>
        </w:tabs>
        <w:spacing w:after="120" w:line="320" w:lineRule="exact"/>
        <w:ind w:left="709" w:hanging="709"/>
        <w:rPr>
          <w:rFonts w:ascii="Arial" w:hAnsi="Arial" w:cs="Arial"/>
          <w:sz w:val="20"/>
          <w:szCs w:val="20"/>
        </w:rPr>
      </w:pPr>
      <w:r w:rsidRPr="00BA14F2">
        <w:rPr>
          <w:rFonts w:ascii="Arial" w:hAnsi="Arial" w:cs="Arial"/>
          <w:sz w:val="20"/>
        </w:rPr>
        <w:tab/>
      </w:r>
    </w:p>
    <w:p w14:paraId="0B6D281D" w14:textId="64B7033F" w:rsidR="001E04C1" w:rsidRPr="00BA14F2" w:rsidRDefault="00493B01" w:rsidP="001E04C1">
      <w:pPr>
        <w:tabs>
          <w:tab w:val="left" w:pos="6840"/>
          <w:tab w:val="left" w:pos="7200"/>
          <w:tab w:val="left" w:pos="7740"/>
          <w:tab w:val="left" w:pos="8280"/>
        </w:tabs>
        <w:spacing w:after="120" w:line="320" w:lineRule="exact"/>
        <w:ind w:left="709" w:hanging="709"/>
        <w:rPr>
          <w:rFonts w:ascii="Arial" w:hAnsi="Arial" w:cs="Arial"/>
          <w:i/>
          <w:sz w:val="20"/>
          <w:szCs w:val="20"/>
        </w:rPr>
      </w:pPr>
      <w:r w:rsidRPr="00BA14F2">
        <w:rPr>
          <w:rFonts w:ascii="Arial" w:hAnsi="Arial" w:cs="Arial"/>
          <w:sz w:val="20"/>
        </w:rPr>
        <w:tab/>
      </w:r>
      <w:r w:rsidR="001E04C1" w:rsidRPr="00BA14F2">
        <w:rPr>
          <w:rFonts w:ascii="Arial" w:hAnsi="Arial" w:cs="Arial"/>
          <w:sz w:val="20"/>
        </w:rPr>
        <w:t>È favorevole alle fonti di finanziamento proposte?</w:t>
      </w:r>
      <w:r w:rsidR="001E04C1" w:rsidRPr="00BA14F2">
        <w:rPr>
          <w:rFonts w:ascii="Arial" w:hAnsi="Arial" w:cs="Arial"/>
          <w:sz w:val="20"/>
        </w:rPr>
        <w:tab/>
      </w:r>
    </w:p>
    <w:tbl>
      <w:tblPr>
        <w:tblStyle w:val="Tabellenraster"/>
        <w:tblW w:w="0" w:type="auto"/>
        <w:tblInd w:w="715" w:type="dxa"/>
        <w:tblLook w:val="04A0" w:firstRow="1" w:lastRow="0" w:firstColumn="1" w:lastColumn="0" w:noHBand="0" w:noVBand="1"/>
      </w:tblPr>
      <w:tblGrid>
        <w:gridCol w:w="6940"/>
        <w:gridCol w:w="709"/>
        <w:gridCol w:w="691"/>
      </w:tblGrid>
      <w:tr w:rsidR="001E04C1" w:rsidRPr="00BA14F2" w14:paraId="761A8E7A" w14:textId="77777777" w:rsidTr="001E04C1">
        <w:trPr>
          <w:tblHeader/>
        </w:trPr>
        <w:tc>
          <w:tcPr>
            <w:tcW w:w="6940" w:type="dxa"/>
            <w:tcBorders>
              <w:top w:val="nil"/>
              <w:left w:val="nil"/>
            </w:tcBorders>
          </w:tcPr>
          <w:p w14:paraId="647F45CD" w14:textId="77777777" w:rsidR="001E04C1" w:rsidRPr="00BA14F2" w:rsidRDefault="001E04C1" w:rsidP="00F2584B">
            <w:pPr>
              <w:tabs>
                <w:tab w:val="left" w:pos="6840"/>
                <w:tab w:val="left" w:pos="7200"/>
                <w:tab w:val="left" w:pos="7740"/>
                <w:tab w:val="left" w:pos="8280"/>
              </w:tabs>
              <w:spacing w:before="60" w:after="60" w:line="320" w:lineRule="exact"/>
              <w:rPr>
                <w:rFonts w:ascii="Arial" w:hAnsi="Arial" w:cs="Arial"/>
                <w:sz w:val="20"/>
                <w:szCs w:val="20"/>
              </w:rPr>
            </w:pPr>
          </w:p>
        </w:tc>
        <w:tc>
          <w:tcPr>
            <w:tcW w:w="709" w:type="dxa"/>
          </w:tcPr>
          <w:p w14:paraId="01A5B6A6" w14:textId="77777777" w:rsidR="001E04C1" w:rsidRPr="00BA14F2" w:rsidRDefault="001E04C1" w:rsidP="00F2584B">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Sì</w:t>
            </w:r>
          </w:p>
        </w:tc>
        <w:tc>
          <w:tcPr>
            <w:tcW w:w="691" w:type="dxa"/>
          </w:tcPr>
          <w:p w14:paraId="4D5CA45E" w14:textId="77777777" w:rsidR="001E04C1" w:rsidRPr="00BA14F2" w:rsidRDefault="001E04C1" w:rsidP="00F2584B">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 xml:space="preserve">No </w:t>
            </w:r>
          </w:p>
        </w:tc>
      </w:tr>
      <w:tr w:rsidR="001E04C1" w:rsidRPr="00BA14F2" w14:paraId="740FDBB1" w14:textId="77777777" w:rsidTr="001E04C1">
        <w:tc>
          <w:tcPr>
            <w:tcW w:w="6940" w:type="dxa"/>
            <w:tcBorders>
              <w:top w:val="single" w:sz="4" w:space="0" w:color="auto"/>
            </w:tcBorders>
          </w:tcPr>
          <w:p w14:paraId="73D8CBF0" w14:textId="6AAB9508" w:rsidR="001E04C1" w:rsidRPr="00BA14F2" w:rsidRDefault="00493B01"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2.2.1 </w:t>
            </w:r>
            <w:r w:rsidR="001E04C1" w:rsidRPr="00BA14F2">
              <w:rPr>
                <w:rFonts w:ascii="Arial" w:hAnsi="Arial" w:cs="Arial"/>
                <w:sz w:val="20"/>
              </w:rPr>
              <w:t>Quota legata al clima della TTPCP</w:t>
            </w:r>
          </w:p>
        </w:tc>
        <w:tc>
          <w:tcPr>
            <w:tcW w:w="709" w:type="dxa"/>
          </w:tcPr>
          <w:p w14:paraId="5F14AC7F"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47028624"/>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c>
          <w:tcPr>
            <w:tcW w:w="691" w:type="dxa"/>
          </w:tcPr>
          <w:p w14:paraId="372A7D26"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058819"/>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r>
      <w:tr w:rsidR="001E04C1" w:rsidRPr="00BA14F2" w14:paraId="7AF7B06B" w14:textId="77777777" w:rsidTr="001E04C1">
        <w:tc>
          <w:tcPr>
            <w:tcW w:w="6940" w:type="dxa"/>
          </w:tcPr>
          <w:p w14:paraId="1F6BFAAE" w14:textId="569B1FCC" w:rsidR="001E04C1" w:rsidRPr="00BA14F2" w:rsidRDefault="00493B01"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2.2.2 </w:t>
            </w:r>
            <w:r w:rsidR="001E04C1" w:rsidRPr="00BA14F2">
              <w:rPr>
                <w:rFonts w:ascii="Arial" w:hAnsi="Arial" w:cs="Arial"/>
                <w:sz w:val="20"/>
              </w:rPr>
              <w:t>Quota degli utili distribuiti dalla Banca nazionale svizzera</w:t>
            </w:r>
          </w:p>
        </w:tc>
        <w:tc>
          <w:tcPr>
            <w:tcW w:w="709" w:type="dxa"/>
          </w:tcPr>
          <w:p w14:paraId="0C7CB5EA"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863908384"/>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c>
          <w:tcPr>
            <w:tcW w:w="691" w:type="dxa"/>
          </w:tcPr>
          <w:p w14:paraId="275B772D"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029454208"/>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r>
      <w:tr w:rsidR="001E04C1" w:rsidRPr="00BA14F2" w14:paraId="11A6819B" w14:textId="77777777" w:rsidTr="001E04C1">
        <w:tc>
          <w:tcPr>
            <w:tcW w:w="6940" w:type="dxa"/>
          </w:tcPr>
          <w:p w14:paraId="0B37E61F" w14:textId="3CDFD593" w:rsidR="001E04C1" w:rsidRPr="00BA14F2" w:rsidRDefault="00493B01"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2.2.3 </w:t>
            </w:r>
            <w:r w:rsidR="001E04C1" w:rsidRPr="00BA14F2">
              <w:rPr>
                <w:rFonts w:ascii="Arial" w:hAnsi="Arial" w:cs="Arial"/>
                <w:sz w:val="20"/>
              </w:rPr>
              <w:t>Sussidi ordinari e straordinari provenienti da mezzi statali generali</w:t>
            </w:r>
          </w:p>
        </w:tc>
        <w:tc>
          <w:tcPr>
            <w:tcW w:w="709" w:type="dxa"/>
          </w:tcPr>
          <w:p w14:paraId="7A83E071"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59603567"/>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c>
          <w:tcPr>
            <w:tcW w:w="691" w:type="dxa"/>
          </w:tcPr>
          <w:p w14:paraId="30463D32"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66760697"/>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r>
      <w:tr w:rsidR="001E04C1" w:rsidRPr="00BA14F2" w14:paraId="74D1C277" w14:textId="77777777" w:rsidTr="001E04C1">
        <w:tc>
          <w:tcPr>
            <w:tcW w:w="6940" w:type="dxa"/>
          </w:tcPr>
          <w:p w14:paraId="3BC6D400" w14:textId="35037B78" w:rsidR="001E04C1" w:rsidRPr="00BA14F2" w:rsidRDefault="00493B01"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2.2.4 </w:t>
            </w:r>
            <w:r w:rsidR="001E04C1" w:rsidRPr="00BA14F2">
              <w:rPr>
                <w:rFonts w:ascii="Arial" w:hAnsi="Arial" w:cs="Arial"/>
                <w:sz w:val="20"/>
              </w:rPr>
              <w:t>Versamento unico di 200 milioni provenienti da mezzi statali cantonali</w:t>
            </w:r>
          </w:p>
        </w:tc>
        <w:tc>
          <w:tcPr>
            <w:tcW w:w="709" w:type="dxa"/>
          </w:tcPr>
          <w:p w14:paraId="55BFE2C9"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546457041"/>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c>
          <w:tcPr>
            <w:tcW w:w="691" w:type="dxa"/>
          </w:tcPr>
          <w:p w14:paraId="3D6C0A3E" w14:textId="77777777" w:rsidR="001E04C1" w:rsidRPr="00BA14F2" w:rsidRDefault="003B6B1D" w:rsidP="00F2584B">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40511493"/>
                <w14:checkbox>
                  <w14:checked w14:val="0"/>
                  <w14:checkedState w14:val="2612" w14:font="MS Gothic"/>
                  <w14:uncheckedState w14:val="2610" w14:font="MS Gothic"/>
                </w14:checkbox>
              </w:sdtPr>
              <w:sdtEndPr/>
              <w:sdtContent>
                <w:r w:rsidR="001E04C1" w:rsidRPr="00BA14F2">
                  <w:rPr>
                    <w:rFonts w:ascii="Segoe UI Symbol" w:eastAsia="MS Gothic" w:hAnsi="Segoe UI Symbol" w:cs="Segoe UI Symbol"/>
                    <w:sz w:val="20"/>
                    <w:szCs w:val="20"/>
                  </w:rPr>
                  <w:t>☐</w:t>
                </w:r>
              </w:sdtContent>
            </w:sdt>
          </w:p>
        </w:tc>
      </w:tr>
    </w:tbl>
    <w:p w14:paraId="6C5E6C08" w14:textId="671E2B39" w:rsidR="001E04C1" w:rsidRPr="00BA14F2" w:rsidRDefault="001E04C1" w:rsidP="00CD1E52">
      <w:pPr>
        <w:tabs>
          <w:tab w:val="left" w:pos="6840"/>
          <w:tab w:val="left" w:pos="7200"/>
          <w:tab w:val="left" w:pos="7740"/>
          <w:tab w:val="left" w:pos="8280"/>
        </w:tabs>
        <w:spacing w:before="240" w:after="120" w:line="320" w:lineRule="exact"/>
        <w:ind w:left="720" w:hanging="720"/>
        <w:jc w:val="both"/>
        <w:rPr>
          <w:rFonts w:ascii="Arial" w:hAnsi="Arial" w:cs="Arial"/>
          <w:sz w:val="20"/>
          <w:szCs w:val="20"/>
        </w:rPr>
      </w:pPr>
    </w:p>
    <w:p w14:paraId="328AF29F" w14:textId="77777777" w:rsidR="009B11A1" w:rsidRPr="00BA14F2" w:rsidRDefault="009B11A1" w:rsidP="00CD1E52">
      <w:pPr>
        <w:tabs>
          <w:tab w:val="left" w:pos="6840"/>
          <w:tab w:val="left" w:pos="7200"/>
          <w:tab w:val="left" w:pos="7740"/>
          <w:tab w:val="left" w:pos="8280"/>
        </w:tabs>
        <w:spacing w:before="240" w:after="120" w:line="320" w:lineRule="exact"/>
        <w:ind w:left="720" w:hanging="720"/>
        <w:jc w:val="both"/>
        <w:rPr>
          <w:rFonts w:ascii="Arial" w:hAnsi="Arial" w:cs="Arial"/>
          <w:sz w:val="20"/>
        </w:rPr>
      </w:pPr>
      <w:r w:rsidRPr="00BA14F2">
        <w:rPr>
          <w:rFonts w:ascii="Arial" w:hAnsi="Arial" w:cs="Arial"/>
          <w:sz w:val="20"/>
        </w:rPr>
        <w:lastRenderedPageBreak/>
        <w:tab/>
      </w:r>
    </w:p>
    <w:p w14:paraId="4B818B96" w14:textId="0B0F7589" w:rsidR="009B11A1" w:rsidRPr="00BA14F2" w:rsidRDefault="009B11A1" w:rsidP="00CD1E52">
      <w:pPr>
        <w:tabs>
          <w:tab w:val="left" w:pos="6840"/>
          <w:tab w:val="left" w:pos="7200"/>
          <w:tab w:val="left" w:pos="7740"/>
          <w:tab w:val="left" w:pos="8280"/>
        </w:tabs>
        <w:spacing w:before="240" w:after="120" w:line="320" w:lineRule="exact"/>
        <w:ind w:left="720" w:hanging="720"/>
        <w:jc w:val="both"/>
        <w:rPr>
          <w:rFonts w:ascii="Arial" w:hAnsi="Arial" w:cs="Arial"/>
          <w:b/>
          <w:sz w:val="20"/>
        </w:rPr>
      </w:pPr>
      <w:r w:rsidRPr="00BA14F2">
        <w:rPr>
          <w:rFonts w:ascii="Arial" w:hAnsi="Arial" w:cs="Arial"/>
          <w:sz w:val="20"/>
        </w:rPr>
        <w:br w:type="column"/>
      </w:r>
      <w:r w:rsidRPr="00BA14F2">
        <w:rPr>
          <w:rFonts w:ascii="Arial" w:hAnsi="Arial" w:cs="Arial"/>
          <w:b/>
          <w:sz w:val="20"/>
        </w:rPr>
        <w:t xml:space="preserve">2.3 </w:t>
      </w:r>
      <w:r w:rsidRPr="00BA14F2">
        <w:rPr>
          <w:rFonts w:ascii="Arial" w:hAnsi="Arial" w:cs="Arial"/>
          <w:b/>
          <w:sz w:val="20"/>
        </w:rPr>
        <w:tab/>
      </w:r>
      <w:r w:rsidR="003B6B1D">
        <w:rPr>
          <w:rFonts w:ascii="Arial" w:hAnsi="Arial" w:cs="Arial"/>
          <w:b/>
          <w:sz w:val="20"/>
        </w:rPr>
        <w:t>Nuove</w:t>
      </w:r>
      <w:bookmarkStart w:id="0" w:name="_GoBack"/>
      <w:bookmarkEnd w:id="0"/>
      <w:r w:rsidRPr="00BA14F2">
        <w:rPr>
          <w:rFonts w:ascii="Arial" w:hAnsi="Arial" w:cs="Arial"/>
          <w:b/>
          <w:sz w:val="20"/>
        </w:rPr>
        <w:t xml:space="preserve"> fonti di finanziamento</w:t>
      </w:r>
    </w:p>
    <w:p w14:paraId="4AE88310" w14:textId="2EF6DC33" w:rsidR="00B92489" w:rsidRPr="00BA14F2" w:rsidRDefault="009B11A1" w:rsidP="00CD1E52">
      <w:pPr>
        <w:tabs>
          <w:tab w:val="left" w:pos="6840"/>
          <w:tab w:val="left" w:pos="7200"/>
          <w:tab w:val="left" w:pos="7740"/>
          <w:tab w:val="left" w:pos="8280"/>
        </w:tabs>
        <w:spacing w:before="240" w:after="120" w:line="320" w:lineRule="exact"/>
        <w:ind w:left="720" w:hanging="720"/>
        <w:jc w:val="both"/>
        <w:rPr>
          <w:rFonts w:ascii="Arial" w:hAnsi="Arial" w:cs="Arial"/>
          <w:sz w:val="20"/>
          <w:szCs w:val="20"/>
        </w:rPr>
      </w:pPr>
      <w:r w:rsidRPr="00BA14F2">
        <w:rPr>
          <w:rFonts w:ascii="Arial" w:hAnsi="Arial" w:cs="Arial"/>
          <w:sz w:val="20"/>
        </w:rPr>
        <w:tab/>
      </w:r>
      <w:r w:rsidR="001E04C1" w:rsidRPr="00BA14F2">
        <w:rPr>
          <w:rFonts w:ascii="Arial" w:hAnsi="Arial" w:cs="Arial"/>
          <w:sz w:val="20"/>
        </w:rPr>
        <w:t>Se in futuro la copertura del fondo grigionese per il clima risultasse insufficiente, si dovranno valutare altre fonti di finanziamento per il fondo grigionese per il clima. Secondo Lei, per quali delle fonti di finanziamento elencate di seguito (per la descrizione si rimanda all'allegato 4 al rapporto esplicativo) si dovrebbero elaborare le basi legali per il finanziamento a lungo termine del fondo grigionese per il clima e porle in consultazione a tempo debito?</w:t>
      </w:r>
    </w:p>
    <w:tbl>
      <w:tblPr>
        <w:tblStyle w:val="Tabellenraster"/>
        <w:tblW w:w="0" w:type="auto"/>
        <w:tblInd w:w="720" w:type="dxa"/>
        <w:tblLook w:val="04A0" w:firstRow="1" w:lastRow="0" w:firstColumn="1" w:lastColumn="0" w:noHBand="0" w:noVBand="1"/>
      </w:tblPr>
      <w:tblGrid>
        <w:gridCol w:w="5229"/>
        <w:gridCol w:w="1134"/>
        <w:gridCol w:w="992"/>
        <w:gridCol w:w="985"/>
      </w:tblGrid>
      <w:tr w:rsidR="00C2647D" w:rsidRPr="00BA14F2" w14:paraId="51B6D81D" w14:textId="77777777" w:rsidTr="001A388C">
        <w:trPr>
          <w:tblHeader/>
        </w:trPr>
        <w:tc>
          <w:tcPr>
            <w:tcW w:w="5229" w:type="dxa"/>
            <w:tcBorders>
              <w:top w:val="nil"/>
              <w:left w:val="nil"/>
              <w:bottom w:val="nil"/>
              <w:right w:val="single" w:sz="4" w:space="0" w:color="auto"/>
            </w:tcBorders>
            <w:vAlign w:val="center"/>
          </w:tcPr>
          <w:p w14:paraId="4781BBE2" w14:textId="77777777" w:rsidR="00C2647D" w:rsidRPr="00BA14F2" w:rsidRDefault="00C2647D" w:rsidP="00C2647D">
            <w:pPr>
              <w:tabs>
                <w:tab w:val="left" w:pos="6840"/>
                <w:tab w:val="left" w:pos="7200"/>
                <w:tab w:val="left" w:pos="7740"/>
                <w:tab w:val="left" w:pos="8280"/>
              </w:tabs>
              <w:spacing w:line="320" w:lineRule="exact"/>
              <w:jc w:val="center"/>
              <w:rPr>
                <w:rFonts w:ascii="Arial" w:hAnsi="Arial" w:cs="Arial"/>
                <w:sz w:val="20"/>
                <w:szCs w:val="20"/>
              </w:rPr>
            </w:pPr>
          </w:p>
        </w:tc>
        <w:tc>
          <w:tcPr>
            <w:tcW w:w="2126" w:type="dxa"/>
            <w:gridSpan w:val="2"/>
            <w:tcBorders>
              <w:left w:val="single" w:sz="4" w:space="0" w:color="auto"/>
              <w:bottom w:val="nil"/>
            </w:tcBorders>
            <w:vAlign w:val="center"/>
          </w:tcPr>
          <w:p w14:paraId="5A750646" w14:textId="2DB8218C" w:rsidR="00C2647D" w:rsidRPr="00BA14F2" w:rsidRDefault="0032333F" w:rsidP="0032333F">
            <w:pPr>
              <w:tabs>
                <w:tab w:val="left" w:pos="6840"/>
                <w:tab w:val="left" w:pos="7200"/>
                <w:tab w:val="left" w:pos="7740"/>
                <w:tab w:val="left" w:pos="8280"/>
              </w:tabs>
              <w:spacing w:line="320" w:lineRule="exact"/>
              <w:jc w:val="center"/>
              <w:rPr>
                <w:rFonts w:ascii="Arial" w:hAnsi="Arial" w:cs="Arial"/>
                <w:sz w:val="20"/>
                <w:szCs w:val="20"/>
              </w:rPr>
            </w:pPr>
            <w:r w:rsidRPr="00BA14F2">
              <w:rPr>
                <w:rFonts w:ascii="Arial" w:hAnsi="Arial" w:cs="Arial"/>
                <w:sz w:val="20"/>
              </w:rPr>
              <w:t>Sì, con priorità</w:t>
            </w:r>
          </w:p>
        </w:tc>
        <w:tc>
          <w:tcPr>
            <w:tcW w:w="985" w:type="dxa"/>
            <w:vMerge w:val="restart"/>
            <w:vAlign w:val="center"/>
          </w:tcPr>
          <w:p w14:paraId="567E98C0" w14:textId="6F374F1D" w:rsidR="00C2647D" w:rsidRPr="00BA14F2" w:rsidRDefault="0032333F" w:rsidP="00C2647D">
            <w:pPr>
              <w:tabs>
                <w:tab w:val="left" w:pos="6840"/>
                <w:tab w:val="left" w:pos="7200"/>
                <w:tab w:val="left" w:pos="7740"/>
                <w:tab w:val="left" w:pos="8280"/>
              </w:tabs>
              <w:spacing w:line="320" w:lineRule="exact"/>
              <w:jc w:val="center"/>
              <w:rPr>
                <w:rFonts w:ascii="Arial" w:hAnsi="Arial" w:cs="Arial"/>
                <w:sz w:val="20"/>
                <w:szCs w:val="20"/>
              </w:rPr>
            </w:pPr>
            <w:r w:rsidRPr="00BA14F2">
              <w:rPr>
                <w:rFonts w:ascii="Arial" w:hAnsi="Arial" w:cs="Arial"/>
                <w:sz w:val="20"/>
              </w:rPr>
              <w:t>No</w:t>
            </w:r>
          </w:p>
        </w:tc>
      </w:tr>
      <w:tr w:rsidR="00C2647D" w:rsidRPr="00BA14F2" w14:paraId="23F1DA83" w14:textId="77777777" w:rsidTr="001A388C">
        <w:trPr>
          <w:tblHeader/>
        </w:trPr>
        <w:tc>
          <w:tcPr>
            <w:tcW w:w="5229" w:type="dxa"/>
            <w:tcBorders>
              <w:top w:val="nil"/>
              <w:left w:val="nil"/>
              <w:bottom w:val="single" w:sz="4" w:space="0" w:color="auto"/>
              <w:right w:val="single" w:sz="4" w:space="0" w:color="auto"/>
            </w:tcBorders>
            <w:vAlign w:val="center"/>
          </w:tcPr>
          <w:p w14:paraId="27CE2251" w14:textId="77777777" w:rsidR="00C2647D" w:rsidRPr="00BA14F2" w:rsidRDefault="00C2647D" w:rsidP="0026605A">
            <w:pPr>
              <w:tabs>
                <w:tab w:val="left" w:pos="6840"/>
                <w:tab w:val="left" w:pos="7200"/>
                <w:tab w:val="left" w:pos="7740"/>
                <w:tab w:val="left" w:pos="8280"/>
              </w:tabs>
              <w:spacing w:line="320" w:lineRule="exact"/>
              <w:jc w:val="both"/>
              <w:rPr>
                <w:rFonts w:ascii="Arial" w:hAnsi="Arial" w:cs="Arial"/>
                <w:sz w:val="20"/>
                <w:szCs w:val="20"/>
              </w:rPr>
            </w:pPr>
          </w:p>
        </w:tc>
        <w:tc>
          <w:tcPr>
            <w:tcW w:w="1134" w:type="dxa"/>
            <w:tcBorders>
              <w:top w:val="nil"/>
              <w:left w:val="single" w:sz="4" w:space="0" w:color="auto"/>
            </w:tcBorders>
            <w:vAlign w:val="center"/>
          </w:tcPr>
          <w:p w14:paraId="2A074F53" w14:textId="0A4E6A91" w:rsidR="00C2647D" w:rsidRPr="00BA14F2" w:rsidRDefault="00C2647D" w:rsidP="00C2647D">
            <w:pPr>
              <w:tabs>
                <w:tab w:val="left" w:pos="6840"/>
                <w:tab w:val="left" w:pos="7200"/>
                <w:tab w:val="left" w:pos="7740"/>
                <w:tab w:val="left" w:pos="8280"/>
              </w:tabs>
              <w:spacing w:line="320" w:lineRule="exact"/>
              <w:jc w:val="center"/>
              <w:rPr>
                <w:rFonts w:ascii="Arial" w:hAnsi="Arial" w:cs="Arial"/>
                <w:sz w:val="20"/>
                <w:szCs w:val="20"/>
              </w:rPr>
            </w:pPr>
            <w:r w:rsidRPr="00BA14F2">
              <w:rPr>
                <w:rFonts w:ascii="Arial" w:hAnsi="Arial" w:cs="Arial"/>
                <w:sz w:val="20"/>
              </w:rPr>
              <w:t>alta</w:t>
            </w:r>
          </w:p>
        </w:tc>
        <w:tc>
          <w:tcPr>
            <w:tcW w:w="992" w:type="dxa"/>
            <w:tcBorders>
              <w:top w:val="nil"/>
            </w:tcBorders>
            <w:vAlign w:val="center"/>
          </w:tcPr>
          <w:p w14:paraId="757AEB15" w14:textId="5D0E976A" w:rsidR="00C2647D" w:rsidRPr="00BA14F2" w:rsidRDefault="00C2647D" w:rsidP="00C2647D">
            <w:pPr>
              <w:tabs>
                <w:tab w:val="left" w:pos="6840"/>
                <w:tab w:val="left" w:pos="7200"/>
                <w:tab w:val="left" w:pos="7740"/>
                <w:tab w:val="left" w:pos="8280"/>
              </w:tabs>
              <w:spacing w:line="320" w:lineRule="exact"/>
              <w:jc w:val="center"/>
              <w:rPr>
                <w:rFonts w:ascii="Arial" w:hAnsi="Arial" w:cs="Arial"/>
                <w:sz w:val="20"/>
                <w:szCs w:val="20"/>
              </w:rPr>
            </w:pPr>
            <w:r w:rsidRPr="00BA14F2">
              <w:rPr>
                <w:rFonts w:ascii="Arial" w:hAnsi="Arial" w:cs="Arial"/>
                <w:sz w:val="20"/>
              </w:rPr>
              <w:t>bassa</w:t>
            </w:r>
          </w:p>
        </w:tc>
        <w:tc>
          <w:tcPr>
            <w:tcW w:w="985" w:type="dxa"/>
            <w:vMerge/>
            <w:vAlign w:val="center"/>
          </w:tcPr>
          <w:p w14:paraId="07996CDC" w14:textId="4D7F4958" w:rsidR="00C2647D" w:rsidRPr="00BA14F2" w:rsidRDefault="00C2647D" w:rsidP="0026605A">
            <w:pPr>
              <w:tabs>
                <w:tab w:val="left" w:pos="6840"/>
                <w:tab w:val="left" w:pos="7200"/>
                <w:tab w:val="left" w:pos="7740"/>
                <w:tab w:val="left" w:pos="8280"/>
              </w:tabs>
              <w:spacing w:line="320" w:lineRule="exact"/>
              <w:jc w:val="both"/>
              <w:rPr>
                <w:rFonts w:ascii="Arial" w:hAnsi="Arial" w:cs="Arial"/>
                <w:sz w:val="20"/>
                <w:szCs w:val="20"/>
              </w:rPr>
            </w:pPr>
          </w:p>
        </w:tc>
      </w:tr>
      <w:tr w:rsidR="00C2647D" w:rsidRPr="00BA14F2" w14:paraId="24622600" w14:textId="77777777" w:rsidTr="00C2647D">
        <w:tc>
          <w:tcPr>
            <w:tcW w:w="5229" w:type="dxa"/>
            <w:tcBorders>
              <w:top w:val="single" w:sz="4" w:space="0" w:color="auto"/>
            </w:tcBorders>
          </w:tcPr>
          <w:p w14:paraId="08EB6068" w14:textId="0F56C180" w:rsidR="00C2647D" w:rsidRPr="00BA14F2" w:rsidRDefault="009C10F7" w:rsidP="00F630D0">
            <w:pPr>
              <w:tabs>
                <w:tab w:val="left" w:pos="6840"/>
                <w:tab w:val="left" w:pos="7200"/>
                <w:tab w:val="left" w:pos="7740"/>
                <w:tab w:val="left" w:pos="8280"/>
              </w:tabs>
              <w:spacing w:before="60" w:after="60" w:line="320" w:lineRule="exact"/>
              <w:jc w:val="both"/>
              <w:rPr>
                <w:rFonts w:ascii="Arial" w:hAnsi="Arial" w:cs="Arial"/>
                <w:sz w:val="20"/>
                <w:szCs w:val="20"/>
              </w:rPr>
            </w:pPr>
            <w:r w:rsidRPr="00BA14F2">
              <w:rPr>
                <w:rFonts w:ascii="Arial" w:hAnsi="Arial" w:cs="Arial"/>
                <w:sz w:val="20"/>
              </w:rPr>
              <w:t xml:space="preserve">2.3.1 </w:t>
            </w:r>
            <w:r w:rsidR="00C2647D" w:rsidRPr="00BA14F2">
              <w:rPr>
                <w:rFonts w:ascii="Arial" w:hAnsi="Arial" w:cs="Arial"/>
                <w:sz w:val="20"/>
              </w:rPr>
              <w:t>Quota delle entrate provenienti dall'imposta di circolazione cantonale</w:t>
            </w:r>
          </w:p>
        </w:tc>
        <w:tc>
          <w:tcPr>
            <w:tcW w:w="1134" w:type="dxa"/>
          </w:tcPr>
          <w:p w14:paraId="48DE1BFF" w14:textId="4777FCBB"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260946257"/>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92" w:type="dxa"/>
          </w:tcPr>
          <w:p w14:paraId="0BE4D18B" w14:textId="16B946E4"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036468862"/>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85" w:type="dxa"/>
          </w:tcPr>
          <w:p w14:paraId="6447750B" w14:textId="6CD5AF33"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307155802"/>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r>
      <w:tr w:rsidR="00C2647D" w:rsidRPr="00BA14F2" w14:paraId="224A4E3A" w14:textId="77777777" w:rsidTr="00C2647D">
        <w:tc>
          <w:tcPr>
            <w:tcW w:w="5229" w:type="dxa"/>
          </w:tcPr>
          <w:p w14:paraId="0981E006" w14:textId="1CB842F6" w:rsidR="00C2647D" w:rsidRPr="00BA14F2" w:rsidRDefault="009C10F7" w:rsidP="00B608C0">
            <w:pPr>
              <w:tabs>
                <w:tab w:val="left" w:pos="6840"/>
                <w:tab w:val="left" w:pos="7200"/>
                <w:tab w:val="left" w:pos="7740"/>
                <w:tab w:val="left" w:pos="8280"/>
              </w:tabs>
              <w:spacing w:before="60" w:after="60" w:line="320" w:lineRule="exact"/>
              <w:jc w:val="both"/>
              <w:rPr>
                <w:rFonts w:ascii="Arial" w:hAnsi="Arial" w:cs="Arial"/>
                <w:sz w:val="20"/>
                <w:szCs w:val="20"/>
              </w:rPr>
            </w:pPr>
            <w:r w:rsidRPr="00BA14F2">
              <w:rPr>
                <w:rFonts w:ascii="Arial" w:hAnsi="Arial" w:cs="Arial"/>
                <w:sz w:val="20"/>
              </w:rPr>
              <w:t xml:space="preserve">2.3.2 </w:t>
            </w:r>
            <w:r w:rsidR="00C2647D" w:rsidRPr="00BA14F2">
              <w:rPr>
                <w:rFonts w:ascii="Arial" w:hAnsi="Arial" w:cs="Arial"/>
                <w:sz w:val="20"/>
              </w:rPr>
              <w:t>Introduzione di una tassa sull'elettricità</w:t>
            </w:r>
          </w:p>
        </w:tc>
        <w:tc>
          <w:tcPr>
            <w:tcW w:w="1134" w:type="dxa"/>
          </w:tcPr>
          <w:p w14:paraId="567BEEA4" w14:textId="1AD1D89B"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022472961"/>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92" w:type="dxa"/>
          </w:tcPr>
          <w:p w14:paraId="6B7EE6B6" w14:textId="6460FFED"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278369656"/>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85" w:type="dxa"/>
          </w:tcPr>
          <w:p w14:paraId="7E65CBD9" w14:textId="76DCA2F4"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30213323"/>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r>
      <w:tr w:rsidR="00C2647D" w:rsidRPr="00BA14F2" w14:paraId="52DD2287" w14:textId="77777777" w:rsidTr="00C2647D">
        <w:tc>
          <w:tcPr>
            <w:tcW w:w="5229" w:type="dxa"/>
          </w:tcPr>
          <w:p w14:paraId="10589BF9" w14:textId="4CA094EC" w:rsidR="00C2647D" w:rsidRPr="00BA14F2" w:rsidRDefault="009C10F7" w:rsidP="001A388C">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2.3.3 </w:t>
            </w:r>
            <w:r w:rsidR="00C2647D" w:rsidRPr="00BA14F2">
              <w:rPr>
                <w:rFonts w:ascii="Arial" w:hAnsi="Arial" w:cs="Arial"/>
                <w:sz w:val="20"/>
              </w:rPr>
              <w:t>Introduzione di una tassa sui combustibili</w:t>
            </w:r>
          </w:p>
        </w:tc>
        <w:tc>
          <w:tcPr>
            <w:tcW w:w="1134" w:type="dxa"/>
          </w:tcPr>
          <w:p w14:paraId="326464C4" w14:textId="40B2E6A1"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572577147"/>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92" w:type="dxa"/>
          </w:tcPr>
          <w:p w14:paraId="507A8DB7" w14:textId="201D1151"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323048703"/>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85" w:type="dxa"/>
          </w:tcPr>
          <w:p w14:paraId="089B8F82" w14:textId="0715FB94"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83606603"/>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r>
      <w:tr w:rsidR="00C2647D" w:rsidRPr="00BA14F2" w14:paraId="3191389E" w14:textId="77777777" w:rsidTr="00C2647D">
        <w:tc>
          <w:tcPr>
            <w:tcW w:w="5229" w:type="dxa"/>
          </w:tcPr>
          <w:p w14:paraId="088266A5" w14:textId="76BD04AA" w:rsidR="00C2647D" w:rsidRPr="00BA14F2" w:rsidRDefault="009C10F7" w:rsidP="00F630D0">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2.3.4 </w:t>
            </w:r>
            <w:r w:rsidR="00780C07" w:rsidRPr="00BA14F2">
              <w:rPr>
                <w:rFonts w:ascii="Arial" w:hAnsi="Arial" w:cs="Arial"/>
                <w:sz w:val="20"/>
              </w:rPr>
              <w:t>Entrate supplementari provenienti da imposte sul reddito risultanti da una limitazione della deduzione delle spese di trasporto per i pendolari</w:t>
            </w:r>
          </w:p>
        </w:tc>
        <w:tc>
          <w:tcPr>
            <w:tcW w:w="1134" w:type="dxa"/>
          </w:tcPr>
          <w:p w14:paraId="0DA87401" w14:textId="2FED7ABF"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056818368"/>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c>
          <w:tcPr>
            <w:tcW w:w="992" w:type="dxa"/>
          </w:tcPr>
          <w:p w14:paraId="1276F659" w14:textId="6DB8AFFE"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659623745"/>
                <w14:checkbox>
                  <w14:checked w14:val="0"/>
                  <w14:checkedState w14:val="2612" w14:font="MS Gothic"/>
                  <w14:uncheckedState w14:val="2610" w14:font="MS Gothic"/>
                </w14:checkbox>
              </w:sdtPr>
              <w:sdtEndPr/>
              <w:sdtContent>
                <w:r w:rsidR="00CD43F6" w:rsidRPr="00BA14F2">
                  <w:rPr>
                    <w:rFonts w:ascii="Segoe UI Symbol" w:eastAsia="MS Gothic" w:hAnsi="Segoe UI Symbol" w:cs="Segoe UI Symbol"/>
                    <w:sz w:val="20"/>
                    <w:szCs w:val="20"/>
                  </w:rPr>
                  <w:t>☐</w:t>
                </w:r>
              </w:sdtContent>
            </w:sdt>
          </w:p>
        </w:tc>
        <w:tc>
          <w:tcPr>
            <w:tcW w:w="985" w:type="dxa"/>
          </w:tcPr>
          <w:p w14:paraId="78D57FB5" w14:textId="06B59DD7" w:rsidR="00C2647D"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613366107"/>
                <w14:checkbox>
                  <w14:checked w14:val="0"/>
                  <w14:checkedState w14:val="2612" w14:font="MS Gothic"/>
                  <w14:uncheckedState w14:val="2610" w14:font="MS Gothic"/>
                </w14:checkbox>
              </w:sdtPr>
              <w:sdtEndPr/>
              <w:sdtContent>
                <w:r w:rsidR="00C2647D" w:rsidRPr="00BA14F2">
                  <w:rPr>
                    <w:rFonts w:ascii="Segoe UI Symbol" w:eastAsia="MS Gothic" w:hAnsi="Segoe UI Symbol" w:cs="Segoe UI Symbol"/>
                    <w:sz w:val="20"/>
                    <w:szCs w:val="20"/>
                  </w:rPr>
                  <w:t>☐</w:t>
                </w:r>
              </w:sdtContent>
            </w:sdt>
          </w:p>
        </w:tc>
      </w:tr>
    </w:tbl>
    <w:p w14:paraId="12F22BD3" w14:textId="77777777" w:rsidR="0032333F" w:rsidRPr="00BA14F2" w:rsidRDefault="0032333F" w:rsidP="00A46C01">
      <w:pPr>
        <w:spacing w:before="240" w:line="320" w:lineRule="exact"/>
        <w:ind w:left="720" w:hanging="12"/>
        <w:jc w:val="both"/>
        <w:rPr>
          <w:rFonts w:ascii="Arial" w:hAnsi="Arial" w:cs="Arial"/>
          <w:sz w:val="20"/>
          <w:szCs w:val="20"/>
        </w:rPr>
      </w:pPr>
      <w:r w:rsidRPr="00BA14F2">
        <w:rPr>
          <w:rFonts w:ascii="Arial" w:hAnsi="Arial" w:cs="Arial"/>
          <w:b/>
          <w:sz w:val="20"/>
        </w:rPr>
        <w:t>Osservazioni</w:t>
      </w:r>
      <w:r w:rsidRPr="00BA14F2">
        <w:rPr>
          <w:rFonts w:ascii="Arial" w:hAnsi="Arial" w:cs="Arial"/>
          <w:sz w:val="20"/>
        </w:rPr>
        <w:t>:</w:t>
      </w:r>
    </w:p>
    <w:p w14:paraId="6F87F805" w14:textId="3BC1FB2D" w:rsidR="0032333F" w:rsidRPr="00BA14F2" w:rsidRDefault="0032333F" w:rsidP="0032333F">
      <w:pPr>
        <w:spacing w:line="320" w:lineRule="exact"/>
        <w:ind w:left="720" w:hanging="12"/>
        <w:jc w:val="both"/>
        <w:rPr>
          <w:rFonts w:ascii="Arial" w:hAnsi="Arial" w:cs="Arial"/>
          <w:sz w:val="20"/>
          <w:szCs w:val="20"/>
        </w:rPr>
      </w:pPr>
      <w:r w:rsidRPr="00BA14F2">
        <w:rPr>
          <w:rFonts w:ascii="Arial" w:hAnsi="Arial" w:cs="Arial"/>
          <w:sz w:val="20"/>
        </w:rPr>
        <w:t>(p.f. fornire una breve motivazione. Quali altre fonti di finanziamento propone?)</w:t>
      </w:r>
    </w:p>
    <w:p w14:paraId="4D2C6CF2" w14:textId="2BDEB58B" w:rsidR="00E75C2D" w:rsidRPr="00BA14F2" w:rsidRDefault="0032333F"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02362068" w14:textId="35B127D2" w:rsidR="003627FF" w:rsidRPr="00BA14F2" w:rsidRDefault="00E75C2D" w:rsidP="003627FF">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241D6B42" w14:textId="77777777" w:rsidR="003629DE" w:rsidRPr="00BA14F2" w:rsidRDefault="003629DE" w:rsidP="00935B1A">
      <w:pPr>
        <w:tabs>
          <w:tab w:val="left" w:pos="360"/>
          <w:tab w:val="left" w:pos="6840"/>
          <w:tab w:val="left" w:pos="7200"/>
          <w:tab w:val="left" w:pos="7740"/>
          <w:tab w:val="left" w:pos="8280"/>
        </w:tabs>
        <w:spacing w:line="320" w:lineRule="exact"/>
        <w:ind w:left="709" w:hanging="709"/>
        <w:jc w:val="both"/>
        <w:rPr>
          <w:rFonts w:ascii="Arial" w:hAnsi="Arial" w:cs="Arial"/>
          <w:b/>
          <w:sz w:val="20"/>
          <w:szCs w:val="20"/>
        </w:rPr>
      </w:pPr>
    </w:p>
    <w:p w14:paraId="22C29D0C" w14:textId="77777777" w:rsidR="00B92489" w:rsidRPr="00BA14F2" w:rsidRDefault="00B92489" w:rsidP="00B92489">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BA14F2">
        <w:rPr>
          <w:rFonts w:ascii="Arial" w:hAnsi="Arial" w:cs="Arial"/>
          <w:b/>
        </w:rPr>
        <w:t>3.</w:t>
      </w:r>
      <w:r w:rsidRPr="00BA14F2">
        <w:rPr>
          <w:rFonts w:ascii="Arial" w:hAnsi="Arial" w:cs="Arial"/>
          <w:b/>
        </w:rPr>
        <w:tab/>
        <w:t>Principi dell'impiego dei mezzi</w:t>
      </w:r>
    </w:p>
    <w:p w14:paraId="06E6E40D" w14:textId="03EF2868" w:rsidR="00382144" w:rsidRPr="00BA14F2" w:rsidRDefault="00382144"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3.1</w:t>
      </w:r>
      <w:r w:rsidRPr="00BA14F2">
        <w:rPr>
          <w:rFonts w:ascii="Arial" w:hAnsi="Arial" w:cs="Arial"/>
          <w:b/>
          <w:sz w:val="20"/>
        </w:rPr>
        <w:tab/>
      </w:r>
      <w:r w:rsidRPr="00BA14F2">
        <w:rPr>
          <w:rFonts w:ascii="Arial" w:hAnsi="Arial" w:cs="Arial"/>
          <w:b/>
          <w:sz w:val="20"/>
        </w:rPr>
        <w:tab/>
        <w:t>Strumenti di promozione per il prelievo di mezzi</w:t>
      </w:r>
    </w:p>
    <w:p w14:paraId="62C78177" w14:textId="4AB00E40" w:rsidR="00382144" w:rsidRPr="00BA14F2" w:rsidRDefault="00382144" w:rsidP="00382144">
      <w:pPr>
        <w:tabs>
          <w:tab w:val="left" w:pos="6840"/>
          <w:tab w:val="left" w:pos="7200"/>
          <w:tab w:val="left" w:pos="7740"/>
          <w:tab w:val="left" w:pos="8280"/>
        </w:tabs>
        <w:spacing w:after="120" w:line="320" w:lineRule="exact"/>
        <w:ind w:left="709" w:hanging="709"/>
        <w:jc w:val="both"/>
        <w:rPr>
          <w:rFonts w:ascii="Arial" w:hAnsi="Arial" w:cs="Arial"/>
          <w:i/>
          <w:sz w:val="20"/>
          <w:szCs w:val="20"/>
        </w:rPr>
      </w:pPr>
      <w:r w:rsidRPr="00BA14F2">
        <w:rPr>
          <w:rFonts w:ascii="Arial" w:hAnsi="Arial" w:cs="Arial"/>
          <w:sz w:val="20"/>
        </w:rPr>
        <w:tab/>
        <w:t>È d'accordo con il fatto che anche il Cantone (oltre alla promozione di terzi tramite il fondo grigionese per il clima con sussidi, prestiti e fideiussioni) possa prelevare dal fondo grigionese per il clima mezzi da destinare a misure proprie conformemente all'</w:t>
      </w:r>
      <w:r w:rsidRPr="00BA14F2">
        <w:rPr>
          <w:rFonts w:ascii="Arial" w:hAnsi="Arial" w:cs="Arial"/>
          <w:i/>
          <w:sz w:val="20"/>
        </w:rPr>
        <w:t>art. 6 P-</w:t>
      </w:r>
      <w:proofErr w:type="spellStart"/>
      <w:r w:rsidRPr="00BA14F2">
        <w:rPr>
          <w:rFonts w:ascii="Arial" w:hAnsi="Arial" w:cs="Arial"/>
          <w:i/>
          <w:sz w:val="20"/>
        </w:rPr>
        <w:t>LFCli</w:t>
      </w:r>
      <w:proofErr w:type="spellEnd"/>
      <w:r w:rsidRPr="00BA14F2">
        <w:rPr>
          <w:rFonts w:ascii="Arial" w:hAnsi="Arial" w:cs="Arial"/>
          <w:sz w:val="20"/>
        </w:rPr>
        <w:t>?</w:t>
      </w:r>
    </w:p>
    <w:p w14:paraId="1ABE9BA8" w14:textId="77777777" w:rsidR="00382144" w:rsidRPr="00BA14F2" w:rsidRDefault="00382144" w:rsidP="00382144">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42061473"/>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1425918880"/>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1D664550" w14:textId="77777777" w:rsidR="00382144" w:rsidRPr="00BA14F2" w:rsidRDefault="00382144" w:rsidP="00935B1A">
      <w:pPr>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777DDA43" w14:textId="797BB897" w:rsidR="00382144" w:rsidRPr="00BA14F2" w:rsidRDefault="00382144" w:rsidP="00382144">
      <w:pPr>
        <w:spacing w:line="320" w:lineRule="exact"/>
        <w:ind w:firstLine="708"/>
        <w:jc w:val="both"/>
        <w:rPr>
          <w:rFonts w:ascii="Arial" w:hAnsi="Arial" w:cs="Arial"/>
          <w:sz w:val="20"/>
          <w:szCs w:val="20"/>
        </w:rPr>
      </w:pPr>
      <w:r w:rsidRPr="00BA14F2">
        <w:rPr>
          <w:rFonts w:ascii="Arial" w:hAnsi="Arial" w:cs="Arial"/>
          <w:sz w:val="20"/>
        </w:rPr>
        <w:t>(Se ha risposto no: p.f. fornisca una breve motivazione.)</w:t>
      </w:r>
    </w:p>
    <w:p w14:paraId="79EE59CD" w14:textId="05EF8133" w:rsidR="00E75C2D" w:rsidRPr="00BA14F2" w:rsidRDefault="00382144"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3E2EE425" w14:textId="72023972" w:rsidR="00382144" w:rsidRPr="00BA14F2" w:rsidRDefault="00E75C2D" w:rsidP="00382144">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7518CDD4" w14:textId="4DE206CF" w:rsidR="000F001F" w:rsidRPr="00BA14F2" w:rsidRDefault="00DD381D"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3.2</w:t>
      </w:r>
      <w:r w:rsidRPr="00BA14F2">
        <w:rPr>
          <w:rFonts w:ascii="Arial" w:hAnsi="Arial" w:cs="Arial"/>
          <w:b/>
          <w:sz w:val="20"/>
        </w:rPr>
        <w:tab/>
      </w:r>
      <w:r w:rsidRPr="00BA14F2">
        <w:rPr>
          <w:rFonts w:ascii="Arial" w:hAnsi="Arial" w:cs="Arial"/>
          <w:b/>
          <w:sz w:val="20"/>
        </w:rPr>
        <w:tab/>
        <w:t>Requisiti generali posti al prelievo di mezzi</w:t>
      </w:r>
    </w:p>
    <w:p w14:paraId="2FF69A3B" w14:textId="5708E05D" w:rsidR="00AB54FD" w:rsidRPr="00BA14F2" w:rsidRDefault="000F001F" w:rsidP="000F001F">
      <w:pPr>
        <w:tabs>
          <w:tab w:val="left" w:pos="6840"/>
          <w:tab w:val="left" w:pos="7200"/>
          <w:tab w:val="left" w:pos="7740"/>
          <w:tab w:val="left" w:pos="8280"/>
        </w:tabs>
        <w:spacing w:after="120" w:line="320" w:lineRule="exact"/>
        <w:ind w:left="709" w:hanging="709"/>
        <w:jc w:val="both"/>
        <w:rPr>
          <w:rFonts w:ascii="Arial" w:hAnsi="Arial" w:cs="Arial"/>
          <w:i/>
          <w:sz w:val="20"/>
          <w:szCs w:val="20"/>
        </w:rPr>
      </w:pPr>
      <w:r w:rsidRPr="00BA14F2">
        <w:rPr>
          <w:rFonts w:ascii="Arial" w:hAnsi="Arial" w:cs="Arial"/>
          <w:sz w:val="20"/>
        </w:rPr>
        <w:tab/>
        <w:t>È favorevole ai requisiti generali per il prelievo di mezzi dal fondo grigionese per il clima conformemente all'</w:t>
      </w:r>
      <w:r w:rsidRPr="00BA14F2">
        <w:rPr>
          <w:rFonts w:ascii="Arial" w:hAnsi="Arial" w:cs="Arial"/>
          <w:i/>
          <w:sz w:val="20"/>
        </w:rPr>
        <w:t>art. 7 P-</w:t>
      </w:r>
      <w:proofErr w:type="spellStart"/>
      <w:r w:rsidRPr="00BA14F2">
        <w:rPr>
          <w:rFonts w:ascii="Arial" w:hAnsi="Arial" w:cs="Arial"/>
          <w:i/>
          <w:sz w:val="20"/>
        </w:rPr>
        <w:t>LFCli</w:t>
      </w:r>
      <w:proofErr w:type="spellEnd"/>
      <w:r w:rsidRPr="00BA14F2">
        <w:rPr>
          <w:rFonts w:ascii="Arial" w:hAnsi="Arial" w:cs="Arial"/>
          <w:i/>
          <w:sz w:val="20"/>
        </w:rPr>
        <w:t xml:space="preserve"> (vale a dire che le misure promosse devono contribuire a un raggiungimento efficace, efficiente dal profilo dei costi e duraturo degli obiettivi)</w:t>
      </w:r>
      <w:r w:rsidRPr="00BA14F2">
        <w:rPr>
          <w:rFonts w:ascii="Arial" w:hAnsi="Arial" w:cs="Arial"/>
          <w:sz w:val="20"/>
        </w:rPr>
        <w:t>?</w:t>
      </w:r>
    </w:p>
    <w:p w14:paraId="776DDD58" w14:textId="29BC1822" w:rsidR="003414CA" w:rsidRPr="00BA14F2" w:rsidRDefault="007E51C3"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046565921"/>
          <w14:checkbox>
            <w14:checked w14:val="0"/>
            <w14:checkedState w14:val="2612" w14:font="MS Gothic"/>
            <w14:uncheckedState w14:val="2610" w14:font="MS Gothic"/>
          </w14:checkbox>
        </w:sdtPr>
        <w:sdtEndPr/>
        <w:sdtContent>
          <w:r w:rsidR="007209D8"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2120292268"/>
          <w14:checkbox>
            <w14:checked w14:val="0"/>
            <w14:checkedState w14:val="2612" w14:font="MS Gothic"/>
            <w14:uncheckedState w14:val="2610" w14:font="MS Gothic"/>
          </w14:checkbox>
        </w:sdtPr>
        <w:sdtEndPr/>
        <w:sdtContent>
          <w:r w:rsidR="007209D8" w:rsidRPr="00BA14F2">
            <w:rPr>
              <w:rFonts w:ascii="Segoe UI Symbol" w:hAnsi="Segoe UI Symbol" w:cs="Segoe UI Symbol"/>
              <w:sz w:val="20"/>
              <w:szCs w:val="20"/>
            </w:rPr>
            <w:t>☐</w:t>
          </w:r>
        </w:sdtContent>
      </w:sdt>
    </w:p>
    <w:p w14:paraId="186D9DFA" w14:textId="77777777" w:rsidR="0023482E" w:rsidRPr="00BA14F2" w:rsidRDefault="0023482E" w:rsidP="00935B1A">
      <w:pPr>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43C6D019" w14:textId="5BBA1C63" w:rsidR="006D0117" w:rsidRPr="00BA14F2" w:rsidRDefault="000F001F" w:rsidP="009B5CB0">
      <w:pPr>
        <w:spacing w:line="320" w:lineRule="exact"/>
        <w:ind w:firstLine="708"/>
        <w:jc w:val="both"/>
        <w:rPr>
          <w:rFonts w:ascii="Arial" w:hAnsi="Arial" w:cs="Arial"/>
          <w:sz w:val="20"/>
          <w:szCs w:val="20"/>
        </w:rPr>
      </w:pPr>
      <w:r w:rsidRPr="00BA14F2">
        <w:rPr>
          <w:rFonts w:ascii="Arial" w:hAnsi="Arial" w:cs="Arial"/>
          <w:sz w:val="20"/>
        </w:rPr>
        <w:t>(Se ha risposto no: p.f. fornisca una breve motivazione.)</w:t>
      </w:r>
    </w:p>
    <w:p w14:paraId="6BF9AC40" w14:textId="2E37CC66"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4336D91C" w14:textId="5FC9E6F0" w:rsidR="000F001F" w:rsidRPr="00BA14F2" w:rsidRDefault="000F001F" w:rsidP="00BC11B9">
      <w:pPr>
        <w:pBdr>
          <w:bottom w:val="single" w:sz="4" w:space="1" w:color="auto"/>
        </w:pBdr>
        <w:spacing w:line="320" w:lineRule="exact"/>
        <w:jc w:val="both"/>
        <w:rPr>
          <w:rFonts w:ascii="Arial" w:hAnsi="Arial" w:cs="Arial"/>
          <w:sz w:val="20"/>
          <w:szCs w:val="20"/>
        </w:rPr>
      </w:pPr>
      <w:r w:rsidRPr="00BA14F2">
        <w:rPr>
          <w:rFonts w:ascii="Arial" w:hAnsi="Arial" w:cs="Arial"/>
          <w:sz w:val="20"/>
        </w:rPr>
        <w:lastRenderedPageBreak/>
        <w:tab/>
      </w:r>
    </w:p>
    <w:p w14:paraId="5E3F2A89" w14:textId="2E6D288C" w:rsidR="00A46C01" w:rsidRPr="00BA14F2" w:rsidRDefault="00AB54FD"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3.3</w:t>
      </w:r>
      <w:r w:rsidRPr="00BA14F2">
        <w:rPr>
          <w:rFonts w:ascii="Arial" w:hAnsi="Arial" w:cs="Arial"/>
          <w:b/>
          <w:sz w:val="20"/>
        </w:rPr>
        <w:tab/>
      </w:r>
      <w:r w:rsidRPr="00BA14F2">
        <w:rPr>
          <w:rFonts w:ascii="Arial" w:hAnsi="Arial" w:cs="Arial"/>
          <w:b/>
          <w:sz w:val="20"/>
        </w:rPr>
        <w:tab/>
        <w:t>Definizione delle priorità in relazione all'impiego dei mezzi</w:t>
      </w:r>
    </w:p>
    <w:p w14:paraId="53652061" w14:textId="0F95E09D" w:rsidR="00AB54FD" w:rsidRPr="00BA14F2" w:rsidRDefault="00A46C01" w:rsidP="00A46C01">
      <w:pPr>
        <w:tabs>
          <w:tab w:val="left" w:pos="6840"/>
          <w:tab w:val="left" w:pos="7200"/>
          <w:tab w:val="left" w:pos="7740"/>
          <w:tab w:val="left" w:pos="8280"/>
        </w:tabs>
        <w:spacing w:after="120" w:line="320" w:lineRule="exact"/>
        <w:ind w:left="709" w:hanging="709"/>
        <w:jc w:val="both"/>
        <w:rPr>
          <w:rFonts w:ascii="Arial" w:hAnsi="Arial" w:cs="Arial"/>
          <w:sz w:val="20"/>
          <w:szCs w:val="20"/>
        </w:rPr>
      </w:pPr>
      <w:r w:rsidRPr="00BA14F2">
        <w:rPr>
          <w:rFonts w:ascii="Arial" w:hAnsi="Arial" w:cs="Arial"/>
          <w:sz w:val="20"/>
        </w:rPr>
        <w:tab/>
        <w:t>È favorevole alle direttive di cui all'</w:t>
      </w:r>
      <w:r w:rsidRPr="00BA14F2">
        <w:rPr>
          <w:rFonts w:ascii="Arial" w:hAnsi="Arial" w:cs="Arial"/>
          <w:i/>
          <w:sz w:val="20"/>
        </w:rPr>
        <w:t>art. 8 P-</w:t>
      </w:r>
      <w:proofErr w:type="spellStart"/>
      <w:r w:rsidRPr="00BA14F2">
        <w:rPr>
          <w:rFonts w:ascii="Arial" w:hAnsi="Arial" w:cs="Arial"/>
          <w:i/>
          <w:sz w:val="20"/>
        </w:rPr>
        <w:t>LFCli</w:t>
      </w:r>
      <w:proofErr w:type="spellEnd"/>
      <w:r w:rsidRPr="00BA14F2">
        <w:rPr>
          <w:rFonts w:ascii="Arial" w:hAnsi="Arial" w:cs="Arial"/>
          <w:sz w:val="20"/>
        </w:rPr>
        <w:t xml:space="preserve"> per la definizione di priorità in relazione all'impiego dei mezzi provenienti dal fondo grigionese per il clima (</w:t>
      </w:r>
      <w:r w:rsidRPr="00BA14F2">
        <w:rPr>
          <w:rFonts w:ascii="Arial" w:hAnsi="Arial" w:cs="Arial"/>
          <w:i/>
          <w:sz w:val="20"/>
        </w:rPr>
        <w:t>vale a dire che si preferiscono misure efficaci e pronte per essere attuate</w:t>
      </w:r>
      <w:r w:rsidRPr="00BA14F2">
        <w:rPr>
          <w:rFonts w:ascii="Arial" w:hAnsi="Arial" w:cs="Arial"/>
          <w:sz w:val="20"/>
        </w:rPr>
        <w:t>)?</w:t>
      </w:r>
    </w:p>
    <w:p w14:paraId="69981535" w14:textId="77777777" w:rsidR="00AB54FD" w:rsidRPr="00BA14F2" w:rsidRDefault="00AB54FD" w:rsidP="00AB54FD">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715531745"/>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193010685"/>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0A7288A5" w14:textId="025E8C1F" w:rsidR="00AB54FD" w:rsidRPr="00BA14F2" w:rsidRDefault="00AB54FD" w:rsidP="00935B1A">
      <w:pPr>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0DBE4B06"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5850CB2B"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78A3FDFF" w14:textId="1DCF8659" w:rsidR="00A139BE" w:rsidRPr="00BA14F2" w:rsidRDefault="003627FF" w:rsidP="00586785">
      <w:pPr>
        <w:tabs>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3.4</w:t>
      </w:r>
      <w:r w:rsidRPr="00BA14F2">
        <w:rPr>
          <w:rFonts w:ascii="Arial" w:hAnsi="Arial" w:cs="Arial"/>
          <w:b/>
          <w:sz w:val="20"/>
        </w:rPr>
        <w:tab/>
        <w:t>Competenza di spesa del Gran Consiglio</w:t>
      </w:r>
    </w:p>
    <w:p w14:paraId="40FFF986" w14:textId="548A1BA3" w:rsidR="00A241EC" w:rsidRPr="00BA14F2" w:rsidRDefault="009C10F7" w:rsidP="00A241EC">
      <w:pPr>
        <w:tabs>
          <w:tab w:val="left" w:pos="6840"/>
          <w:tab w:val="left" w:pos="7200"/>
          <w:tab w:val="left" w:pos="7740"/>
          <w:tab w:val="left" w:pos="8280"/>
        </w:tabs>
        <w:spacing w:after="120" w:line="320" w:lineRule="exact"/>
        <w:ind w:left="709" w:hanging="709"/>
        <w:jc w:val="both"/>
        <w:rPr>
          <w:rFonts w:ascii="Arial" w:hAnsi="Arial" w:cs="Arial"/>
          <w:sz w:val="20"/>
          <w:szCs w:val="20"/>
        </w:rPr>
      </w:pPr>
      <w:r w:rsidRPr="00BA14F2">
        <w:rPr>
          <w:rFonts w:ascii="Arial" w:hAnsi="Arial" w:cs="Arial"/>
          <w:sz w:val="20"/>
        </w:rPr>
        <w:tab/>
      </w:r>
      <w:r w:rsidR="0057324D" w:rsidRPr="00BA14F2">
        <w:rPr>
          <w:rFonts w:ascii="Arial" w:hAnsi="Arial" w:cs="Arial"/>
          <w:sz w:val="20"/>
        </w:rPr>
        <w:t xml:space="preserve">È favorevole al fatto che il Gran Consiglio abbia facoltà di decidere </w:t>
      </w:r>
      <w:r w:rsidR="0057324D" w:rsidRPr="00BA14F2">
        <w:rPr>
          <w:rFonts w:ascii="Arial" w:hAnsi="Arial" w:cs="Arial"/>
          <w:i/>
          <w:sz w:val="20"/>
        </w:rPr>
        <w:t xml:space="preserve">in via definitiva </w:t>
      </w:r>
      <w:r w:rsidR="0057324D" w:rsidRPr="00BA14F2">
        <w:rPr>
          <w:rFonts w:ascii="Arial" w:hAnsi="Arial" w:cs="Arial"/>
          <w:sz w:val="20"/>
        </w:rPr>
        <w:t>in relazione alle spese fino a 10 milioni di franchi conformemente al P-</w:t>
      </w:r>
      <w:proofErr w:type="spellStart"/>
      <w:r w:rsidR="0057324D" w:rsidRPr="00BA14F2">
        <w:rPr>
          <w:rFonts w:ascii="Arial" w:hAnsi="Arial" w:cs="Arial"/>
          <w:sz w:val="20"/>
        </w:rPr>
        <w:t>LFCli</w:t>
      </w:r>
      <w:proofErr w:type="spellEnd"/>
      <w:r w:rsidR="0057324D" w:rsidRPr="00BA14F2">
        <w:rPr>
          <w:rFonts w:ascii="Arial" w:hAnsi="Arial" w:cs="Arial"/>
          <w:sz w:val="20"/>
        </w:rPr>
        <w:t xml:space="preserve"> (</w:t>
      </w:r>
      <w:r w:rsidR="0057324D" w:rsidRPr="00BA14F2">
        <w:rPr>
          <w:rFonts w:ascii="Arial" w:hAnsi="Arial" w:cs="Arial"/>
          <w:i/>
          <w:sz w:val="20"/>
        </w:rPr>
        <w:t>art. 21 cpv. 1 P-</w:t>
      </w:r>
      <w:proofErr w:type="spellStart"/>
      <w:r w:rsidR="0057324D" w:rsidRPr="00BA14F2">
        <w:rPr>
          <w:rFonts w:ascii="Arial" w:hAnsi="Arial" w:cs="Arial"/>
          <w:i/>
          <w:sz w:val="20"/>
        </w:rPr>
        <w:t>LFCli</w:t>
      </w:r>
      <w:proofErr w:type="spellEnd"/>
      <w:r w:rsidR="0057324D" w:rsidRPr="00BA14F2">
        <w:rPr>
          <w:rFonts w:ascii="Arial" w:hAnsi="Arial" w:cs="Arial"/>
          <w:sz w:val="20"/>
        </w:rPr>
        <w:t>)?</w:t>
      </w:r>
    </w:p>
    <w:p w14:paraId="2D60AB9C" w14:textId="77777777" w:rsidR="00A241EC" w:rsidRPr="00BA14F2" w:rsidRDefault="00A241EC" w:rsidP="00A241EC">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904058911"/>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866416336"/>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60FC5FEB" w14:textId="77777777" w:rsidR="009C10F7" w:rsidRPr="00BA14F2" w:rsidRDefault="009C10F7" w:rsidP="009C10F7">
      <w:pPr>
        <w:tabs>
          <w:tab w:val="left" w:pos="6840"/>
          <w:tab w:val="left" w:pos="7200"/>
          <w:tab w:val="left" w:pos="7740"/>
          <w:tab w:val="left" w:pos="8280"/>
        </w:tabs>
        <w:spacing w:before="120" w:after="120" w:line="320" w:lineRule="exact"/>
        <w:ind w:left="709" w:hanging="709"/>
        <w:jc w:val="both"/>
        <w:rPr>
          <w:rFonts w:ascii="Arial" w:hAnsi="Arial" w:cs="Arial"/>
          <w:b/>
          <w:sz w:val="20"/>
        </w:rPr>
      </w:pPr>
    </w:p>
    <w:p w14:paraId="237ACABF" w14:textId="3AD037E0" w:rsidR="009C10F7" w:rsidRPr="00BA14F2" w:rsidRDefault="009C10F7" w:rsidP="009C10F7">
      <w:pPr>
        <w:tabs>
          <w:tab w:val="left" w:pos="6840"/>
          <w:tab w:val="left" w:pos="7200"/>
          <w:tab w:val="left" w:pos="7740"/>
          <w:tab w:val="left" w:pos="8280"/>
        </w:tabs>
        <w:spacing w:before="120" w:after="120" w:line="320" w:lineRule="exact"/>
        <w:ind w:left="709" w:hanging="709"/>
        <w:jc w:val="both"/>
        <w:rPr>
          <w:rFonts w:ascii="Arial" w:hAnsi="Arial" w:cs="Arial"/>
          <w:b/>
          <w:sz w:val="20"/>
        </w:rPr>
      </w:pPr>
      <w:r w:rsidRPr="00BA14F2">
        <w:rPr>
          <w:rFonts w:ascii="Arial" w:hAnsi="Arial" w:cs="Arial"/>
          <w:b/>
          <w:sz w:val="20"/>
        </w:rPr>
        <w:t>3.5</w:t>
      </w:r>
      <w:r w:rsidRPr="00BA14F2">
        <w:rPr>
          <w:rFonts w:ascii="Arial" w:hAnsi="Arial" w:cs="Arial"/>
          <w:b/>
          <w:sz w:val="20"/>
        </w:rPr>
        <w:tab/>
        <w:t>Competenza di spesa del Gran Consiglio</w:t>
      </w:r>
    </w:p>
    <w:p w14:paraId="22D7967F" w14:textId="003ADFA4" w:rsidR="00A241EC" w:rsidRPr="00BA14F2" w:rsidRDefault="009C10F7" w:rsidP="009C10F7">
      <w:pPr>
        <w:tabs>
          <w:tab w:val="left" w:pos="6840"/>
          <w:tab w:val="left" w:pos="7200"/>
          <w:tab w:val="left" w:pos="7740"/>
          <w:tab w:val="left" w:pos="8280"/>
        </w:tabs>
        <w:spacing w:after="120" w:line="320" w:lineRule="exact"/>
        <w:ind w:left="709" w:hanging="709"/>
        <w:jc w:val="both"/>
        <w:rPr>
          <w:rFonts w:ascii="Arial" w:hAnsi="Arial" w:cs="Arial"/>
          <w:sz w:val="20"/>
          <w:szCs w:val="20"/>
        </w:rPr>
      </w:pPr>
      <w:r w:rsidRPr="00BA14F2">
        <w:rPr>
          <w:rFonts w:ascii="Arial" w:hAnsi="Arial" w:cs="Arial"/>
          <w:sz w:val="20"/>
        </w:rPr>
        <w:tab/>
      </w:r>
      <w:r w:rsidR="00A241EC" w:rsidRPr="00BA14F2">
        <w:rPr>
          <w:rFonts w:ascii="Arial" w:hAnsi="Arial" w:cs="Arial"/>
          <w:sz w:val="20"/>
        </w:rPr>
        <w:t xml:space="preserve">È favorevole al fatto che le spese per singoli progetti di importo superiore a 10 milioni di franchi debbano essere soggette a referendum </w:t>
      </w:r>
      <w:r w:rsidR="00A241EC" w:rsidRPr="00BA14F2">
        <w:rPr>
          <w:rFonts w:ascii="Arial" w:hAnsi="Arial" w:cs="Arial"/>
          <w:i/>
          <w:sz w:val="20"/>
        </w:rPr>
        <w:t>facoltativo</w:t>
      </w:r>
      <w:r w:rsidR="00A241EC" w:rsidRPr="00BA14F2">
        <w:rPr>
          <w:rFonts w:ascii="Arial" w:hAnsi="Arial" w:cs="Arial"/>
          <w:sz w:val="20"/>
        </w:rPr>
        <w:t>? (</w:t>
      </w:r>
      <w:r w:rsidR="00A241EC" w:rsidRPr="00BA14F2">
        <w:rPr>
          <w:rFonts w:ascii="Arial" w:hAnsi="Arial" w:cs="Arial"/>
          <w:i/>
          <w:sz w:val="20"/>
        </w:rPr>
        <w:t>art. 21 cpv. 1 P-</w:t>
      </w:r>
      <w:proofErr w:type="spellStart"/>
      <w:r w:rsidR="00A241EC" w:rsidRPr="00BA14F2">
        <w:rPr>
          <w:rFonts w:ascii="Arial" w:hAnsi="Arial" w:cs="Arial"/>
          <w:i/>
          <w:sz w:val="20"/>
        </w:rPr>
        <w:t>LFCli</w:t>
      </w:r>
      <w:proofErr w:type="spellEnd"/>
      <w:r w:rsidR="00A241EC" w:rsidRPr="00BA14F2">
        <w:rPr>
          <w:rFonts w:ascii="Arial" w:hAnsi="Arial" w:cs="Arial"/>
          <w:sz w:val="20"/>
        </w:rPr>
        <w:t>)</w:t>
      </w:r>
    </w:p>
    <w:p w14:paraId="30ACF30E" w14:textId="77777777" w:rsidR="00A241EC" w:rsidRPr="00BA14F2" w:rsidRDefault="00A241EC" w:rsidP="004963E6">
      <w:pPr>
        <w:tabs>
          <w:tab w:val="left" w:pos="6840"/>
          <w:tab w:val="left" w:pos="7200"/>
          <w:tab w:val="left" w:pos="7740"/>
          <w:tab w:val="left" w:pos="8280"/>
        </w:tabs>
        <w:spacing w:after="120"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893415267"/>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721902829"/>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3BC2F032" w14:textId="77777777" w:rsidR="00A241EC" w:rsidRPr="00BA14F2" w:rsidRDefault="00A241EC" w:rsidP="00935B1A">
      <w:pPr>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0CB02DAF" w14:textId="63268D16" w:rsidR="00B92489" w:rsidRPr="00BA14F2" w:rsidRDefault="00A241EC" w:rsidP="003629DE">
      <w:pPr>
        <w:spacing w:line="320" w:lineRule="exact"/>
        <w:ind w:firstLine="708"/>
        <w:jc w:val="both"/>
        <w:rPr>
          <w:rFonts w:ascii="Arial" w:hAnsi="Arial" w:cs="Arial"/>
          <w:sz w:val="20"/>
          <w:szCs w:val="20"/>
        </w:rPr>
      </w:pPr>
      <w:r w:rsidRPr="00BA14F2">
        <w:rPr>
          <w:rFonts w:ascii="Arial" w:hAnsi="Arial" w:cs="Arial"/>
          <w:sz w:val="20"/>
        </w:rPr>
        <w:t>(Se ha risposto no: p.f. fornisca una breve motivazione.)</w:t>
      </w:r>
    </w:p>
    <w:p w14:paraId="4123B6D3"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12299D2A"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5B317D74" w14:textId="3C4C8B6A" w:rsidR="00B92489" w:rsidRPr="00BA14F2" w:rsidRDefault="00B92489">
      <w:pPr>
        <w:rPr>
          <w:rFonts w:ascii="Arial" w:hAnsi="Arial" w:cs="Arial"/>
          <w:sz w:val="20"/>
        </w:rPr>
      </w:pPr>
    </w:p>
    <w:p w14:paraId="16FC1DAB" w14:textId="34F04A91" w:rsidR="009018C9" w:rsidRPr="00BA14F2" w:rsidRDefault="00AB54FD" w:rsidP="008B5D85">
      <w:pPr>
        <w:keepNext/>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BA14F2">
        <w:rPr>
          <w:rFonts w:ascii="Arial" w:hAnsi="Arial" w:cs="Arial"/>
          <w:b/>
        </w:rPr>
        <w:t>4.</w:t>
      </w:r>
      <w:r w:rsidRPr="00BA14F2">
        <w:rPr>
          <w:rFonts w:ascii="Arial" w:hAnsi="Arial" w:cs="Arial"/>
          <w:b/>
        </w:rPr>
        <w:tab/>
        <w:t>Misure</w:t>
      </w:r>
    </w:p>
    <w:p w14:paraId="3CB58D9A" w14:textId="3C3693F3" w:rsidR="002411C5" w:rsidRPr="00BA14F2" w:rsidRDefault="002411C5"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4.1</w:t>
      </w:r>
      <w:r w:rsidRPr="00BA14F2">
        <w:rPr>
          <w:rFonts w:ascii="Arial" w:hAnsi="Arial" w:cs="Arial"/>
          <w:b/>
          <w:sz w:val="20"/>
        </w:rPr>
        <w:tab/>
      </w:r>
      <w:r w:rsidRPr="00BA14F2">
        <w:rPr>
          <w:rFonts w:ascii="Arial" w:hAnsi="Arial" w:cs="Arial"/>
          <w:b/>
          <w:sz w:val="20"/>
        </w:rPr>
        <w:tab/>
        <w:t>Sussidi promozionali secondo la legisla</w:t>
      </w:r>
      <w:r w:rsidR="00230A68" w:rsidRPr="00BA14F2">
        <w:rPr>
          <w:rFonts w:ascii="Arial" w:hAnsi="Arial" w:cs="Arial"/>
          <w:b/>
          <w:sz w:val="20"/>
        </w:rPr>
        <w:t>zione speciale esistenti</w:t>
      </w:r>
    </w:p>
    <w:p w14:paraId="67025AF4" w14:textId="39FCCBF8" w:rsidR="003944D1" w:rsidRPr="00BA14F2" w:rsidRDefault="007654A7" w:rsidP="00CD1E52">
      <w:pPr>
        <w:spacing w:before="240" w:after="120" w:line="320" w:lineRule="exact"/>
        <w:ind w:left="720" w:hanging="11"/>
        <w:jc w:val="both"/>
        <w:rPr>
          <w:rFonts w:ascii="Arial" w:hAnsi="Arial" w:cs="Arial"/>
          <w:sz w:val="20"/>
          <w:szCs w:val="20"/>
        </w:rPr>
      </w:pPr>
      <w:r w:rsidRPr="00BA14F2">
        <w:rPr>
          <w:rFonts w:ascii="Arial" w:hAnsi="Arial" w:cs="Arial"/>
          <w:sz w:val="20"/>
        </w:rPr>
        <w:t>È favorevole al fatto che le seguenti fattispecie di promozione esistenti e basate su leggi speciali vengano (co)</w:t>
      </w:r>
      <w:proofErr w:type="spellStart"/>
      <w:r w:rsidRPr="00BA14F2">
        <w:rPr>
          <w:rFonts w:ascii="Arial" w:hAnsi="Arial" w:cs="Arial"/>
          <w:sz w:val="20"/>
        </w:rPr>
        <w:t>finanziate</w:t>
      </w:r>
      <w:proofErr w:type="spellEnd"/>
      <w:r w:rsidRPr="00BA14F2">
        <w:rPr>
          <w:rFonts w:ascii="Arial" w:hAnsi="Arial" w:cs="Arial"/>
          <w:sz w:val="20"/>
        </w:rPr>
        <w:t xml:space="preserve"> in via supplementare attraverso il fondo grigionese per il clima? Ricevono una promozione supplementare solo le misure che contribuiscono a un raggiungimento efficace, efficiente dal profilo dei costi e duraturo degli obiettivi del P-</w:t>
      </w:r>
      <w:proofErr w:type="spellStart"/>
      <w:r w:rsidRPr="00BA14F2">
        <w:rPr>
          <w:rFonts w:ascii="Arial" w:hAnsi="Arial" w:cs="Arial"/>
          <w:sz w:val="20"/>
        </w:rPr>
        <w:t>LFCli</w:t>
      </w:r>
      <w:proofErr w:type="spellEnd"/>
      <w:r w:rsidRPr="00BA14F2">
        <w:rPr>
          <w:rFonts w:ascii="Arial" w:hAnsi="Arial" w:cs="Arial"/>
          <w:sz w:val="20"/>
        </w:rPr>
        <w:t>.</w:t>
      </w:r>
    </w:p>
    <w:tbl>
      <w:tblPr>
        <w:tblStyle w:val="Tabellenraster"/>
        <w:tblW w:w="0" w:type="auto"/>
        <w:tblInd w:w="715" w:type="dxa"/>
        <w:tblLook w:val="04A0" w:firstRow="1" w:lastRow="0" w:firstColumn="1" w:lastColumn="0" w:noHBand="0" w:noVBand="1"/>
      </w:tblPr>
      <w:tblGrid>
        <w:gridCol w:w="6363"/>
        <w:gridCol w:w="992"/>
        <w:gridCol w:w="985"/>
      </w:tblGrid>
      <w:tr w:rsidR="00034CDE" w:rsidRPr="00BA14F2" w14:paraId="672C48AE" w14:textId="77777777" w:rsidTr="001A388C">
        <w:trPr>
          <w:tblHeader/>
        </w:trPr>
        <w:tc>
          <w:tcPr>
            <w:tcW w:w="6363" w:type="dxa"/>
            <w:tcBorders>
              <w:top w:val="nil"/>
              <w:left w:val="nil"/>
            </w:tcBorders>
          </w:tcPr>
          <w:p w14:paraId="5452601E" w14:textId="77777777" w:rsidR="00034CDE" w:rsidRPr="00BA14F2" w:rsidRDefault="00034CDE" w:rsidP="00527899">
            <w:pPr>
              <w:tabs>
                <w:tab w:val="left" w:pos="6840"/>
                <w:tab w:val="left" w:pos="7200"/>
                <w:tab w:val="left" w:pos="7740"/>
                <w:tab w:val="left" w:pos="8280"/>
              </w:tabs>
              <w:spacing w:before="60" w:after="60" w:line="320" w:lineRule="exact"/>
              <w:rPr>
                <w:rFonts w:ascii="Arial" w:hAnsi="Arial" w:cs="Arial"/>
                <w:sz w:val="20"/>
                <w:szCs w:val="20"/>
              </w:rPr>
            </w:pPr>
          </w:p>
        </w:tc>
        <w:tc>
          <w:tcPr>
            <w:tcW w:w="992" w:type="dxa"/>
          </w:tcPr>
          <w:p w14:paraId="773E4BB1" w14:textId="77777777" w:rsidR="00034CDE" w:rsidRPr="00BA14F2" w:rsidRDefault="00034CDE" w:rsidP="00527899">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Sì</w:t>
            </w:r>
          </w:p>
        </w:tc>
        <w:tc>
          <w:tcPr>
            <w:tcW w:w="985" w:type="dxa"/>
          </w:tcPr>
          <w:p w14:paraId="2BEABB9D" w14:textId="77777777" w:rsidR="00034CDE" w:rsidRPr="00BA14F2" w:rsidRDefault="00034CDE" w:rsidP="00527899">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 xml:space="preserve">No </w:t>
            </w:r>
          </w:p>
        </w:tc>
      </w:tr>
      <w:tr w:rsidR="00034CDE" w:rsidRPr="00BA14F2" w14:paraId="1F53E127" w14:textId="77777777" w:rsidTr="00527899">
        <w:tc>
          <w:tcPr>
            <w:tcW w:w="6363" w:type="dxa"/>
            <w:tcBorders>
              <w:top w:val="single" w:sz="4" w:space="0" w:color="auto"/>
            </w:tcBorders>
          </w:tcPr>
          <w:p w14:paraId="28ED2277" w14:textId="63621618" w:rsidR="00034CDE" w:rsidRPr="00BA14F2" w:rsidRDefault="00230A68">
            <w:pPr>
              <w:tabs>
                <w:tab w:val="left" w:pos="6840"/>
                <w:tab w:val="left" w:pos="7200"/>
                <w:tab w:val="left" w:pos="7740"/>
                <w:tab w:val="left" w:pos="8280"/>
              </w:tabs>
              <w:spacing w:before="60" w:after="60" w:line="320" w:lineRule="exact"/>
              <w:jc w:val="both"/>
              <w:rPr>
                <w:rFonts w:ascii="Arial" w:hAnsi="Arial" w:cs="Arial"/>
                <w:sz w:val="20"/>
                <w:szCs w:val="20"/>
              </w:rPr>
            </w:pPr>
            <w:r w:rsidRPr="00BA14F2">
              <w:rPr>
                <w:rFonts w:ascii="Arial" w:hAnsi="Arial" w:cs="Arial"/>
                <w:sz w:val="20"/>
              </w:rPr>
              <w:t xml:space="preserve">4.1.1 </w:t>
            </w:r>
            <w:r w:rsidR="00141CCC" w:rsidRPr="00BA14F2">
              <w:rPr>
                <w:rFonts w:ascii="Arial" w:hAnsi="Arial" w:cs="Arial"/>
                <w:sz w:val="20"/>
              </w:rPr>
              <w:t>Misure nel settore dell'efficienza degli edifici e misure volte ad aumentare ulteriormente l'efficienza energetica (</w:t>
            </w:r>
            <w:r w:rsidR="00141CCC" w:rsidRPr="00BA14F2">
              <w:rPr>
                <w:rFonts w:ascii="Arial" w:hAnsi="Arial" w:cs="Arial"/>
                <w:i/>
                <w:sz w:val="20"/>
              </w:rPr>
              <w:t>art. 18-23 LGE</w:t>
            </w:r>
            <w:r w:rsidR="00141CCC" w:rsidRPr="00BA14F2">
              <w:rPr>
                <w:rFonts w:ascii="Arial" w:hAnsi="Arial" w:cs="Arial"/>
                <w:sz w:val="20"/>
              </w:rPr>
              <w:t>)</w:t>
            </w:r>
          </w:p>
        </w:tc>
        <w:tc>
          <w:tcPr>
            <w:tcW w:w="992" w:type="dxa"/>
          </w:tcPr>
          <w:p w14:paraId="2C4FEE3F" w14:textId="55DB71C1" w:rsidR="00034CDE" w:rsidRPr="00BA14F2" w:rsidRDefault="003B6B1D"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97540302"/>
                <w14:checkbox>
                  <w14:checked w14:val="0"/>
                  <w14:checkedState w14:val="2612" w14:font="MS Gothic"/>
                  <w14:uncheckedState w14:val="2610" w14:font="MS Gothic"/>
                </w14:checkbox>
              </w:sdtPr>
              <w:sdtEndPr/>
              <w:sdtContent>
                <w:r w:rsidR="00A66E19" w:rsidRPr="00BA14F2">
                  <w:rPr>
                    <w:rFonts w:ascii="Segoe UI Symbol" w:eastAsia="MS Gothic" w:hAnsi="Segoe UI Symbol" w:cs="Segoe UI Symbol"/>
                    <w:sz w:val="20"/>
                    <w:szCs w:val="20"/>
                  </w:rPr>
                  <w:t>☐</w:t>
                </w:r>
              </w:sdtContent>
            </w:sdt>
          </w:p>
        </w:tc>
        <w:tc>
          <w:tcPr>
            <w:tcW w:w="985" w:type="dxa"/>
          </w:tcPr>
          <w:p w14:paraId="1173B783" w14:textId="77777777" w:rsidR="00034CDE" w:rsidRPr="00BA14F2" w:rsidRDefault="003B6B1D"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875226681"/>
                <w14:checkbox>
                  <w14:checked w14:val="0"/>
                  <w14:checkedState w14:val="2612" w14:font="MS Gothic"/>
                  <w14:uncheckedState w14:val="2610" w14:font="MS Gothic"/>
                </w14:checkbox>
              </w:sdtPr>
              <w:sdtEndPr/>
              <w:sdtContent>
                <w:r w:rsidR="00034CDE" w:rsidRPr="00BA14F2">
                  <w:rPr>
                    <w:rFonts w:ascii="Segoe UI Symbol" w:eastAsia="MS Gothic" w:hAnsi="Segoe UI Symbol" w:cs="Segoe UI Symbol"/>
                    <w:sz w:val="20"/>
                    <w:szCs w:val="20"/>
                  </w:rPr>
                  <w:t>☐</w:t>
                </w:r>
              </w:sdtContent>
            </w:sdt>
          </w:p>
        </w:tc>
      </w:tr>
      <w:tr w:rsidR="00034CDE" w:rsidRPr="00BA14F2" w14:paraId="765AB393" w14:textId="77777777" w:rsidTr="00527899">
        <w:tc>
          <w:tcPr>
            <w:tcW w:w="6363" w:type="dxa"/>
          </w:tcPr>
          <w:p w14:paraId="6FF1505C" w14:textId="39030F95" w:rsidR="00034CDE" w:rsidRPr="00BA14F2" w:rsidRDefault="00230A68">
            <w:pPr>
              <w:tabs>
                <w:tab w:val="left" w:pos="6840"/>
                <w:tab w:val="left" w:pos="7200"/>
                <w:tab w:val="left" w:pos="7740"/>
                <w:tab w:val="left" w:pos="8280"/>
              </w:tabs>
              <w:spacing w:before="60" w:after="60" w:line="320" w:lineRule="exact"/>
              <w:jc w:val="both"/>
              <w:rPr>
                <w:rFonts w:ascii="Arial" w:hAnsi="Arial" w:cs="Arial"/>
                <w:sz w:val="20"/>
                <w:szCs w:val="20"/>
              </w:rPr>
            </w:pPr>
            <w:r w:rsidRPr="00BA14F2">
              <w:rPr>
                <w:rFonts w:ascii="Arial" w:hAnsi="Arial" w:cs="Arial"/>
                <w:sz w:val="20"/>
              </w:rPr>
              <w:t xml:space="preserve">4.1.2 </w:t>
            </w:r>
            <w:r w:rsidR="00141CCC" w:rsidRPr="00BA14F2">
              <w:rPr>
                <w:rFonts w:ascii="Arial" w:hAnsi="Arial" w:cs="Arial"/>
                <w:sz w:val="20"/>
              </w:rPr>
              <w:t>Misure per il potenziamento della produzione di elettricità mediante impianti fotovoltaici (</w:t>
            </w:r>
            <w:r w:rsidR="00141CCC" w:rsidRPr="00BA14F2">
              <w:rPr>
                <w:rFonts w:ascii="Arial" w:hAnsi="Arial" w:cs="Arial"/>
                <w:i/>
                <w:sz w:val="20"/>
              </w:rPr>
              <w:t>art. 23a LGE</w:t>
            </w:r>
            <w:r w:rsidR="00141CCC" w:rsidRPr="00BA14F2">
              <w:rPr>
                <w:rFonts w:ascii="Arial" w:hAnsi="Arial" w:cs="Arial"/>
                <w:sz w:val="20"/>
              </w:rPr>
              <w:t>)</w:t>
            </w:r>
          </w:p>
        </w:tc>
        <w:tc>
          <w:tcPr>
            <w:tcW w:w="992" w:type="dxa"/>
          </w:tcPr>
          <w:p w14:paraId="17A4C64C" w14:textId="77777777" w:rsidR="00034CDE" w:rsidRPr="00BA14F2" w:rsidRDefault="003B6B1D"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12313283"/>
                <w14:checkbox>
                  <w14:checked w14:val="0"/>
                  <w14:checkedState w14:val="2612" w14:font="MS Gothic"/>
                  <w14:uncheckedState w14:val="2610" w14:font="MS Gothic"/>
                </w14:checkbox>
              </w:sdtPr>
              <w:sdtEndPr/>
              <w:sdtContent>
                <w:r w:rsidR="00034CDE" w:rsidRPr="00BA14F2">
                  <w:rPr>
                    <w:rFonts w:ascii="Segoe UI Symbol" w:eastAsia="MS Gothic" w:hAnsi="Segoe UI Symbol" w:cs="Segoe UI Symbol"/>
                    <w:sz w:val="20"/>
                    <w:szCs w:val="20"/>
                  </w:rPr>
                  <w:t>☐</w:t>
                </w:r>
              </w:sdtContent>
            </w:sdt>
          </w:p>
        </w:tc>
        <w:tc>
          <w:tcPr>
            <w:tcW w:w="985" w:type="dxa"/>
          </w:tcPr>
          <w:p w14:paraId="2758023D" w14:textId="77777777" w:rsidR="00034CDE" w:rsidRPr="00BA14F2" w:rsidRDefault="003B6B1D"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38408202"/>
                <w14:checkbox>
                  <w14:checked w14:val="0"/>
                  <w14:checkedState w14:val="2612" w14:font="MS Gothic"/>
                  <w14:uncheckedState w14:val="2610" w14:font="MS Gothic"/>
                </w14:checkbox>
              </w:sdtPr>
              <w:sdtEndPr/>
              <w:sdtContent>
                <w:r w:rsidR="00034CDE" w:rsidRPr="00BA14F2">
                  <w:rPr>
                    <w:rFonts w:ascii="Segoe UI Symbol" w:eastAsia="MS Gothic" w:hAnsi="Segoe UI Symbol" w:cs="Segoe UI Symbol"/>
                    <w:sz w:val="20"/>
                    <w:szCs w:val="20"/>
                  </w:rPr>
                  <w:t>☐</w:t>
                </w:r>
              </w:sdtContent>
            </w:sdt>
          </w:p>
        </w:tc>
      </w:tr>
      <w:tr w:rsidR="00034CDE" w:rsidRPr="00BA14F2" w14:paraId="27A14DD2" w14:textId="77777777" w:rsidTr="00527899">
        <w:tc>
          <w:tcPr>
            <w:tcW w:w="6363" w:type="dxa"/>
          </w:tcPr>
          <w:p w14:paraId="10A8114E" w14:textId="517EBB4D" w:rsidR="00034CDE" w:rsidRPr="00BA14F2" w:rsidRDefault="00230A68">
            <w:pPr>
              <w:tabs>
                <w:tab w:val="left" w:pos="6840"/>
                <w:tab w:val="left" w:pos="7200"/>
                <w:tab w:val="left" w:pos="7740"/>
                <w:tab w:val="left" w:pos="8280"/>
              </w:tabs>
              <w:spacing w:before="60" w:after="60" w:line="320" w:lineRule="exact"/>
              <w:jc w:val="both"/>
              <w:rPr>
                <w:rFonts w:ascii="Arial" w:hAnsi="Arial" w:cs="Arial"/>
                <w:sz w:val="20"/>
                <w:szCs w:val="20"/>
              </w:rPr>
            </w:pPr>
            <w:r w:rsidRPr="00BA14F2">
              <w:rPr>
                <w:rFonts w:ascii="Arial" w:hAnsi="Arial" w:cs="Arial"/>
                <w:sz w:val="20"/>
              </w:rPr>
              <w:t xml:space="preserve">4.1.3 </w:t>
            </w:r>
            <w:r w:rsidR="00141CCC" w:rsidRPr="00BA14F2">
              <w:rPr>
                <w:rFonts w:ascii="Arial" w:hAnsi="Arial" w:cs="Arial"/>
                <w:sz w:val="20"/>
              </w:rPr>
              <w:t>Grandi impianti la produzione, la trasformazione, l'accumulazione, il trasporto e la distribuzione di energia (</w:t>
            </w:r>
            <w:r w:rsidR="00141CCC" w:rsidRPr="00BA14F2">
              <w:rPr>
                <w:rFonts w:ascii="Arial" w:hAnsi="Arial" w:cs="Arial"/>
                <w:i/>
                <w:sz w:val="20"/>
              </w:rPr>
              <w:t>art. 25 LGE</w:t>
            </w:r>
            <w:r w:rsidR="00141CCC" w:rsidRPr="00BA14F2">
              <w:rPr>
                <w:rFonts w:ascii="Arial" w:hAnsi="Arial" w:cs="Arial"/>
                <w:sz w:val="20"/>
              </w:rPr>
              <w:t>)</w:t>
            </w:r>
          </w:p>
        </w:tc>
        <w:tc>
          <w:tcPr>
            <w:tcW w:w="992" w:type="dxa"/>
          </w:tcPr>
          <w:p w14:paraId="1AAC9D67" w14:textId="77777777" w:rsidR="00034CDE" w:rsidRPr="00BA14F2" w:rsidRDefault="003B6B1D"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98766117"/>
                <w14:checkbox>
                  <w14:checked w14:val="0"/>
                  <w14:checkedState w14:val="2612" w14:font="MS Gothic"/>
                  <w14:uncheckedState w14:val="2610" w14:font="MS Gothic"/>
                </w14:checkbox>
              </w:sdtPr>
              <w:sdtEndPr/>
              <w:sdtContent>
                <w:r w:rsidR="00034CDE" w:rsidRPr="00BA14F2">
                  <w:rPr>
                    <w:rFonts w:ascii="Segoe UI Symbol" w:eastAsia="MS Gothic" w:hAnsi="Segoe UI Symbol" w:cs="Segoe UI Symbol"/>
                    <w:sz w:val="20"/>
                    <w:szCs w:val="20"/>
                  </w:rPr>
                  <w:t>☐</w:t>
                </w:r>
              </w:sdtContent>
            </w:sdt>
          </w:p>
        </w:tc>
        <w:tc>
          <w:tcPr>
            <w:tcW w:w="985" w:type="dxa"/>
          </w:tcPr>
          <w:p w14:paraId="6B1F3781" w14:textId="77777777" w:rsidR="00034CDE" w:rsidRPr="00BA14F2" w:rsidRDefault="003B6B1D" w:rsidP="00527899">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05628076"/>
                <w14:checkbox>
                  <w14:checked w14:val="0"/>
                  <w14:checkedState w14:val="2612" w14:font="MS Gothic"/>
                  <w14:uncheckedState w14:val="2610" w14:font="MS Gothic"/>
                </w14:checkbox>
              </w:sdtPr>
              <w:sdtEndPr/>
              <w:sdtContent>
                <w:r w:rsidR="00034CDE" w:rsidRPr="00BA14F2">
                  <w:rPr>
                    <w:rFonts w:ascii="Segoe UI Symbol" w:eastAsia="MS Gothic" w:hAnsi="Segoe UI Symbol" w:cs="Segoe UI Symbol"/>
                    <w:sz w:val="20"/>
                    <w:szCs w:val="20"/>
                  </w:rPr>
                  <w:t>☐</w:t>
                </w:r>
              </w:sdtContent>
            </w:sdt>
          </w:p>
        </w:tc>
      </w:tr>
      <w:tr w:rsidR="004D1644" w:rsidRPr="00BA14F2" w14:paraId="415096B6" w14:textId="77777777" w:rsidTr="00527899">
        <w:tc>
          <w:tcPr>
            <w:tcW w:w="6363" w:type="dxa"/>
          </w:tcPr>
          <w:p w14:paraId="723331CD" w14:textId="4065A131" w:rsidR="004D1644" w:rsidRPr="00BA14F2" w:rsidRDefault="00230A68">
            <w:pPr>
              <w:tabs>
                <w:tab w:val="left" w:pos="6840"/>
                <w:tab w:val="left" w:pos="7200"/>
                <w:tab w:val="left" w:pos="7740"/>
                <w:tab w:val="left" w:pos="8280"/>
              </w:tabs>
              <w:spacing w:before="60" w:after="60" w:line="320" w:lineRule="exact"/>
              <w:jc w:val="both"/>
              <w:rPr>
                <w:rFonts w:ascii="Arial" w:hAnsi="Arial" w:cs="Arial"/>
                <w:sz w:val="20"/>
                <w:szCs w:val="20"/>
              </w:rPr>
            </w:pPr>
            <w:r w:rsidRPr="00BA14F2">
              <w:rPr>
                <w:rFonts w:ascii="Arial" w:hAnsi="Arial" w:cs="Arial"/>
                <w:sz w:val="20"/>
              </w:rPr>
              <w:lastRenderedPageBreak/>
              <w:t xml:space="preserve">4.1.4 </w:t>
            </w:r>
            <w:r w:rsidR="004D1644" w:rsidRPr="00BA14F2">
              <w:rPr>
                <w:rFonts w:ascii="Arial" w:hAnsi="Arial" w:cs="Arial"/>
                <w:sz w:val="20"/>
              </w:rPr>
              <w:t>Misure di protezione dai pericoli naturali e di conservazione delle funzioni della foresta di protezione (</w:t>
            </w:r>
            <w:r w:rsidR="004D1644" w:rsidRPr="00BA14F2">
              <w:rPr>
                <w:rFonts w:ascii="Arial" w:hAnsi="Arial" w:cs="Arial"/>
                <w:i/>
                <w:sz w:val="20"/>
              </w:rPr>
              <w:t xml:space="preserve">art. 48-52 </w:t>
            </w:r>
            <w:proofErr w:type="spellStart"/>
            <w:r w:rsidR="004D1644" w:rsidRPr="00BA14F2">
              <w:rPr>
                <w:rFonts w:ascii="Arial" w:hAnsi="Arial" w:cs="Arial"/>
                <w:i/>
                <w:sz w:val="20"/>
              </w:rPr>
              <w:t>LCFo</w:t>
            </w:r>
            <w:proofErr w:type="spellEnd"/>
            <w:r w:rsidR="004D1644" w:rsidRPr="00BA14F2">
              <w:rPr>
                <w:rFonts w:ascii="Arial" w:hAnsi="Arial" w:cs="Arial"/>
                <w:sz w:val="20"/>
              </w:rPr>
              <w:t>)</w:t>
            </w:r>
          </w:p>
        </w:tc>
        <w:tc>
          <w:tcPr>
            <w:tcW w:w="992" w:type="dxa"/>
          </w:tcPr>
          <w:p w14:paraId="310A6E60" w14:textId="4C2B6595"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063905880"/>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c>
          <w:tcPr>
            <w:tcW w:w="985" w:type="dxa"/>
          </w:tcPr>
          <w:p w14:paraId="783917BD" w14:textId="2DBE7FCC"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5692111"/>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r>
      <w:tr w:rsidR="004D1644" w:rsidRPr="00BA14F2" w14:paraId="36228C0C" w14:textId="77777777" w:rsidTr="00527899">
        <w:tc>
          <w:tcPr>
            <w:tcW w:w="6363" w:type="dxa"/>
          </w:tcPr>
          <w:p w14:paraId="360FFCED" w14:textId="19464781" w:rsidR="004D1644"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4.1.5 </w:t>
            </w:r>
            <w:r w:rsidR="004D1644" w:rsidRPr="00BA14F2">
              <w:rPr>
                <w:rFonts w:ascii="Arial" w:hAnsi="Arial" w:cs="Arial"/>
                <w:sz w:val="20"/>
              </w:rPr>
              <w:t>Misure nel settore dei trasporti pubblici nonché del trasporto ferroviario combinato di merci (</w:t>
            </w:r>
            <w:r w:rsidR="004D1644" w:rsidRPr="00BA14F2">
              <w:rPr>
                <w:rFonts w:ascii="Arial" w:hAnsi="Arial" w:cs="Arial"/>
                <w:i/>
                <w:sz w:val="20"/>
              </w:rPr>
              <w:t xml:space="preserve">art. 22, 23 e 30 </w:t>
            </w:r>
            <w:proofErr w:type="spellStart"/>
            <w:r w:rsidR="004D1644" w:rsidRPr="00BA14F2">
              <w:rPr>
                <w:rFonts w:ascii="Arial" w:hAnsi="Arial" w:cs="Arial"/>
                <w:i/>
                <w:sz w:val="20"/>
              </w:rPr>
              <w:t>LTPubb</w:t>
            </w:r>
            <w:proofErr w:type="spellEnd"/>
            <w:r w:rsidR="004D1644" w:rsidRPr="00BA14F2">
              <w:rPr>
                <w:rFonts w:ascii="Arial" w:hAnsi="Arial" w:cs="Arial"/>
                <w:sz w:val="20"/>
              </w:rPr>
              <w:t>)</w:t>
            </w:r>
          </w:p>
        </w:tc>
        <w:tc>
          <w:tcPr>
            <w:tcW w:w="992" w:type="dxa"/>
          </w:tcPr>
          <w:p w14:paraId="1E66ECDC" w14:textId="00399240"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113850434"/>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c>
          <w:tcPr>
            <w:tcW w:w="985" w:type="dxa"/>
          </w:tcPr>
          <w:p w14:paraId="6D9988D0" w14:textId="3BAC4C42"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71589217"/>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r>
      <w:tr w:rsidR="004D1644" w:rsidRPr="00BA14F2" w14:paraId="04797170" w14:textId="77777777" w:rsidTr="00527899">
        <w:tc>
          <w:tcPr>
            <w:tcW w:w="6363" w:type="dxa"/>
          </w:tcPr>
          <w:p w14:paraId="41B72FF6" w14:textId="15D4070E" w:rsidR="004D1644"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4.1.6 </w:t>
            </w:r>
            <w:r w:rsidR="004D1644" w:rsidRPr="00BA14F2">
              <w:rPr>
                <w:rFonts w:ascii="Arial" w:hAnsi="Arial" w:cs="Arial"/>
                <w:sz w:val="20"/>
              </w:rPr>
              <w:t>Misure a favore dell'utilizzo parsimonioso delle risorse naturali, dell'efficienza delle risorse e della chiusura di cicli dei materiali (</w:t>
            </w:r>
            <w:r w:rsidR="004D1644" w:rsidRPr="00BA14F2">
              <w:rPr>
                <w:rFonts w:ascii="Arial" w:hAnsi="Arial" w:cs="Arial"/>
                <w:i/>
                <w:sz w:val="20"/>
              </w:rPr>
              <w:t xml:space="preserve">art. 11a </w:t>
            </w:r>
            <w:proofErr w:type="spellStart"/>
            <w:r w:rsidR="004D1644" w:rsidRPr="00BA14F2">
              <w:rPr>
                <w:rFonts w:ascii="Arial" w:hAnsi="Arial" w:cs="Arial"/>
                <w:i/>
                <w:sz w:val="20"/>
              </w:rPr>
              <w:t>LCPAmb</w:t>
            </w:r>
            <w:proofErr w:type="spellEnd"/>
            <w:r w:rsidR="004D1644" w:rsidRPr="00BA14F2">
              <w:rPr>
                <w:rFonts w:ascii="Arial" w:hAnsi="Arial" w:cs="Arial"/>
                <w:sz w:val="20"/>
              </w:rPr>
              <w:t>)</w:t>
            </w:r>
          </w:p>
        </w:tc>
        <w:tc>
          <w:tcPr>
            <w:tcW w:w="992" w:type="dxa"/>
          </w:tcPr>
          <w:p w14:paraId="2BB7DAB1" w14:textId="5BF663DB"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562221539"/>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c>
          <w:tcPr>
            <w:tcW w:w="985" w:type="dxa"/>
          </w:tcPr>
          <w:p w14:paraId="474D8879" w14:textId="1661B5A8"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404184249"/>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r>
      <w:tr w:rsidR="004D1644" w:rsidRPr="00BA14F2" w14:paraId="6E63FD42" w14:textId="77777777" w:rsidTr="00527899">
        <w:tc>
          <w:tcPr>
            <w:tcW w:w="6363" w:type="dxa"/>
          </w:tcPr>
          <w:p w14:paraId="5767943C" w14:textId="12B1EC10" w:rsidR="004D1644"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4.1.7 </w:t>
            </w:r>
            <w:r w:rsidR="004D1644" w:rsidRPr="00BA14F2">
              <w:rPr>
                <w:rFonts w:ascii="Arial" w:hAnsi="Arial" w:cs="Arial"/>
                <w:sz w:val="20"/>
              </w:rPr>
              <w:t>Misure per la promozione dello sviluppo economico nel Cantone dei Grigioni (</w:t>
            </w:r>
            <w:r w:rsidR="004D1644" w:rsidRPr="00BA14F2">
              <w:rPr>
                <w:rFonts w:ascii="Arial" w:hAnsi="Arial" w:cs="Arial"/>
                <w:i/>
                <w:sz w:val="20"/>
              </w:rPr>
              <w:t>art. 3 LSE</w:t>
            </w:r>
            <w:r w:rsidR="004D1644" w:rsidRPr="00BA14F2">
              <w:rPr>
                <w:rFonts w:ascii="Arial" w:hAnsi="Arial" w:cs="Arial"/>
                <w:sz w:val="20"/>
              </w:rPr>
              <w:t>)</w:t>
            </w:r>
          </w:p>
        </w:tc>
        <w:tc>
          <w:tcPr>
            <w:tcW w:w="992" w:type="dxa"/>
          </w:tcPr>
          <w:p w14:paraId="3BAE99FD" w14:textId="64A57A02"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03701170"/>
                <w14:checkbox>
                  <w14:checked w14:val="0"/>
                  <w14:checkedState w14:val="2612" w14:font="MS Gothic"/>
                  <w14:uncheckedState w14:val="2610" w14:font="MS Gothic"/>
                </w14:checkbox>
              </w:sdtPr>
              <w:sdtEndPr/>
              <w:sdtContent>
                <w:r w:rsidR="00A66E19" w:rsidRPr="00BA14F2">
                  <w:rPr>
                    <w:rFonts w:ascii="Segoe UI Symbol" w:eastAsia="MS Gothic" w:hAnsi="Segoe UI Symbol" w:cs="Segoe UI Symbol"/>
                    <w:sz w:val="20"/>
                    <w:szCs w:val="20"/>
                  </w:rPr>
                  <w:t>☐</w:t>
                </w:r>
              </w:sdtContent>
            </w:sdt>
          </w:p>
        </w:tc>
        <w:tc>
          <w:tcPr>
            <w:tcW w:w="985" w:type="dxa"/>
          </w:tcPr>
          <w:p w14:paraId="345650BC" w14:textId="0D3DB107"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430499387"/>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r>
      <w:tr w:rsidR="004D1644" w:rsidRPr="00BA14F2" w14:paraId="3EB41E8E" w14:textId="77777777" w:rsidTr="00527899">
        <w:tc>
          <w:tcPr>
            <w:tcW w:w="6363" w:type="dxa"/>
          </w:tcPr>
          <w:p w14:paraId="505DDC02" w14:textId="3931396C" w:rsidR="004D1644"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4.1.8 </w:t>
            </w:r>
            <w:r w:rsidR="004D1644" w:rsidRPr="00BA14F2">
              <w:rPr>
                <w:rFonts w:ascii="Arial" w:hAnsi="Arial" w:cs="Arial"/>
                <w:sz w:val="20"/>
              </w:rPr>
              <w:t>Misure per l'agricoltura (</w:t>
            </w:r>
            <w:r w:rsidR="004D1644" w:rsidRPr="00BA14F2">
              <w:rPr>
                <w:rFonts w:ascii="Arial" w:hAnsi="Arial" w:cs="Arial"/>
                <w:i/>
                <w:sz w:val="20"/>
              </w:rPr>
              <w:t>secondo la LBF</w:t>
            </w:r>
            <w:r w:rsidR="004D1644" w:rsidRPr="00BA14F2">
              <w:rPr>
                <w:rFonts w:ascii="Arial" w:hAnsi="Arial" w:cs="Arial"/>
                <w:sz w:val="20"/>
              </w:rPr>
              <w:t>)</w:t>
            </w:r>
          </w:p>
        </w:tc>
        <w:tc>
          <w:tcPr>
            <w:tcW w:w="992" w:type="dxa"/>
          </w:tcPr>
          <w:p w14:paraId="3BCE1E54" w14:textId="12BD0F1F"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61845600"/>
                <w14:checkbox>
                  <w14:checked w14:val="0"/>
                  <w14:checkedState w14:val="2612" w14:font="MS Gothic"/>
                  <w14:uncheckedState w14:val="2610" w14:font="MS Gothic"/>
                </w14:checkbox>
              </w:sdtPr>
              <w:sdtEndPr/>
              <w:sdtContent>
                <w:r w:rsidR="004D1644" w:rsidRPr="00BA14F2">
                  <w:rPr>
                    <w:rFonts w:ascii="Segoe UI Symbol" w:eastAsia="MS Gothic" w:hAnsi="Segoe UI Symbol" w:cs="Segoe UI Symbol"/>
                    <w:sz w:val="20"/>
                    <w:szCs w:val="20"/>
                  </w:rPr>
                  <w:t>☐</w:t>
                </w:r>
              </w:sdtContent>
            </w:sdt>
          </w:p>
        </w:tc>
        <w:tc>
          <w:tcPr>
            <w:tcW w:w="985" w:type="dxa"/>
          </w:tcPr>
          <w:p w14:paraId="6D6E620A" w14:textId="20F24D68" w:rsidR="004D1644"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77537390"/>
                <w14:checkbox>
                  <w14:checked w14:val="0"/>
                  <w14:checkedState w14:val="2612" w14:font="MS Gothic"/>
                  <w14:uncheckedState w14:val="2610" w14:font="MS Gothic"/>
                </w14:checkbox>
              </w:sdtPr>
              <w:sdtEndPr/>
              <w:sdtContent>
                <w:r w:rsidR="00611CE2" w:rsidRPr="00BA14F2">
                  <w:rPr>
                    <w:rFonts w:ascii="Segoe UI Symbol" w:eastAsia="MS Gothic" w:hAnsi="Segoe UI Symbol" w:cs="Segoe UI Symbol"/>
                    <w:sz w:val="20"/>
                    <w:szCs w:val="20"/>
                  </w:rPr>
                  <w:t>☐</w:t>
                </w:r>
              </w:sdtContent>
            </w:sdt>
          </w:p>
        </w:tc>
      </w:tr>
      <w:tr w:rsidR="00AD6B99" w:rsidRPr="00BA14F2" w14:paraId="1A3A9984" w14:textId="77777777" w:rsidTr="00527899">
        <w:tc>
          <w:tcPr>
            <w:tcW w:w="6363" w:type="dxa"/>
          </w:tcPr>
          <w:p w14:paraId="6CFE2DA1" w14:textId="5A697A87" w:rsidR="00AD6B99"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4.1.9 </w:t>
            </w:r>
            <w:r w:rsidR="00611CE2" w:rsidRPr="00BA14F2">
              <w:rPr>
                <w:rFonts w:ascii="Arial" w:hAnsi="Arial" w:cs="Arial"/>
                <w:sz w:val="20"/>
              </w:rPr>
              <w:t>Altre misure per l'agricoltura (</w:t>
            </w:r>
            <w:r w:rsidR="00611CE2" w:rsidRPr="00BA14F2">
              <w:rPr>
                <w:rFonts w:ascii="Arial" w:hAnsi="Arial" w:cs="Arial"/>
                <w:i/>
                <w:sz w:val="20"/>
              </w:rPr>
              <w:t>art. 11 legge sull'agricoltura</w:t>
            </w:r>
            <w:r w:rsidR="00611CE2" w:rsidRPr="00BA14F2">
              <w:rPr>
                <w:rFonts w:ascii="Arial" w:hAnsi="Arial" w:cs="Arial"/>
                <w:sz w:val="20"/>
              </w:rPr>
              <w:t>)</w:t>
            </w:r>
          </w:p>
        </w:tc>
        <w:tc>
          <w:tcPr>
            <w:tcW w:w="992" w:type="dxa"/>
          </w:tcPr>
          <w:p w14:paraId="6E29653C" w14:textId="2A73B2C1" w:rsidR="00AD6B99"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54944132"/>
                <w14:checkbox>
                  <w14:checked w14:val="0"/>
                  <w14:checkedState w14:val="2612" w14:font="MS Gothic"/>
                  <w14:uncheckedState w14:val="2610" w14:font="MS Gothic"/>
                </w14:checkbox>
              </w:sdtPr>
              <w:sdtEndPr/>
              <w:sdtContent>
                <w:r w:rsidR="00611CE2" w:rsidRPr="00BA14F2">
                  <w:rPr>
                    <w:rFonts w:ascii="Segoe UI Symbol" w:eastAsia="MS Gothic" w:hAnsi="Segoe UI Symbol" w:cs="Segoe UI Symbol"/>
                    <w:sz w:val="20"/>
                    <w:szCs w:val="20"/>
                  </w:rPr>
                  <w:t>☐</w:t>
                </w:r>
              </w:sdtContent>
            </w:sdt>
          </w:p>
        </w:tc>
        <w:tc>
          <w:tcPr>
            <w:tcW w:w="985" w:type="dxa"/>
          </w:tcPr>
          <w:p w14:paraId="451D906E" w14:textId="00EF85AF" w:rsidR="00AD6B99" w:rsidRPr="00BA14F2" w:rsidRDefault="003B6B1D" w:rsidP="004D1644">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85398195"/>
                <w14:checkbox>
                  <w14:checked w14:val="0"/>
                  <w14:checkedState w14:val="2612" w14:font="MS Gothic"/>
                  <w14:uncheckedState w14:val="2610" w14:font="MS Gothic"/>
                </w14:checkbox>
              </w:sdtPr>
              <w:sdtEndPr/>
              <w:sdtContent>
                <w:r w:rsidR="00611CE2" w:rsidRPr="00BA14F2">
                  <w:rPr>
                    <w:rFonts w:ascii="Segoe UI Symbol" w:eastAsia="MS Gothic" w:hAnsi="Segoe UI Symbol" w:cs="Segoe UI Symbol"/>
                    <w:sz w:val="20"/>
                    <w:szCs w:val="20"/>
                  </w:rPr>
                  <w:t>☐</w:t>
                </w:r>
              </w:sdtContent>
            </w:sdt>
          </w:p>
        </w:tc>
      </w:tr>
    </w:tbl>
    <w:p w14:paraId="23696E03" w14:textId="77777777" w:rsidR="00230A68" w:rsidRPr="00BA14F2" w:rsidRDefault="00230A68" w:rsidP="00CD1E52">
      <w:pPr>
        <w:spacing w:before="240" w:after="120" w:line="320" w:lineRule="exact"/>
        <w:ind w:left="720" w:hanging="11"/>
        <w:jc w:val="both"/>
        <w:rPr>
          <w:rFonts w:ascii="Arial" w:hAnsi="Arial" w:cs="Arial"/>
          <w:sz w:val="20"/>
        </w:rPr>
      </w:pPr>
    </w:p>
    <w:p w14:paraId="031BA80F" w14:textId="37347E49" w:rsidR="00230A68" w:rsidRPr="00BA14F2" w:rsidRDefault="00230A68" w:rsidP="00230A68">
      <w:pPr>
        <w:spacing w:before="240" w:after="120" w:line="320" w:lineRule="exact"/>
        <w:jc w:val="both"/>
        <w:rPr>
          <w:rFonts w:ascii="Arial" w:hAnsi="Arial" w:cs="Arial"/>
          <w:sz w:val="20"/>
        </w:rPr>
      </w:pPr>
      <w:r w:rsidRPr="00BA14F2">
        <w:rPr>
          <w:rFonts w:ascii="Arial" w:hAnsi="Arial" w:cs="Arial"/>
          <w:b/>
          <w:sz w:val="20"/>
        </w:rPr>
        <w:t>4.2</w:t>
      </w:r>
      <w:r w:rsidRPr="00BA14F2">
        <w:rPr>
          <w:rFonts w:ascii="Arial" w:hAnsi="Arial" w:cs="Arial"/>
          <w:b/>
          <w:sz w:val="20"/>
        </w:rPr>
        <w:tab/>
      </w:r>
      <w:r w:rsidRPr="00BA14F2">
        <w:rPr>
          <w:rFonts w:ascii="Arial" w:hAnsi="Arial" w:cs="Arial"/>
          <w:b/>
          <w:sz w:val="20"/>
        </w:rPr>
        <w:t>Sussidi promozionali secondo la legislazione speciale nuovi</w:t>
      </w:r>
    </w:p>
    <w:p w14:paraId="4DF43FAE" w14:textId="3229A7EB" w:rsidR="00FA2436" w:rsidRPr="00BA14F2" w:rsidRDefault="00FA2436" w:rsidP="00CD1E52">
      <w:pPr>
        <w:spacing w:before="240" w:after="120" w:line="320" w:lineRule="exact"/>
        <w:ind w:left="720" w:hanging="11"/>
        <w:jc w:val="both"/>
        <w:rPr>
          <w:rFonts w:ascii="Arial" w:hAnsi="Arial" w:cs="Arial"/>
          <w:sz w:val="20"/>
          <w:szCs w:val="20"/>
        </w:rPr>
      </w:pPr>
      <w:r w:rsidRPr="00BA14F2">
        <w:rPr>
          <w:rFonts w:ascii="Arial" w:hAnsi="Arial" w:cs="Arial"/>
          <w:sz w:val="20"/>
        </w:rPr>
        <w:t>È favorevole alle seguenti nuove possibilità di promozione basate su leggi speciali? Esse dovrebbero essere finanziate con il fondo grigionese per il clima. Possono essere promosse solo le misure che contribuiscono a un raggiungimento efficace, efficiente dal profilo dei costi e duraturo degli obiettivi del P-</w:t>
      </w:r>
      <w:proofErr w:type="spellStart"/>
      <w:r w:rsidRPr="00BA14F2">
        <w:rPr>
          <w:rFonts w:ascii="Arial" w:hAnsi="Arial" w:cs="Arial"/>
          <w:sz w:val="20"/>
        </w:rPr>
        <w:t>LFCli</w:t>
      </w:r>
      <w:proofErr w:type="spellEnd"/>
      <w:r w:rsidRPr="00BA14F2">
        <w:rPr>
          <w:rFonts w:ascii="Arial" w:hAnsi="Arial" w:cs="Arial"/>
          <w:sz w:val="20"/>
        </w:rPr>
        <w:t>.</w:t>
      </w:r>
    </w:p>
    <w:tbl>
      <w:tblPr>
        <w:tblStyle w:val="Tabellenraster"/>
        <w:tblW w:w="0" w:type="auto"/>
        <w:tblInd w:w="715" w:type="dxa"/>
        <w:tblLook w:val="04A0" w:firstRow="1" w:lastRow="0" w:firstColumn="1" w:lastColumn="0" w:noHBand="0" w:noVBand="1"/>
      </w:tblPr>
      <w:tblGrid>
        <w:gridCol w:w="6363"/>
        <w:gridCol w:w="992"/>
        <w:gridCol w:w="985"/>
      </w:tblGrid>
      <w:tr w:rsidR="00FA2436" w:rsidRPr="00BA14F2" w14:paraId="7D7BAAEE" w14:textId="77777777" w:rsidTr="001A388C">
        <w:trPr>
          <w:tblHeader/>
        </w:trPr>
        <w:tc>
          <w:tcPr>
            <w:tcW w:w="6363" w:type="dxa"/>
            <w:tcBorders>
              <w:top w:val="nil"/>
              <w:left w:val="nil"/>
            </w:tcBorders>
          </w:tcPr>
          <w:p w14:paraId="2E3BCCC1" w14:textId="77777777" w:rsidR="00FA2436" w:rsidRPr="00BA14F2" w:rsidRDefault="00FA2436" w:rsidP="00DC551C">
            <w:pPr>
              <w:tabs>
                <w:tab w:val="left" w:pos="6840"/>
                <w:tab w:val="left" w:pos="7200"/>
                <w:tab w:val="left" w:pos="7740"/>
                <w:tab w:val="left" w:pos="8280"/>
              </w:tabs>
              <w:spacing w:before="60" w:after="60" w:line="320" w:lineRule="exact"/>
              <w:rPr>
                <w:rFonts w:ascii="Arial" w:hAnsi="Arial" w:cs="Arial"/>
                <w:sz w:val="20"/>
                <w:szCs w:val="20"/>
              </w:rPr>
            </w:pPr>
          </w:p>
        </w:tc>
        <w:tc>
          <w:tcPr>
            <w:tcW w:w="992" w:type="dxa"/>
          </w:tcPr>
          <w:p w14:paraId="472ADA16" w14:textId="77777777" w:rsidR="00FA2436" w:rsidRPr="00BA14F2" w:rsidRDefault="00FA2436" w:rsidP="00DC551C">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Sì</w:t>
            </w:r>
          </w:p>
        </w:tc>
        <w:tc>
          <w:tcPr>
            <w:tcW w:w="985" w:type="dxa"/>
          </w:tcPr>
          <w:p w14:paraId="51FD4CE4" w14:textId="77777777" w:rsidR="00FA2436" w:rsidRPr="00BA14F2" w:rsidRDefault="00FA2436" w:rsidP="00DC551C">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 xml:space="preserve">No </w:t>
            </w:r>
          </w:p>
        </w:tc>
      </w:tr>
      <w:tr w:rsidR="00FA2436" w:rsidRPr="00BA14F2" w14:paraId="3D20F2BF" w14:textId="77777777" w:rsidTr="00DC551C">
        <w:tc>
          <w:tcPr>
            <w:tcW w:w="6363" w:type="dxa"/>
            <w:tcBorders>
              <w:top w:val="single" w:sz="4" w:space="0" w:color="auto"/>
            </w:tcBorders>
          </w:tcPr>
          <w:p w14:paraId="0C596014" w14:textId="6454155F" w:rsidR="00FA2436"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4.2.1 </w:t>
            </w:r>
            <w:r w:rsidR="00141CCC" w:rsidRPr="00BA14F2">
              <w:rPr>
                <w:rFonts w:ascii="Arial" w:hAnsi="Arial" w:cs="Arial"/>
                <w:sz w:val="20"/>
              </w:rPr>
              <w:t>Impianti fotovoltaici su edifici per lo sfruttamento del potenziale delle superfici (</w:t>
            </w:r>
            <w:r w:rsidR="00141CCC" w:rsidRPr="00BA14F2">
              <w:rPr>
                <w:rFonts w:ascii="Arial" w:hAnsi="Arial" w:cs="Arial"/>
                <w:i/>
                <w:sz w:val="20"/>
              </w:rPr>
              <w:t>P-art. 23b LGE</w:t>
            </w:r>
            <w:r w:rsidR="00141CCC" w:rsidRPr="00BA14F2">
              <w:rPr>
                <w:rFonts w:ascii="Arial" w:hAnsi="Arial" w:cs="Arial"/>
                <w:sz w:val="20"/>
              </w:rPr>
              <w:t>)</w:t>
            </w:r>
          </w:p>
        </w:tc>
        <w:tc>
          <w:tcPr>
            <w:tcW w:w="992" w:type="dxa"/>
          </w:tcPr>
          <w:p w14:paraId="5BC79D3B" w14:textId="6A1DF965" w:rsidR="00FA2436" w:rsidRPr="00BA14F2" w:rsidRDefault="003B6B1D"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861084244"/>
                <w14:checkbox>
                  <w14:checked w14:val="0"/>
                  <w14:checkedState w14:val="2612" w14:font="MS Gothic"/>
                  <w14:uncheckedState w14:val="2610" w14:font="MS Gothic"/>
                </w14:checkbox>
              </w:sdtPr>
              <w:sdtEndPr/>
              <w:sdtContent>
                <w:r w:rsidR="00FA2436" w:rsidRPr="00BA14F2">
                  <w:rPr>
                    <w:rFonts w:ascii="Segoe UI Symbol" w:eastAsia="MS Gothic" w:hAnsi="Segoe UI Symbol" w:cs="Segoe UI Symbol"/>
                    <w:sz w:val="20"/>
                    <w:szCs w:val="20"/>
                  </w:rPr>
                  <w:t>☐</w:t>
                </w:r>
              </w:sdtContent>
            </w:sdt>
          </w:p>
        </w:tc>
        <w:tc>
          <w:tcPr>
            <w:tcW w:w="985" w:type="dxa"/>
          </w:tcPr>
          <w:p w14:paraId="13E7C298" w14:textId="6F5FA62E" w:rsidR="00FA2436" w:rsidRPr="00BA14F2" w:rsidRDefault="003B6B1D"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64045342"/>
                <w14:checkbox>
                  <w14:checked w14:val="0"/>
                  <w14:checkedState w14:val="2612" w14:font="MS Gothic"/>
                  <w14:uncheckedState w14:val="2610" w14:font="MS Gothic"/>
                </w14:checkbox>
              </w:sdtPr>
              <w:sdtEndPr/>
              <w:sdtContent>
                <w:r w:rsidR="00FA2436" w:rsidRPr="00BA14F2">
                  <w:rPr>
                    <w:rFonts w:ascii="Segoe UI Symbol" w:eastAsia="MS Gothic" w:hAnsi="Segoe UI Symbol" w:cs="Segoe UI Symbol"/>
                    <w:sz w:val="20"/>
                    <w:szCs w:val="20"/>
                  </w:rPr>
                  <w:t>☐</w:t>
                </w:r>
              </w:sdtContent>
            </w:sdt>
          </w:p>
        </w:tc>
      </w:tr>
      <w:tr w:rsidR="00FA2436" w:rsidRPr="00BA14F2" w14:paraId="3D99D26D" w14:textId="77777777" w:rsidTr="00DC551C">
        <w:tc>
          <w:tcPr>
            <w:tcW w:w="6363" w:type="dxa"/>
          </w:tcPr>
          <w:p w14:paraId="340D65B3" w14:textId="6ECFA8D5" w:rsidR="00FA2436"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4.2.2 </w:t>
            </w:r>
            <w:r w:rsidR="00FA2436" w:rsidRPr="00BA14F2">
              <w:rPr>
                <w:rFonts w:ascii="Arial" w:hAnsi="Arial" w:cs="Arial"/>
                <w:sz w:val="20"/>
              </w:rPr>
              <w:t>Infrastrutture di ricarica per veicoli elettrici presso case plurifamiliari e parcheggi pubblici (P-art</w:t>
            </w:r>
            <w:r w:rsidR="00FA2436" w:rsidRPr="00BA14F2">
              <w:rPr>
                <w:rFonts w:ascii="Arial" w:hAnsi="Arial" w:cs="Arial"/>
                <w:i/>
                <w:sz w:val="20"/>
              </w:rPr>
              <w:t>. 23c LGE</w:t>
            </w:r>
            <w:r w:rsidR="00FA2436" w:rsidRPr="00BA14F2">
              <w:rPr>
                <w:rFonts w:ascii="Arial" w:hAnsi="Arial" w:cs="Arial"/>
                <w:sz w:val="20"/>
              </w:rPr>
              <w:t>)</w:t>
            </w:r>
          </w:p>
        </w:tc>
        <w:tc>
          <w:tcPr>
            <w:tcW w:w="992" w:type="dxa"/>
          </w:tcPr>
          <w:p w14:paraId="0103557B" w14:textId="2D226E1C" w:rsidR="00FA2436" w:rsidRPr="00BA14F2" w:rsidRDefault="003B6B1D"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887385479"/>
                <w14:checkbox>
                  <w14:checked w14:val="0"/>
                  <w14:checkedState w14:val="2612" w14:font="MS Gothic"/>
                  <w14:uncheckedState w14:val="2610" w14:font="MS Gothic"/>
                </w14:checkbox>
              </w:sdtPr>
              <w:sdtEndPr/>
              <w:sdtContent>
                <w:r w:rsidR="00FA2436" w:rsidRPr="00BA14F2">
                  <w:rPr>
                    <w:rFonts w:ascii="Segoe UI Symbol" w:eastAsia="MS Gothic" w:hAnsi="Segoe UI Symbol" w:cs="Segoe UI Symbol"/>
                    <w:sz w:val="20"/>
                    <w:szCs w:val="20"/>
                  </w:rPr>
                  <w:t>☐</w:t>
                </w:r>
              </w:sdtContent>
            </w:sdt>
          </w:p>
        </w:tc>
        <w:tc>
          <w:tcPr>
            <w:tcW w:w="985" w:type="dxa"/>
          </w:tcPr>
          <w:p w14:paraId="77F2EDCD" w14:textId="4C8EDACD" w:rsidR="00FA2436" w:rsidRPr="00BA14F2" w:rsidRDefault="003B6B1D"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914667338"/>
                <w14:checkbox>
                  <w14:checked w14:val="0"/>
                  <w14:checkedState w14:val="2612" w14:font="MS Gothic"/>
                  <w14:uncheckedState w14:val="2610" w14:font="MS Gothic"/>
                </w14:checkbox>
              </w:sdtPr>
              <w:sdtEndPr/>
              <w:sdtContent>
                <w:r w:rsidR="00FA2436" w:rsidRPr="00BA14F2">
                  <w:rPr>
                    <w:rFonts w:ascii="Segoe UI Symbol" w:eastAsia="MS Gothic" w:hAnsi="Segoe UI Symbol" w:cs="Segoe UI Symbol"/>
                    <w:sz w:val="20"/>
                    <w:szCs w:val="20"/>
                  </w:rPr>
                  <w:t>☐</w:t>
                </w:r>
              </w:sdtContent>
            </w:sdt>
          </w:p>
        </w:tc>
      </w:tr>
      <w:tr w:rsidR="00FA2436" w:rsidRPr="00BA14F2" w14:paraId="53E2110E" w14:textId="77777777" w:rsidTr="00DC551C">
        <w:tc>
          <w:tcPr>
            <w:tcW w:w="6363" w:type="dxa"/>
          </w:tcPr>
          <w:p w14:paraId="512A75D7" w14:textId="6CA2E585" w:rsidR="00FA2436"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4.2.3 </w:t>
            </w:r>
            <w:r w:rsidR="00D74443" w:rsidRPr="00BA14F2">
              <w:rPr>
                <w:rFonts w:ascii="Arial" w:hAnsi="Arial" w:cs="Arial"/>
                <w:sz w:val="20"/>
              </w:rPr>
              <w:t>Perfezionamenti professionali rilevanti per l'attuazione del Piano d'azione Green Deal (</w:t>
            </w:r>
            <w:r w:rsidR="00D74443" w:rsidRPr="00BA14F2">
              <w:rPr>
                <w:rFonts w:ascii="Arial" w:hAnsi="Arial" w:cs="Arial"/>
                <w:i/>
                <w:sz w:val="20"/>
              </w:rPr>
              <w:t>P-art. 3 legge sull'istruzione complementare</w:t>
            </w:r>
            <w:r w:rsidR="00D74443" w:rsidRPr="00BA14F2">
              <w:rPr>
                <w:rFonts w:ascii="Arial" w:hAnsi="Arial" w:cs="Arial"/>
                <w:sz w:val="20"/>
              </w:rPr>
              <w:t>)</w:t>
            </w:r>
          </w:p>
        </w:tc>
        <w:tc>
          <w:tcPr>
            <w:tcW w:w="992" w:type="dxa"/>
          </w:tcPr>
          <w:p w14:paraId="64F79591" w14:textId="0C0E0700" w:rsidR="00FA2436" w:rsidRPr="00BA14F2" w:rsidRDefault="003B6B1D" w:rsidP="00DC551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6258531"/>
                <w14:checkbox>
                  <w14:checked w14:val="0"/>
                  <w14:checkedState w14:val="2612" w14:font="MS Gothic"/>
                  <w14:uncheckedState w14:val="2610" w14:font="MS Gothic"/>
                </w14:checkbox>
              </w:sdtPr>
              <w:sdtEndPr/>
              <w:sdtContent>
                <w:r w:rsidR="00FA2436" w:rsidRPr="00BA14F2">
                  <w:rPr>
                    <w:rFonts w:ascii="Segoe UI Symbol" w:eastAsia="MS Gothic" w:hAnsi="Segoe UI Symbol" w:cs="Segoe UI Symbol"/>
                    <w:sz w:val="20"/>
                    <w:szCs w:val="20"/>
                  </w:rPr>
                  <w:t>☐</w:t>
                </w:r>
              </w:sdtContent>
            </w:sdt>
          </w:p>
        </w:tc>
        <w:tc>
          <w:tcPr>
            <w:tcW w:w="985" w:type="dxa"/>
          </w:tcPr>
          <w:p w14:paraId="0931BB10" w14:textId="6D08922F" w:rsidR="00D40FE0" w:rsidRPr="00BA14F2" w:rsidRDefault="003B6B1D">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7265117"/>
                <w14:checkbox>
                  <w14:checked w14:val="0"/>
                  <w14:checkedState w14:val="2612" w14:font="MS Gothic"/>
                  <w14:uncheckedState w14:val="2610" w14:font="MS Gothic"/>
                </w14:checkbox>
              </w:sdtPr>
              <w:sdtEndPr/>
              <w:sdtContent>
                <w:r w:rsidR="00FA2436" w:rsidRPr="00BA14F2">
                  <w:rPr>
                    <w:rFonts w:ascii="Segoe UI Symbol" w:eastAsia="MS Gothic" w:hAnsi="Segoe UI Symbol" w:cs="Segoe UI Symbol"/>
                    <w:sz w:val="20"/>
                    <w:szCs w:val="20"/>
                  </w:rPr>
                  <w:t>☐</w:t>
                </w:r>
              </w:sdtContent>
            </w:sdt>
          </w:p>
        </w:tc>
      </w:tr>
      <w:tr w:rsidR="00DA16B6" w:rsidRPr="00BA14F2" w14:paraId="10EA0AB5" w14:textId="77777777" w:rsidTr="00DC551C">
        <w:tc>
          <w:tcPr>
            <w:tcW w:w="6363" w:type="dxa"/>
          </w:tcPr>
          <w:p w14:paraId="4F626C7C" w14:textId="2C2DB236" w:rsidR="00DA16B6" w:rsidRPr="00BA14F2" w:rsidRDefault="00230A68"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4.2.4 </w:t>
            </w:r>
            <w:r w:rsidR="00DA16B6" w:rsidRPr="00BA14F2">
              <w:rPr>
                <w:rFonts w:ascii="Arial" w:hAnsi="Arial" w:cs="Arial"/>
                <w:sz w:val="20"/>
              </w:rPr>
              <w:t>Misure nel settore della formazione terziaria e della ricerca (</w:t>
            </w:r>
            <w:r w:rsidR="00DA16B6" w:rsidRPr="00BA14F2">
              <w:rPr>
                <w:rFonts w:ascii="Arial" w:hAnsi="Arial" w:cs="Arial"/>
                <w:i/>
                <w:sz w:val="20"/>
              </w:rPr>
              <w:t>art. 26 cpv. 2 LSUR</w:t>
            </w:r>
            <w:r w:rsidR="00DA16B6" w:rsidRPr="00BA14F2">
              <w:rPr>
                <w:rStyle w:val="Funotenzeichen"/>
                <w:rFonts w:ascii="Arial" w:hAnsi="Arial" w:cs="Arial"/>
                <w:i/>
                <w:sz w:val="20"/>
                <w:szCs w:val="20"/>
              </w:rPr>
              <w:footnoteReference w:id="1"/>
            </w:r>
            <w:r w:rsidR="00DA16B6" w:rsidRPr="00BA14F2">
              <w:rPr>
                <w:rFonts w:ascii="Arial" w:hAnsi="Arial" w:cs="Arial"/>
                <w:sz w:val="20"/>
              </w:rPr>
              <w:t>)</w:t>
            </w:r>
          </w:p>
        </w:tc>
        <w:tc>
          <w:tcPr>
            <w:tcW w:w="992" w:type="dxa"/>
          </w:tcPr>
          <w:p w14:paraId="0DE8B2E9" w14:textId="12125ECD" w:rsidR="00DA16B6" w:rsidRPr="00BA14F2" w:rsidRDefault="003B6B1D" w:rsidP="00DA16B6">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23911459"/>
                <w14:checkbox>
                  <w14:checked w14:val="0"/>
                  <w14:checkedState w14:val="2612" w14:font="MS Gothic"/>
                  <w14:uncheckedState w14:val="2610" w14:font="MS Gothic"/>
                </w14:checkbox>
              </w:sdtPr>
              <w:sdtEndPr/>
              <w:sdtContent>
                <w:r w:rsidR="00DA16B6" w:rsidRPr="00BA14F2">
                  <w:rPr>
                    <w:rFonts w:ascii="Segoe UI Symbol" w:eastAsia="MS Gothic" w:hAnsi="Segoe UI Symbol" w:cs="Segoe UI Symbol"/>
                    <w:sz w:val="20"/>
                    <w:szCs w:val="20"/>
                  </w:rPr>
                  <w:t>☐</w:t>
                </w:r>
              </w:sdtContent>
            </w:sdt>
          </w:p>
        </w:tc>
        <w:tc>
          <w:tcPr>
            <w:tcW w:w="985" w:type="dxa"/>
          </w:tcPr>
          <w:p w14:paraId="3324414E" w14:textId="6536C642" w:rsidR="00DA16B6" w:rsidRPr="00BA14F2" w:rsidRDefault="003B6B1D" w:rsidP="00DA16B6">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47758849"/>
                <w14:checkbox>
                  <w14:checked w14:val="0"/>
                  <w14:checkedState w14:val="2612" w14:font="MS Gothic"/>
                  <w14:uncheckedState w14:val="2610" w14:font="MS Gothic"/>
                </w14:checkbox>
              </w:sdtPr>
              <w:sdtEndPr/>
              <w:sdtContent>
                <w:r w:rsidR="00DA16B6" w:rsidRPr="00BA14F2">
                  <w:rPr>
                    <w:rFonts w:ascii="Segoe UI Symbol" w:eastAsia="MS Gothic" w:hAnsi="Segoe UI Symbol" w:cs="Segoe UI Symbol"/>
                    <w:sz w:val="20"/>
                    <w:szCs w:val="20"/>
                  </w:rPr>
                  <w:t>☐</w:t>
                </w:r>
              </w:sdtContent>
            </w:sdt>
          </w:p>
        </w:tc>
      </w:tr>
    </w:tbl>
    <w:p w14:paraId="7B13905A" w14:textId="0711109E" w:rsidR="009018C9" w:rsidRPr="00BA14F2" w:rsidRDefault="00230A68" w:rsidP="00CD1E52">
      <w:pPr>
        <w:spacing w:before="240" w:after="120" w:line="320" w:lineRule="exact"/>
        <w:ind w:left="709"/>
        <w:jc w:val="both"/>
        <w:rPr>
          <w:rFonts w:ascii="Arial" w:hAnsi="Arial" w:cs="Arial"/>
          <w:sz w:val="20"/>
          <w:szCs w:val="20"/>
        </w:rPr>
      </w:pPr>
      <w:r w:rsidRPr="00BA14F2">
        <w:rPr>
          <w:rFonts w:ascii="Arial" w:hAnsi="Arial" w:cs="Arial"/>
          <w:sz w:val="20"/>
        </w:rPr>
        <w:t xml:space="preserve">4.2.5 </w:t>
      </w:r>
      <w:r w:rsidR="00FA2436" w:rsidRPr="00BA14F2">
        <w:rPr>
          <w:rFonts w:ascii="Arial" w:hAnsi="Arial" w:cs="Arial"/>
          <w:sz w:val="20"/>
        </w:rPr>
        <w:t xml:space="preserve">È favorevole al fatto che le fattispecie di promozione esistenti e basate su leggi speciali menzionate, per le quali è possibile prelevare mezzi provenienti dal fondo grigionese per il clima, siano elencate </w:t>
      </w:r>
      <w:r w:rsidR="00FA2436" w:rsidRPr="00BA14F2">
        <w:rPr>
          <w:rFonts w:ascii="Arial" w:hAnsi="Arial" w:cs="Arial"/>
          <w:sz w:val="20"/>
          <w:u w:val="single"/>
        </w:rPr>
        <w:t>in via definitiva</w:t>
      </w:r>
      <w:r w:rsidR="00FA2436" w:rsidRPr="00BA14F2">
        <w:rPr>
          <w:rFonts w:ascii="Arial" w:hAnsi="Arial" w:cs="Arial"/>
          <w:sz w:val="20"/>
        </w:rPr>
        <w:t xml:space="preserve"> (</w:t>
      </w:r>
      <w:r w:rsidR="00FA2436" w:rsidRPr="00BA14F2">
        <w:rPr>
          <w:rFonts w:ascii="Arial" w:hAnsi="Arial" w:cs="Arial"/>
          <w:i/>
          <w:sz w:val="20"/>
        </w:rPr>
        <w:t>vale a dire che con il fondo grigionese per il clima non è possibile finanziare altre misure rispetto a quelle citate nella legge</w:t>
      </w:r>
      <w:r w:rsidR="00FA2436" w:rsidRPr="00BA14F2">
        <w:rPr>
          <w:rFonts w:ascii="Arial" w:hAnsi="Arial" w:cs="Arial"/>
          <w:sz w:val="20"/>
        </w:rPr>
        <w:t>)?</w:t>
      </w:r>
    </w:p>
    <w:p w14:paraId="5923B39C" w14:textId="7ACA7BA4" w:rsidR="00AB54FD" w:rsidRPr="00BA14F2" w:rsidRDefault="00AB54FD" w:rsidP="007654A7">
      <w:pPr>
        <w:tabs>
          <w:tab w:val="left" w:pos="7088"/>
          <w:tab w:val="left" w:pos="7513"/>
          <w:tab w:val="left" w:pos="7938"/>
          <w:tab w:val="left" w:pos="8505"/>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162285993"/>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2109575546"/>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2068FAA3" w14:textId="7721871C" w:rsidR="003824AE" w:rsidRPr="00BA14F2" w:rsidRDefault="003824AE" w:rsidP="00935B1A">
      <w:pPr>
        <w:spacing w:line="320" w:lineRule="exact"/>
        <w:ind w:left="720" w:hanging="720"/>
        <w:jc w:val="both"/>
        <w:rPr>
          <w:rFonts w:ascii="Arial" w:hAnsi="Arial" w:cs="Arial"/>
          <w:sz w:val="20"/>
          <w:szCs w:val="20"/>
        </w:rPr>
      </w:pPr>
      <w:r w:rsidRPr="00BA14F2">
        <w:rPr>
          <w:rFonts w:ascii="Arial" w:hAnsi="Arial" w:cs="Arial"/>
          <w:b/>
          <w:sz w:val="20"/>
        </w:rPr>
        <w:tab/>
        <w:t>Osservazioni:</w:t>
      </w:r>
    </w:p>
    <w:p w14:paraId="65C72C5E"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24FE11FA"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6334644E" w14:textId="2FB549FB" w:rsidR="001338CC" w:rsidRPr="00BA14F2" w:rsidRDefault="008075B7" w:rsidP="00935B1A">
      <w:pPr>
        <w:spacing w:before="120" w:after="120" w:line="320" w:lineRule="exact"/>
        <w:ind w:left="709"/>
        <w:jc w:val="both"/>
        <w:rPr>
          <w:rFonts w:ascii="Arial" w:hAnsi="Arial" w:cs="Arial"/>
          <w:sz w:val="20"/>
          <w:szCs w:val="20"/>
        </w:rPr>
      </w:pPr>
      <w:r w:rsidRPr="00BA14F2">
        <w:rPr>
          <w:rFonts w:ascii="Arial" w:hAnsi="Arial" w:cs="Arial"/>
          <w:sz w:val="20"/>
        </w:rPr>
        <w:lastRenderedPageBreak/>
        <w:t xml:space="preserve">4.2.6 </w:t>
      </w:r>
      <w:r w:rsidR="001338CC" w:rsidRPr="00BA14F2">
        <w:rPr>
          <w:rFonts w:ascii="Arial" w:hAnsi="Arial" w:cs="Arial"/>
          <w:sz w:val="20"/>
        </w:rPr>
        <w:t>È dell'opinione che altre fattispecie di promozione basate su leggi speciali debbano essere promosse con mezzi provenienti dal fondo grigionese per il clima?</w:t>
      </w:r>
    </w:p>
    <w:p w14:paraId="6BF8FA6C" w14:textId="77777777" w:rsidR="001338CC" w:rsidRPr="00BA14F2" w:rsidRDefault="001338CC" w:rsidP="001338CC">
      <w:pPr>
        <w:tabs>
          <w:tab w:val="left" w:pos="7088"/>
          <w:tab w:val="left" w:pos="7513"/>
          <w:tab w:val="left" w:pos="7938"/>
          <w:tab w:val="left" w:pos="8505"/>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56844977"/>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2112320300"/>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49ABE543" w14:textId="717A4D4D" w:rsidR="001338CC" w:rsidRPr="00BA14F2" w:rsidRDefault="001338CC" w:rsidP="00935B1A">
      <w:pPr>
        <w:spacing w:line="320" w:lineRule="exact"/>
        <w:ind w:left="720" w:hanging="720"/>
        <w:jc w:val="both"/>
        <w:rPr>
          <w:rFonts w:ascii="Arial" w:hAnsi="Arial" w:cs="Arial"/>
          <w:sz w:val="20"/>
          <w:szCs w:val="20"/>
        </w:rPr>
      </w:pPr>
      <w:r w:rsidRPr="00BA14F2">
        <w:rPr>
          <w:rFonts w:ascii="Arial" w:hAnsi="Arial" w:cs="Arial"/>
          <w:b/>
          <w:sz w:val="20"/>
        </w:rPr>
        <w:tab/>
        <w:t>Se sì, quali?</w:t>
      </w:r>
    </w:p>
    <w:p w14:paraId="37C59223" w14:textId="77777777" w:rsidR="00347444" w:rsidRPr="00BA14F2" w:rsidRDefault="00347444" w:rsidP="00347444">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318419DD" w14:textId="77777777" w:rsidR="00347444" w:rsidRPr="00BA14F2" w:rsidRDefault="00347444" w:rsidP="00347444">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5C4128B8" w14:textId="2545E50B" w:rsidR="002411C5" w:rsidRPr="00BA14F2" w:rsidRDefault="008075B7"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4.3</w:t>
      </w:r>
      <w:r w:rsidR="003824AE" w:rsidRPr="00BA14F2">
        <w:rPr>
          <w:rFonts w:ascii="Arial" w:hAnsi="Arial" w:cs="Arial"/>
          <w:b/>
          <w:sz w:val="20"/>
        </w:rPr>
        <w:tab/>
      </w:r>
      <w:r w:rsidR="003824AE" w:rsidRPr="00BA14F2">
        <w:rPr>
          <w:rFonts w:ascii="Arial" w:hAnsi="Arial" w:cs="Arial"/>
          <w:b/>
          <w:sz w:val="20"/>
        </w:rPr>
        <w:tab/>
        <w:t>Nuovi sussidi promozionali secondo il P-</w:t>
      </w:r>
      <w:proofErr w:type="spellStart"/>
      <w:r w:rsidR="003824AE" w:rsidRPr="00BA14F2">
        <w:rPr>
          <w:rFonts w:ascii="Arial" w:hAnsi="Arial" w:cs="Arial"/>
          <w:b/>
          <w:sz w:val="20"/>
        </w:rPr>
        <w:t>LFCli</w:t>
      </w:r>
      <w:proofErr w:type="spellEnd"/>
      <w:r w:rsidR="003824AE" w:rsidRPr="00BA14F2">
        <w:rPr>
          <w:rFonts w:ascii="Arial" w:hAnsi="Arial" w:cs="Arial"/>
          <w:b/>
          <w:sz w:val="20"/>
        </w:rPr>
        <w:t xml:space="preserve"> per innovazioni e risorse sostenibili</w:t>
      </w:r>
    </w:p>
    <w:p w14:paraId="41FC9908" w14:textId="50AAFDF0" w:rsidR="003824AE" w:rsidRPr="00BA14F2" w:rsidRDefault="00C478EA" w:rsidP="00292264">
      <w:pPr>
        <w:spacing w:before="120" w:after="120" w:line="320" w:lineRule="exact"/>
        <w:ind w:left="720" w:hanging="12"/>
        <w:jc w:val="both"/>
        <w:rPr>
          <w:rFonts w:ascii="Arial" w:hAnsi="Arial" w:cs="Arial"/>
          <w:sz w:val="20"/>
          <w:szCs w:val="20"/>
        </w:rPr>
      </w:pPr>
      <w:r w:rsidRPr="00BA14F2">
        <w:rPr>
          <w:rFonts w:ascii="Arial" w:hAnsi="Arial" w:cs="Arial"/>
          <w:sz w:val="20"/>
        </w:rPr>
        <w:t>a) È favorevole alle fattispecie di promozione create a titolo di novità nel P-</w:t>
      </w:r>
      <w:proofErr w:type="spellStart"/>
      <w:r w:rsidRPr="00BA14F2">
        <w:rPr>
          <w:rFonts w:ascii="Arial" w:hAnsi="Arial" w:cs="Arial"/>
          <w:sz w:val="20"/>
        </w:rPr>
        <w:t>LFCli</w:t>
      </w:r>
      <w:proofErr w:type="spellEnd"/>
      <w:r w:rsidRPr="00BA14F2">
        <w:rPr>
          <w:rFonts w:ascii="Arial" w:hAnsi="Arial" w:cs="Arial"/>
          <w:sz w:val="20"/>
        </w:rPr>
        <w:t>? Esse dovrebbero essere finanziate con il fondo grigionese per il clima. Possono essere promosse solo le misure che contribuiscono a un raggiungimento efficace efficiente dal profilo dei costi e duraturo degli obiettivi del P-</w:t>
      </w:r>
      <w:proofErr w:type="spellStart"/>
      <w:r w:rsidRPr="00BA14F2">
        <w:rPr>
          <w:rFonts w:ascii="Arial" w:hAnsi="Arial" w:cs="Arial"/>
          <w:sz w:val="20"/>
        </w:rPr>
        <w:t>LFCli</w:t>
      </w:r>
      <w:proofErr w:type="spellEnd"/>
      <w:r w:rsidRPr="00BA14F2">
        <w:rPr>
          <w:rFonts w:ascii="Arial" w:hAnsi="Arial" w:cs="Arial"/>
          <w:sz w:val="20"/>
        </w:rPr>
        <w:t>.</w:t>
      </w:r>
    </w:p>
    <w:tbl>
      <w:tblPr>
        <w:tblStyle w:val="Tabellenraster"/>
        <w:tblW w:w="0" w:type="auto"/>
        <w:tblInd w:w="715" w:type="dxa"/>
        <w:tblLook w:val="04A0" w:firstRow="1" w:lastRow="0" w:firstColumn="1" w:lastColumn="0" w:noHBand="0" w:noVBand="1"/>
      </w:tblPr>
      <w:tblGrid>
        <w:gridCol w:w="6515"/>
        <w:gridCol w:w="992"/>
        <w:gridCol w:w="833"/>
      </w:tblGrid>
      <w:tr w:rsidR="003824AE" w:rsidRPr="00BA14F2" w14:paraId="0B139E81" w14:textId="77777777" w:rsidTr="001E04C1">
        <w:tc>
          <w:tcPr>
            <w:tcW w:w="6515" w:type="dxa"/>
            <w:tcBorders>
              <w:top w:val="nil"/>
              <w:left w:val="nil"/>
            </w:tcBorders>
          </w:tcPr>
          <w:p w14:paraId="21AF25E7" w14:textId="77777777" w:rsidR="003824AE" w:rsidRPr="00BA14F2" w:rsidRDefault="003824AE" w:rsidP="00B608C0">
            <w:pPr>
              <w:tabs>
                <w:tab w:val="left" w:pos="6840"/>
                <w:tab w:val="left" w:pos="7200"/>
                <w:tab w:val="left" w:pos="7740"/>
                <w:tab w:val="left" w:pos="8280"/>
              </w:tabs>
              <w:spacing w:before="60" w:after="60" w:line="320" w:lineRule="exact"/>
              <w:rPr>
                <w:rFonts w:ascii="Arial" w:hAnsi="Arial" w:cs="Arial"/>
                <w:sz w:val="20"/>
                <w:szCs w:val="20"/>
              </w:rPr>
            </w:pPr>
          </w:p>
        </w:tc>
        <w:tc>
          <w:tcPr>
            <w:tcW w:w="992" w:type="dxa"/>
          </w:tcPr>
          <w:p w14:paraId="574DDE44" w14:textId="75F84B7A" w:rsidR="003824AE" w:rsidRPr="00BA14F2" w:rsidRDefault="003824AE" w:rsidP="00B608C0">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Sì</w:t>
            </w:r>
          </w:p>
        </w:tc>
        <w:tc>
          <w:tcPr>
            <w:tcW w:w="833" w:type="dxa"/>
          </w:tcPr>
          <w:p w14:paraId="6154BE41" w14:textId="70C7BE38" w:rsidR="003824AE" w:rsidRPr="00BA14F2" w:rsidRDefault="003824AE" w:rsidP="00B608C0">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 xml:space="preserve">No </w:t>
            </w:r>
          </w:p>
        </w:tc>
      </w:tr>
      <w:tr w:rsidR="003824AE" w:rsidRPr="00BA14F2" w14:paraId="6CAEEA1C" w14:textId="77777777" w:rsidTr="001E04C1">
        <w:tc>
          <w:tcPr>
            <w:tcW w:w="6515" w:type="dxa"/>
            <w:tcBorders>
              <w:top w:val="single" w:sz="4" w:space="0" w:color="auto"/>
            </w:tcBorders>
          </w:tcPr>
          <w:p w14:paraId="67E0A191" w14:textId="408D7103" w:rsidR="003824AE" w:rsidRPr="00BA14F2" w:rsidRDefault="008075B7"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4.3.1 </w:t>
            </w:r>
            <w:r w:rsidR="003824AE" w:rsidRPr="00BA14F2">
              <w:rPr>
                <w:rFonts w:ascii="Arial" w:hAnsi="Arial" w:cs="Arial"/>
                <w:sz w:val="20"/>
              </w:rPr>
              <w:t>Tecnologie innovative per ridurre i gas a effetto serra (</w:t>
            </w:r>
            <w:r w:rsidR="003824AE" w:rsidRPr="00BA14F2">
              <w:rPr>
                <w:rFonts w:ascii="Arial" w:hAnsi="Arial" w:cs="Arial"/>
                <w:i/>
                <w:sz w:val="20"/>
              </w:rPr>
              <w:t>art. 10 P-</w:t>
            </w:r>
            <w:proofErr w:type="spellStart"/>
            <w:r w:rsidR="003824AE" w:rsidRPr="00BA14F2">
              <w:rPr>
                <w:rFonts w:ascii="Arial" w:hAnsi="Arial" w:cs="Arial"/>
                <w:i/>
                <w:sz w:val="20"/>
              </w:rPr>
              <w:t>LFCli</w:t>
            </w:r>
            <w:proofErr w:type="spellEnd"/>
            <w:r w:rsidR="003824AE" w:rsidRPr="00BA14F2">
              <w:rPr>
                <w:rFonts w:ascii="Arial" w:hAnsi="Arial" w:cs="Arial"/>
                <w:sz w:val="20"/>
              </w:rPr>
              <w:t>)</w:t>
            </w:r>
          </w:p>
        </w:tc>
        <w:tc>
          <w:tcPr>
            <w:tcW w:w="992" w:type="dxa"/>
          </w:tcPr>
          <w:p w14:paraId="2FA338DA"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783656387"/>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c>
          <w:tcPr>
            <w:tcW w:w="833" w:type="dxa"/>
          </w:tcPr>
          <w:p w14:paraId="23C8E2BB"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620576840"/>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r>
      <w:tr w:rsidR="003824AE" w:rsidRPr="00BA14F2" w14:paraId="6D2A4A10" w14:textId="77777777" w:rsidTr="001E04C1">
        <w:tc>
          <w:tcPr>
            <w:tcW w:w="6515" w:type="dxa"/>
          </w:tcPr>
          <w:p w14:paraId="0ADB6444" w14:textId="7B9A8AB8" w:rsidR="003824AE" w:rsidRPr="00BA14F2" w:rsidRDefault="008075B7"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4.3.2 </w:t>
            </w:r>
            <w:r w:rsidR="003824AE" w:rsidRPr="00BA14F2">
              <w:rPr>
                <w:rFonts w:ascii="Arial" w:hAnsi="Arial" w:cs="Arial"/>
                <w:sz w:val="20"/>
              </w:rPr>
              <w:t>Riduzione dei gas a effetto serra a livello di singola azienda e interaziendale (</w:t>
            </w:r>
            <w:r w:rsidR="003824AE" w:rsidRPr="00BA14F2">
              <w:rPr>
                <w:rFonts w:ascii="Arial" w:hAnsi="Arial" w:cs="Arial"/>
                <w:i/>
                <w:sz w:val="20"/>
              </w:rPr>
              <w:t>art. 11 P-</w:t>
            </w:r>
            <w:proofErr w:type="spellStart"/>
            <w:r w:rsidR="003824AE" w:rsidRPr="00BA14F2">
              <w:rPr>
                <w:rFonts w:ascii="Arial" w:hAnsi="Arial" w:cs="Arial"/>
                <w:i/>
                <w:sz w:val="20"/>
              </w:rPr>
              <w:t>LFCli</w:t>
            </w:r>
            <w:proofErr w:type="spellEnd"/>
            <w:r w:rsidR="003824AE" w:rsidRPr="00BA14F2">
              <w:rPr>
                <w:rFonts w:ascii="Arial" w:hAnsi="Arial" w:cs="Arial"/>
                <w:sz w:val="20"/>
              </w:rPr>
              <w:t>)</w:t>
            </w:r>
          </w:p>
        </w:tc>
        <w:tc>
          <w:tcPr>
            <w:tcW w:w="992" w:type="dxa"/>
          </w:tcPr>
          <w:p w14:paraId="1DA231F6"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847608155"/>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c>
          <w:tcPr>
            <w:tcW w:w="833" w:type="dxa"/>
          </w:tcPr>
          <w:p w14:paraId="7263791D"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65850876"/>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r>
      <w:tr w:rsidR="003824AE" w:rsidRPr="00BA14F2" w14:paraId="070DE982" w14:textId="77777777" w:rsidTr="001E04C1">
        <w:tc>
          <w:tcPr>
            <w:tcW w:w="6515" w:type="dxa"/>
          </w:tcPr>
          <w:p w14:paraId="5CFE9A71" w14:textId="3ED5D480" w:rsidR="003824AE" w:rsidRPr="00BA14F2" w:rsidRDefault="008075B7"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4.3.3 </w:t>
            </w:r>
            <w:r w:rsidR="007654A7" w:rsidRPr="00BA14F2">
              <w:rPr>
                <w:rFonts w:ascii="Arial" w:hAnsi="Arial" w:cs="Arial"/>
                <w:sz w:val="20"/>
              </w:rPr>
              <w:t>Tecnologie a emissioni negative (</w:t>
            </w:r>
            <w:r w:rsidR="007654A7" w:rsidRPr="00BA14F2">
              <w:rPr>
                <w:rFonts w:ascii="Arial" w:hAnsi="Arial" w:cs="Arial"/>
                <w:i/>
                <w:sz w:val="20"/>
              </w:rPr>
              <w:t>art. 12 P-</w:t>
            </w:r>
            <w:proofErr w:type="spellStart"/>
            <w:r w:rsidR="007654A7" w:rsidRPr="00BA14F2">
              <w:rPr>
                <w:rFonts w:ascii="Arial" w:hAnsi="Arial" w:cs="Arial"/>
                <w:i/>
                <w:sz w:val="20"/>
              </w:rPr>
              <w:t>LFCli</w:t>
            </w:r>
            <w:proofErr w:type="spellEnd"/>
            <w:r w:rsidR="007654A7" w:rsidRPr="00BA14F2">
              <w:rPr>
                <w:rFonts w:ascii="Arial" w:hAnsi="Arial" w:cs="Arial"/>
                <w:sz w:val="20"/>
              </w:rPr>
              <w:t>)</w:t>
            </w:r>
          </w:p>
        </w:tc>
        <w:tc>
          <w:tcPr>
            <w:tcW w:w="992" w:type="dxa"/>
          </w:tcPr>
          <w:p w14:paraId="2E77C202"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16190643"/>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c>
          <w:tcPr>
            <w:tcW w:w="833" w:type="dxa"/>
          </w:tcPr>
          <w:p w14:paraId="435AA237"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50429948"/>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r>
      <w:tr w:rsidR="003824AE" w:rsidRPr="00BA14F2" w14:paraId="6D4009CD" w14:textId="77777777" w:rsidTr="001E04C1">
        <w:tc>
          <w:tcPr>
            <w:tcW w:w="6515" w:type="dxa"/>
          </w:tcPr>
          <w:p w14:paraId="60758AE4" w14:textId="353EBFFD" w:rsidR="003824AE" w:rsidRPr="00BA14F2" w:rsidRDefault="008075B7"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4.3.4 </w:t>
            </w:r>
            <w:r w:rsidR="007654A7" w:rsidRPr="00BA14F2">
              <w:rPr>
                <w:rFonts w:ascii="Arial" w:hAnsi="Arial" w:cs="Arial"/>
                <w:sz w:val="20"/>
              </w:rPr>
              <w:t>Idrogeno e combustibili e carburanti a base di idrogeno (</w:t>
            </w:r>
            <w:r w:rsidR="007654A7" w:rsidRPr="00BA14F2">
              <w:rPr>
                <w:rFonts w:ascii="Arial" w:hAnsi="Arial" w:cs="Arial"/>
                <w:i/>
                <w:sz w:val="20"/>
              </w:rPr>
              <w:t>art. 13 P-</w:t>
            </w:r>
            <w:proofErr w:type="spellStart"/>
            <w:r w:rsidR="007654A7" w:rsidRPr="00BA14F2">
              <w:rPr>
                <w:rFonts w:ascii="Arial" w:hAnsi="Arial" w:cs="Arial"/>
                <w:i/>
                <w:sz w:val="20"/>
              </w:rPr>
              <w:t>LFCli</w:t>
            </w:r>
            <w:proofErr w:type="spellEnd"/>
            <w:r w:rsidR="007654A7" w:rsidRPr="00BA14F2">
              <w:rPr>
                <w:rFonts w:ascii="Arial" w:hAnsi="Arial" w:cs="Arial"/>
                <w:sz w:val="20"/>
              </w:rPr>
              <w:t>)</w:t>
            </w:r>
          </w:p>
        </w:tc>
        <w:tc>
          <w:tcPr>
            <w:tcW w:w="992" w:type="dxa"/>
          </w:tcPr>
          <w:p w14:paraId="185E3E33" w14:textId="49939B9E"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838230443"/>
                <w14:checkbox>
                  <w14:checked w14:val="0"/>
                  <w14:checkedState w14:val="2612" w14:font="MS Gothic"/>
                  <w14:uncheckedState w14:val="2610" w14:font="MS Gothic"/>
                </w14:checkbox>
              </w:sdtPr>
              <w:sdtEndPr/>
              <w:sdtContent>
                <w:r w:rsidR="00B608C0" w:rsidRPr="00BA14F2">
                  <w:rPr>
                    <w:rFonts w:ascii="Segoe UI Symbol" w:eastAsia="MS Gothic" w:hAnsi="Segoe UI Symbol" w:cs="Segoe UI Symbol"/>
                    <w:sz w:val="20"/>
                    <w:szCs w:val="20"/>
                  </w:rPr>
                  <w:t>☐</w:t>
                </w:r>
              </w:sdtContent>
            </w:sdt>
          </w:p>
        </w:tc>
        <w:tc>
          <w:tcPr>
            <w:tcW w:w="833" w:type="dxa"/>
          </w:tcPr>
          <w:p w14:paraId="7284D72F" w14:textId="77777777" w:rsidR="003824AE"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547424640"/>
                <w14:checkbox>
                  <w14:checked w14:val="0"/>
                  <w14:checkedState w14:val="2612" w14:font="MS Gothic"/>
                  <w14:uncheckedState w14:val="2610" w14:font="MS Gothic"/>
                </w14:checkbox>
              </w:sdtPr>
              <w:sdtEndPr/>
              <w:sdtContent>
                <w:r w:rsidR="003824AE" w:rsidRPr="00BA14F2">
                  <w:rPr>
                    <w:rFonts w:ascii="Segoe UI Symbol" w:eastAsia="MS Gothic" w:hAnsi="Segoe UI Symbol" w:cs="Segoe UI Symbol"/>
                    <w:sz w:val="20"/>
                    <w:szCs w:val="20"/>
                  </w:rPr>
                  <w:t>☐</w:t>
                </w:r>
              </w:sdtContent>
            </w:sdt>
          </w:p>
        </w:tc>
      </w:tr>
      <w:tr w:rsidR="00B608C0" w:rsidRPr="00BA14F2" w14:paraId="488373AC" w14:textId="77777777" w:rsidTr="001E04C1">
        <w:tc>
          <w:tcPr>
            <w:tcW w:w="6515" w:type="dxa"/>
          </w:tcPr>
          <w:p w14:paraId="208743E5" w14:textId="2204777A" w:rsidR="00B608C0" w:rsidRPr="00BA14F2" w:rsidRDefault="008075B7" w:rsidP="001E04C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4.3.5 </w:t>
            </w:r>
            <w:r w:rsidR="00B608C0" w:rsidRPr="00BA14F2">
              <w:rPr>
                <w:rFonts w:ascii="Arial" w:hAnsi="Arial" w:cs="Arial"/>
                <w:sz w:val="20"/>
              </w:rPr>
              <w:t>Edifici in legno (</w:t>
            </w:r>
            <w:r w:rsidR="00B608C0" w:rsidRPr="00BA14F2">
              <w:rPr>
                <w:rFonts w:ascii="Arial" w:hAnsi="Arial" w:cs="Arial"/>
                <w:i/>
                <w:sz w:val="20"/>
              </w:rPr>
              <w:t>art. 14 P-</w:t>
            </w:r>
            <w:proofErr w:type="spellStart"/>
            <w:r w:rsidR="00B608C0" w:rsidRPr="00BA14F2">
              <w:rPr>
                <w:rFonts w:ascii="Arial" w:hAnsi="Arial" w:cs="Arial"/>
                <w:i/>
                <w:sz w:val="20"/>
              </w:rPr>
              <w:t>LFCli</w:t>
            </w:r>
            <w:proofErr w:type="spellEnd"/>
            <w:r w:rsidR="00B608C0" w:rsidRPr="00BA14F2">
              <w:rPr>
                <w:rFonts w:ascii="Arial" w:hAnsi="Arial" w:cs="Arial"/>
                <w:sz w:val="20"/>
              </w:rPr>
              <w:t>)</w:t>
            </w:r>
          </w:p>
        </w:tc>
        <w:tc>
          <w:tcPr>
            <w:tcW w:w="992" w:type="dxa"/>
          </w:tcPr>
          <w:p w14:paraId="00445F6B" w14:textId="7FEE881E" w:rsidR="00B608C0"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50244580"/>
                <w14:checkbox>
                  <w14:checked w14:val="0"/>
                  <w14:checkedState w14:val="2612" w14:font="MS Gothic"/>
                  <w14:uncheckedState w14:val="2610" w14:font="MS Gothic"/>
                </w14:checkbox>
              </w:sdtPr>
              <w:sdtEndPr/>
              <w:sdtContent>
                <w:r w:rsidR="00B608C0" w:rsidRPr="00BA14F2">
                  <w:rPr>
                    <w:rFonts w:ascii="Segoe UI Symbol" w:eastAsia="MS Gothic" w:hAnsi="Segoe UI Symbol" w:cs="Segoe UI Symbol"/>
                    <w:sz w:val="20"/>
                    <w:szCs w:val="20"/>
                  </w:rPr>
                  <w:t>☐</w:t>
                </w:r>
              </w:sdtContent>
            </w:sdt>
          </w:p>
        </w:tc>
        <w:tc>
          <w:tcPr>
            <w:tcW w:w="833" w:type="dxa"/>
          </w:tcPr>
          <w:p w14:paraId="5A0D3A53" w14:textId="2267E97D" w:rsidR="00B608C0" w:rsidRPr="00BA14F2" w:rsidRDefault="003B6B1D" w:rsidP="00B608C0">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213934479"/>
                <w14:checkbox>
                  <w14:checked w14:val="0"/>
                  <w14:checkedState w14:val="2612" w14:font="MS Gothic"/>
                  <w14:uncheckedState w14:val="2610" w14:font="MS Gothic"/>
                </w14:checkbox>
              </w:sdtPr>
              <w:sdtEndPr/>
              <w:sdtContent>
                <w:r w:rsidR="00B608C0" w:rsidRPr="00BA14F2">
                  <w:rPr>
                    <w:rFonts w:ascii="Segoe UI Symbol" w:eastAsia="MS Gothic" w:hAnsi="Segoe UI Symbol" w:cs="Segoe UI Symbol"/>
                    <w:sz w:val="20"/>
                    <w:szCs w:val="20"/>
                  </w:rPr>
                  <w:t>☐</w:t>
                </w:r>
              </w:sdtContent>
            </w:sdt>
          </w:p>
        </w:tc>
      </w:tr>
    </w:tbl>
    <w:p w14:paraId="72A244D4" w14:textId="55F41F39" w:rsidR="0034378A" w:rsidRPr="00BA14F2" w:rsidRDefault="0034378A" w:rsidP="00935B1A">
      <w:pPr>
        <w:spacing w:before="240" w:line="320" w:lineRule="exact"/>
        <w:ind w:left="720" w:hanging="720"/>
        <w:jc w:val="both"/>
        <w:rPr>
          <w:rFonts w:ascii="Arial" w:hAnsi="Arial" w:cs="Arial"/>
          <w:sz w:val="20"/>
          <w:szCs w:val="20"/>
        </w:rPr>
      </w:pPr>
      <w:r w:rsidRPr="00BA14F2">
        <w:rPr>
          <w:rFonts w:ascii="Arial" w:hAnsi="Arial" w:cs="Arial"/>
          <w:b/>
          <w:sz w:val="20"/>
        </w:rPr>
        <w:tab/>
        <w:t>Osservazioni:</w:t>
      </w:r>
    </w:p>
    <w:p w14:paraId="563775C5" w14:textId="77777777" w:rsidR="0034378A" w:rsidRPr="00BA14F2" w:rsidRDefault="0034378A" w:rsidP="0034378A">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28ADF10B" w14:textId="77777777" w:rsidR="0034378A" w:rsidRPr="00BA14F2" w:rsidRDefault="0034378A" w:rsidP="0034378A">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6CB5EA2A" w14:textId="72351084" w:rsidR="00C478EA" w:rsidRPr="00BA14F2" w:rsidRDefault="008075B7" w:rsidP="00935B1A">
      <w:pPr>
        <w:spacing w:before="120" w:after="120" w:line="320" w:lineRule="exact"/>
        <w:ind w:left="709"/>
        <w:jc w:val="both"/>
        <w:rPr>
          <w:rFonts w:ascii="Arial" w:hAnsi="Arial" w:cs="Arial"/>
          <w:sz w:val="20"/>
          <w:szCs w:val="20"/>
        </w:rPr>
      </w:pPr>
      <w:r w:rsidRPr="00BA14F2">
        <w:rPr>
          <w:rFonts w:ascii="Arial" w:hAnsi="Arial" w:cs="Arial"/>
          <w:sz w:val="20"/>
        </w:rPr>
        <w:t xml:space="preserve">4.3.6 </w:t>
      </w:r>
      <w:r w:rsidR="00C478EA" w:rsidRPr="00BA14F2">
        <w:rPr>
          <w:rFonts w:ascii="Arial" w:hAnsi="Arial" w:cs="Arial"/>
          <w:sz w:val="20"/>
        </w:rPr>
        <w:t>È dell'opinione che nel P-</w:t>
      </w:r>
      <w:proofErr w:type="spellStart"/>
      <w:r w:rsidR="00C478EA" w:rsidRPr="00BA14F2">
        <w:rPr>
          <w:rFonts w:ascii="Arial" w:hAnsi="Arial" w:cs="Arial"/>
          <w:sz w:val="20"/>
        </w:rPr>
        <w:t>LFCli</w:t>
      </w:r>
      <w:proofErr w:type="spellEnd"/>
      <w:r w:rsidR="00C478EA" w:rsidRPr="00BA14F2">
        <w:rPr>
          <w:rFonts w:ascii="Arial" w:hAnsi="Arial" w:cs="Arial"/>
          <w:sz w:val="20"/>
        </w:rPr>
        <w:t xml:space="preserve"> debbano essere create altre fattispecie di promozione e che queste debbano essere promosse con mezzi provenienti dal fondo grigionese per il clima?</w:t>
      </w:r>
    </w:p>
    <w:p w14:paraId="19E53197" w14:textId="77777777" w:rsidR="00C478EA" w:rsidRPr="00BA14F2" w:rsidRDefault="00C478EA" w:rsidP="00C478EA">
      <w:pPr>
        <w:tabs>
          <w:tab w:val="left" w:pos="7088"/>
          <w:tab w:val="left" w:pos="7513"/>
          <w:tab w:val="left" w:pos="7938"/>
          <w:tab w:val="left" w:pos="8505"/>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969948587"/>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683399408"/>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3293B4BE" w14:textId="77777777" w:rsidR="001A388C" w:rsidRPr="00BA14F2" w:rsidRDefault="001A388C" w:rsidP="00935B1A">
      <w:pPr>
        <w:spacing w:line="320" w:lineRule="exact"/>
        <w:ind w:left="720" w:hanging="720"/>
        <w:jc w:val="both"/>
        <w:rPr>
          <w:rFonts w:ascii="Arial" w:hAnsi="Arial" w:cs="Arial"/>
          <w:sz w:val="20"/>
          <w:szCs w:val="20"/>
        </w:rPr>
      </w:pPr>
      <w:r w:rsidRPr="00BA14F2">
        <w:rPr>
          <w:rFonts w:ascii="Arial" w:hAnsi="Arial" w:cs="Arial"/>
          <w:b/>
          <w:sz w:val="20"/>
        </w:rPr>
        <w:tab/>
        <w:t>Se sì, quali?</w:t>
      </w:r>
    </w:p>
    <w:p w14:paraId="4F7985B4"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040B3671" w14:textId="77777777"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15BE3A21" w14:textId="77777777" w:rsidR="008075B7" w:rsidRPr="00BA14F2" w:rsidRDefault="008075B7"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rPr>
      </w:pPr>
    </w:p>
    <w:p w14:paraId="2081D85F" w14:textId="029B2A9B" w:rsidR="002411C5" w:rsidRPr="00BA14F2" w:rsidRDefault="008075B7"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4.4</w:t>
      </w:r>
      <w:r w:rsidR="0034378A" w:rsidRPr="00BA14F2">
        <w:rPr>
          <w:rFonts w:ascii="Arial" w:hAnsi="Arial" w:cs="Arial"/>
          <w:b/>
          <w:sz w:val="20"/>
        </w:rPr>
        <w:tab/>
      </w:r>
      <w:r w:rsidR="0034378A" w:rsidRPr="00BA14F2">
        <w:rPr>
          <w:rFonts w:ascii="Arial" w:hAnsi="Arial" w:cs="Arial"/>
          <w:b/>
          <w:sz w:val="20"/>
        </w:rPr>
        <w:tab/>
        <w:t>Ruolo esemplare del Cantone</w:t>
      </w:r>
    </w:p>
    <w:p w14:paraId="5C5C55D7" w14:textId="3ABC769F" w:rsidR="00256ABD" w:rsidRPr="00BA14F2" w:rsidRDefault="002411C5" w:rsidP="006D5D87">
      <w:pPr>
        <w:tabs>
          <w:tab w:val="left" w:pos="6840"/>
          <w:tab w:val="left" w:pos="7200"/>
          <w:tab w:val="left" w:pos="7740"/>
          <w:tab w:val="left" w:pos="8280"/>
        </w:tabs>
        <w:spacing w:before="120" w:after="120" w:line="320" w:lineRule="exact"/>
        <w:ind w:left="709" w:hanging="709"/>
        <w:jc w:val="both"/>
        <w:rPr>
          <w:rFonts w:ascii="Arial" w:hAnsi="Arial" w:cs="Arial"/>
          <w:i/>
          <w:sz w:val="20"/>
          <w:szCs w:val="20"/>
        </w:rPr>
      </w:pPr>
      <w:r w:rsidRPr="00BA14F2">
        <w:rPr>
          <w:rFonts w:ascii="Arial" w:hAnsi="Arial" w:cs="Arial"/>
          <w:sz w:val="20"/>
        </w:rPr>
        <w:tab/>
        <w:t>È favorevole alle seguenti disposizioni sul ruolo esemplare del Cantone?</w:t>
      </w:r>
    </w:p>
    <w:tbl>
      <w:tblPr>
        <w:tblStyle w:val="Tabellenraster"/>
        <w:tblW w:w="0" w:type="auto"/>
        <w:tblInd w:w="715" w:type="dxa"/>
        <w:tblLook w:val="04A0" w:firstRow="1" w:lastRow="0" w:firstColumn="1" w:lastColumn="0" w:noHBand="0" w:noVBand="1"/>
      </w:tblPr>
      <w:tblGrid>
        <w:gridCol w:w="6363"/>
        <w:gridCol w:w="992"/>
        <w:gridCol w:w="985"/>
      </w:tblGrid>
      <w:tr w:rsidR="00256ABD" w:rsidRPr="00BA14F2" w14:paraId="61A904D8" w14:textId="77777777" w:rsidTr="001E04C1">
        <w:trPr>
          <w:tblHeader/>
        </w:trPr>
        <w:tc>
          <w:tcPr>
            <w:tcW w:w="6363" w:type="dxa"/>
            <w:tcBorders>
              <w:top w:val="nil"/>
              <w:left w:val="nil"/>
            </w:tcBorders>
          </w:tcPr>
          <w:p w14:paraId="414A94F9" w14:textId="77777777" w:rsidR="00256ABD" w:rsidRPr="00BA14F2" w:rsidRDefault="00256ABD" w:rsidP="002B6121">
            <w:pPr>
              <w:tabs>
                <w:tab w:val="left" w:pos="6840"/>
                <w:tab w:val="left" w:pos="7200"/>
                <w:tab w:val="left" w:pos="7740"/>
                <w:tab w:val="left" w:pos="8280"/>
              </w:tabs>
              <w:spacing w:before="60" w:after="60" w:line="320" w:lineRule="exact"/>
              <w:rPr>
                <w:rFonts w:ascii="Arial" w:hAnsi="Arial" w:cs="Arial"/>
                <w:sz w:val="20"/>
                <w:szCs w:val="20"/>
              </w:rPr>
            </w:pPr>
          </w:p>
        </w:tc>
        <w:tc>
          <w:tcPr>
            <w:tcW w:w="992" w:type="dxa"/>
          </w:tcPr>
          <w:p w14:paraId="6541F650" w14:textId="77777777" w:rsidR="00256ABD" w:rsidRPr="00BA14F2" w:rsidRDefault="00256ABD" w:rsidP="002B6121">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Sì</w:t>
            </w:r>
          </w:p>
        </w:tc>
        <w:tc>
          <w:tcPr>
            <w:tcW w:w="985" w:type="dxa"/>
          </w:tcPr>
          <w:p w14:paraId="2E933D72" w14:textId="77777777" w:rsidR="00256ABD" w:rsidRPr="00BA14F2" w:rsidRDefault="00256ABD" w:rsidP="002B6121">
            <w:pPr>
              <w:tabs>
                <w:tab w:val="left" w:pos="6840"/>
                <w:tab w:val="left" w:pos="7200"/>
                <w:tab w:val="left" w:pos="7740"/>
                <w:tab w:val="left" w:pos="8280"/>
              </w:tabs>
              <w:spacing w:before="60" w:after="60" w:line="320" w:lineRule="exact"/>
              <w:jc w:val="center"/>
              <w:rPr>
                <w:rFonts w:ascii="Arial" w:hAnsi="Arial" w:cs="Arial"/>
                <w:sz w:val="20"/>
                <w:szCs w:val="20"/>
              </w:rPr>
            </w:pPr>
            <w:r w:rsidRPr="00BA14F2">
              <w:rPr>
                <w:rFonts w:ascii="Arial" w:hAnsi="Arial" w:cs="Arial"/>
                <w:sz w:val="20"/>
              </w:rPr>
              <w:t xml:space="preserve">No </w:t>
            </w:r>
          </w:p>
        </w:tc>
      </w:tr>
      <w:tr w:rsidR="00256ABD" w:rsidRPr="00BA14F2" w14:paraId="70095E31" w14:textId="77777777" w:rsidTr="00792361">
        <w:tc>
          <w:tcPr>
            <w:tcW w:w="6363" w:type="dxa"/>
            <w:tcBorders>
              <w:top w:val="single" w:sz="4" w:space="0" w:color="auto"/>
            </w:tcBorders>
          </w:tcPr>
          <w:p w14:paraId="2C2BC8C8" w14:textId="384B2646" w:rsidR="00256ABD" w:rsidRPr="00BA14F2" w:rsidRDefault="008075B7" w:rsidP="000C0B17">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4.4.1 </w:t>
            </w:r>
            <w:r w:rsidR="00256ABD" w:rsidRPr="00BA14F2">
              <w:rPr>
                <w:rFonts w:ascii="Arial" w:hAnsi="Arial" w:cs="Arial"/>
                <w:sz w:val="20"/>
              </w:rPr>
              <w:t>Ruolo esemplare generale circa gli obiettivi della P-</w:t>
            </w:r>
            <w:proofErr w:type="spellStart"/>
            <w:r w:rsidR="00256ABD" w:rsidRPr="00BA14F2">
              <w:rPr>
                <w:rFonts w:ascii="Arial" w:hAnsi="Arial" w:cs="Arial"/>
                <w:sz w:val="20"/>
              </w:rPr>
              <w:t>LFCli</w:t>
            </w:r>
            <w:proofErr w:type="spellEnd"/>
            <w:r w:rsidR="00256ABD" w:rsidRPr="00BA14F2">
              <w:rPr>
                <w:rFonts w:ascii="Arial" w:hAnsi="Arial" w:cs="Arial"/>
                <w:sz w:val="20"/>
              </w:rPr>
              <w:t xml:space="preserve"> per il Cantone (</w:t>
            </w:r>
            <w:r w:rsidR="00256ABD" w:rsidRPr="00BA14F2">
              <w:rPr>
                <w:rFonts w:ascii="Arial" w:hAnsi="Arial" w:cs="Arial"/>
                <w:i/>
                <w:sz w:val="20"/>
              </w:rPr>
              <w:t>art. 17 cpv. 1 P-</w:t>
            </w:r>
            <w:proofErr w:type="spellStart"/>
            <w:r w:rsidR="00256ABD" w:rsidRPr="00BA14F2">
              <w:rPr>
                <w:rFonts w:ascii="Arial" w:hAnsi="Arial" w:cs="Arial"/>
                <w:i/>
                <w:sz w:val="20"/>
              </w:rPr>
              <w:t>LFCli</w:t>
            </w:r>
            <w:proofErr w:type="spellEnd"/>
            <w:r w:rsidR="00256ABD" w:rsidRPr="00BA14F2">
              <w:rPr>
                <w:rFonts w:ascii="Arial" w:hAnsi="Arial" w:cs="Arial"/>
                <w:sz w:val="20"/>
              </w:rPr>
              <w:t>)?</w:t>
            </w:r>
          </w:p>
        </w:tc>
        <w:tc>
          <w:tcPr>
            <w:tcW w:w="992" w:type="dxa"/>
          </w:tcPr>
          <w:p w14:paraId="26C2733B" w14:textId="16A6B80A" w:rsidR="00256ABD" w:rsidRPr="00BA14F2" w:rsidRDefault="003B6B1D"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970106"/>
                <w14:checkbox>
                  <w14:checked w14:val="0"/>
                  <w14:checkedState w14:val="2612" w14:font="MS Gothic"/>
                  <w14:uncheckedState w14:val="2610" w14:font="MS Gothic"/>
                </w14:checkbox>
              </w:sdtPr>
              <w:sdtEndPr/>
              <w:sdtContent>
                <w:r w:rsidR="002B6121" w:rsidRPr="00BA14F2">
                  <w:rPr>
                    <w:rFonts w:ascii="Segoe UI Symbol" w:eastAsia="MS Gothic" w:hAnsi="Segoe UI Symbol" w:cs="Segoe UI Symbol"/>
                    <w:sz w:val="20"/>
                    <w:szCs w:val="20"/>
                  </w:rPr>
                  <w:t>☐</w:t>
                </w:r>
              </w:sdtContent>
            </w:sdt>
          </w:p>
        </w:tc>
        <w:tc>
          <w:tcPr>
            <w:tcW w:w="985" w:type="dxa"/>
          </w:tcPr>
          <w:p w14:paraId="0CCB585B" w14:textId="77777777" w:rsidR="00256ABD" w:rsidRPr="00BA14F2" w:rsidRDefault="003B6B1D"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180781342"/>
                <w14:checkbox>
                  <w14:checked w14:val="0"/>
                  <w14:checkedState w14:val="2612" w14:font="MS Gothic"/>
                  <w14:uncheckedState w14:val="2610" w14:font="MS Gothic"/>
                </w14:checkbox>
              </w:sdtPr>
              <w:sdtEndPr/>
              <w:sdtContent>
                <w:r w:rsidR="00256ABD" w:rsidRPr="00BA14F2">
                  <w:rPr>
                    <w:rFonts w:ascii="Segoe UI Symbol" w:eastAsia="MS Gothic" w:hAnsi="Segoe UI Symbol" w:cs="Segoe UI Symbol"/>
                    <w:sz w:val="20"/>
                    <w:szCs w:val="20"/>
                  </w:rPr>
                  <w:t>☐</w:t>
                </w:r>
              </w:sdtContent>
            </w:sdt>
          </w:p>
        </w:tc>
      </w:tr>
      <w:tr w:rsidR="002B6121" w:rsidRPr="00BA14F2" w14:paraId="5843DEC2" w14:textId="77777777" w:rsidTr="00792361">
        <w:tc>
          <w:tcPr>
            <w:tcW w:w="6363" w:type="dxa"/>
          </w:tcPr>
          <w:p w14:paraId="766818CD" w14:textId="6567491C" w:rsidR="002B6121" w:rsidRPr="00BA14F2" w:rsidRDefault="008075B7" w:rsidP="002B6121">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lastRenderedPageBreak/>
              <w:t xml:space="preserve">4.4.2 </w:t>
            </w:r>
            <w:r w:rsidR="002B6121" w:rsidRPr="00BA14F2">
              <w:rPr>
                <w:rFonts w:ascii="Arial" w:hAnsi="Arial" w:cs="Arial"/>
                <w:sz w:val="20"/>
              </w:rPr>
              <w:t>Obiettivo del saldo netto pari a zero entro il 2040 vincolante per l'Amministrazione cantonale centrale (</w:t>
            </w:r>
            <w:r w:rsidR="002B6121" w:rsidRPr="00BA14F2">
              <w:rPr>
                <w:rFonts w:ascii="Arial" w:hAnsi="Arial" w:cs="Arial"/>
                <w:i/>
                <w:sz w:val="20"/>
              </w:rPr>
              <w:t>art. 17 cpv. 2 P-</w:t>
            </w:r>
            <w:proofErr w:type="spellStart"/>
            <w:r w:rsidR="002B6121" w:rsidRPr="00BA14F2">
              <w:rPr>
                <w:rFonts w:ascii="Arial" w:hAnsi="Arial" w:cs="Arial"/>
                <w:i/>
                <w:sz w:val="20"/>
              </w:rPr>
              <w:t>LFCli</w:t>
            </w:r>
            <w:proofErr w:type="spellEnd"/>
            <w:r w:rsidR="002B6121" w:rsidRPr="00BA14F2">
              <w:rPr>
                <w:rFonts w:ascii="Arial" w:hAnsi="Arial" w:cs="Arial"/>
                <w:sz w:val="20"/>
              </w:rPr>
              <w:t>)?</w:t>
            </w:r>
          </w:p>
        </w:tc>
        <w:tc>
          <w:tcPr>
            <w:tcW w:w="992" w:type="dxa"/>
          </w:tcPr>
          <w:p w14:paraId="128C6A62" w14:textId="78A7A4FF" w:rsidR="002B6121" w:rsidRPr="00BA14F2" w:rsidRDefault="003B6B1D"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308058533"/>
                <w14:checkbox>
                  <w14:checked w14:val="0"/>
                  <w14:checkedState w14:val="2612" w14:font="MS Gothic"/>
                  <w14:uncheckedState w14:val="2610" w14:font="MS Gothic"/>
                </w14:checkbox>
              </w:sdtPr>
              <w:sdtEndPr/>
              <w:sdtContent>
                <w:r w:rsidR="002B6121" w:rsidRPr="00BA14F2">
                  <w:rPr>
                    <w:rFonts w:ascii="Segoe UI Symbol" w:eastAsia="MS Gothic" w:hAnsi="Segoe UI Symbol" w:cs="Segoe UI Symbol"/>
                    <w:sz w:val="20"/>
                    <w:szCs w:val="20"/>
                  </w:rPr>
                  <w:t>☐</w:t>
                </w:r>
              </w:sdtContent>
            </w:sdt>
          </w:p>
        </w:tc>
        <w:tc>
          <w:tcPr>
            <w:tcW w:w="985" w:type="dxa"/>
          </w:tcPr>
          <w:p w14:paraId="2FD9F976" w14:textId="33D7FFF7" w:rsidR="002B6121" w:rsidRPr="00BA14F2" w:rsidRDefault="003B6B1D"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651518322"/>
                <w14:checkbox>
                  <w14:checked w14:val="0"/>
                  <w14:checkedState w14:val="2612" w14:font="MS Gothic"/>
                  <w14:uncheckedState w14:val="2610" w14:font="MS Gothic"/>
                </w14:checkbox>
              </w:sdtPr>
              <w:sdtEndPr/>
              <w:sdtContent>
                <w:r w:rsidR="002B6121" w:rsidRPr="00BA14F2">
                  <w:rPr>
                    <w:rFonts w:ascii="Segoe UI Symbol" w:eastAsia="MS Gothic" w:hAnsi="Segoe UI Symbol" w:cs="Segoe UI Symbol"/>
                    <w:sz w:val="20"/>
                    <w:szCs w:val="20"/>
                  </w:rPr>
                  <w:t>☐</w:t>
                </w:r>
              </w:sdtContent>
            </w:sdt>
          </w:p>
        </w:tc>
      </w:tr>
      <w:tr w:rsidR="002B6121" w:rsidRPr="00BA14F2" w14:paraId="0EF7CB3A" w14:textId="77777777" w:rsidTr="00792361">
        <w:tc>
          <w:tcPr>
            <w:tcW w:w="6363" w:type="dxa"/>
          </w:tcPr>
          <w:p w14:paraId="3492F53A" w14:textId="704267CD" w:rsidR="002B6121" w:rsidRPr="00BA14F2" w:rsidRDefault="008075B7" w:rsidP="000C0B17">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4.4.3 </w:t>
            </w:r>
            <w:r w:rsidR="002B6121" w:rsidRPr="00BA14F2">
              <w:rPr>
                <w:rFonts w:ascii="Arial" w:hAnsi="Arial" w:cs="Arial"/>
                <w:sz w:val="20"/>
              </w:rPr>
              <w:t xml:space="preserve">Ampliamento del ruolo esemplare </w:t>
            </w:r>
            <w:r w:rsidR="002B6121" w:rsidRPr="00BA14F2">
              <w:rPr>
                <w:rFonts w:ascii="Arial" w:hAnsi="Arial" w:cs="Arial"/>
                <w:sz w:val="20"/>
                <w:u w:val="single"/>
              </w:rPr>
              <w:t>nel settore degli edifici</w:t>
            </w:r>
            <w:r w:rsidR="002B6121" w:rsidRPr="00BA14F2">
              <w:rPr>
                <w:rFonts w:ascii="Arial" w:hAnsi="Arial" w:cs="Arial"/>
                <w:sz w:val="20"/>
              </w:rPr>
              <w:t xml:space="preserve"> ad </w:t>
            </w:r>
            <w:r w:rsidR="002B6121" w:rsidRPr="00BA14F2">
              <w:rPr>
                <w:rFonts w:ascii="Arial" w:hAnsi="Arial" w:cs="Arial"/>
                <w:sz w:val="20"/>
                <w:u w:val="single"/>
              </w:rPr>
              <w:t>altri committenti:</w:t>
            </w:r>
            <w:r w:rsidR="002B6121" w:rsidRPr="00BA14F2">
              <w:rPr>
                <w:rFonts w:ascii="Arial" w:hAnsi="Arial" w:cs="Arial"/>
                <w:sz w:val="20"/>
              </w:rPr>
              <w:t xml:space="preserve"> non soltanto gli edifici di proprietà del Cantone, bensì anche quelli degli istituti cantonali di diritto pubblico come pure quelli finanziati in misura determinante dal Cantone devono essere esemplari (P</w:t>
            </w:r>
            <w:r w:rsidR="002B6121" w:rsidRPr="00BA14F2">
              <w:rPr>
                <w:rFonts w:ascii="Arial" w:hAnsi="Arial" w:cs="Arial"/>
                <w:i/>
                <w:sz w:val="20"/>
              </w:rPr>
              <w:t>-art. 16 cpv. 1 LGE</w:t>
            </w:r>
            <w:r w:rsidR="002B6121" w:rsidRPr="00BA14F2">
              <w:rPr>
                <w:rFonts w:ascii="Arial" w:hAnsi="Arial" w:cs="Arial"/>
                <w:sz w:val="20"/>
              </w:rPr>
              <w:t>)?</w:t>
            </w:r>
          </w:p>
        </w:tc>
        <w:tc>
          <w:tcPr>
            <w:tcW w:w="992" w:type="dxa"/>
          </w:tcPr>
          <w:p w14:paraId="04D68F0F" w14:textId="77777777" w:rsidR="002B6121" w:rsidRPr="00BA14F2" w:rsidRDefault="003B6B1D"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842074075"/>
                <w14:checkbox>
                  <w14:checked w14:val="0"/>
                  <w14:checkedState w14:val="2612" w14:font="MS Gothic"/>
                  <w14:uncheckedState w14:val="2610" w14:font="MS Gothic"/>
                </w14:checkbox>
              </w:sdtPr>
              <w:sdtEndPr/>
              <w:sdtContent>
                <w:r w:rsidR="002B6121" w:rsidRPr="00BA14F2">
                  <w:rPr>
                    <w:rFonts w:ascii="Segoe UI Symbol" w:eastAsia="MS Gothic" w:hAnsi="Segoe UI Symbol" w:cs="Segoe UI Symbol"/>
                    <w:sz w:val="20"/>
                    <w:szCs w:val="20"/>
                  </w:rPr>
                  <w:t>☐</w:t>
                </w:r>
              </w:sdtContent>
            </w:sdt>
          </w:p>
        </w:tc>
        <w:tc>
          <w:tcPr>
            <w:tcW w:w="985" w:type="dxa"/>
          </w:tcPr>
          <w:p w14:paraId="363AF5E3" w14:textId="77777777" w:rsidR="002B6121" w:rsidRPr="00BA14F2" w:rsidRDefault="003B6B1D" w:rsidP="002B6121">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95354405"/>
                <w14:checkbox>
                  <w14:checked w14:val="0"/>
                  <w14:checkedState w14:val="2612" w14:font="MS Gothic"/>
                  <w14:uncheckedState w14:val="2610" w14:font="MS Gothic"/>
                </w14:checkbox>
              </w:sdtPr>
              <w:sdtEndPr/>
              <w:sdtContent>
                <w:r w:rsidR="002B6121" w:rsidRPr="00BA14F2">
                  <w:rPr>
                    <w:rFonts w:ascii="Segoe UI Symbol" w:eastAsia="MS Gothic" w:hAnsi="Segoe UI Symbol" w:cs="Segoe UI Symbol"/>
                    <w:sz w:val="20"/>
                    <w:szCs w:val="20"/>
                  </w:rPr>
                  <w:t>☐</w:t>
                </w:r>
              </w:sdtContent>
            </w:sdt>
          </w:p>
        </w:tc>
      </w:tr>
      <w:tr w:rsidR="001338CC" w:rsidRPr="00BA14F2" w14:paraId="0323A0CB" w14:textId="77777777" w:rsidTr="0011063E">
        <w:tc>
          <w:tcPr>
            <w:tcW w:w="6363" w:type="dxa"/>
          </w:tcPr>
          <w:p w14:paraId="6AC2A40F" w14:textId="3C26F429" w:rsidR="001338CC" w:rsidRPr="00BA14F2" w:rsidRDefault="0051216D" w:rsidP="000C0B17">
            <w:pPr>
              <w:tabs>
                <w:tab w:val="left" w:pos="6840"/>
                <w:tab w:val="left" w:pos="7200"/>
                <w:tab w:val="left" w:pos="7740"/>
                <w:tab w:val="left" w:pos="8280"/>
              </w:tabs>
              <w:spacing w:before="60" w:after="60" w:line="320" w:lineRule="exact"/>
              <w:rPr>
                <w:rFonts w:ascii="Arial" w:hAnsi="Arial" w:cs="Arial"/>
                <w:sz w:val="20"/>
                <w:szCs w:val="20"/>
              </w:rPr>
            </w:pPr>
            <w:r w:rsidRPr="00BA14F2">
              <w:rPr>
                <w:rFonts w:ascii="Arial" w:hAnsi="Arial" w:cs="Arial"/>
                <w:sz w:val="20"/>
              </w:rPr>
              <w:t xml:space="preserve">4.4.4 </w:t>
            </w:r>
            <w:r w:rsidR="001338CC" w:rsidRPr="00BA14F2">
              <w:rPr>
                <w:rFonts w:ascii="Arial" w:hAnsi="Arial" w:cs="Arial"/>
                <w:sz w:val="20"/>
              </w:rPr>
              <w:t xml:space="preserve">Ampliamento del ruolo esemplare </w:t>
            </w:r>
            <w:r w:rsidR="001338CC" w:rsidRPr="00BA14F2">
              <w:rPr>
                <w:rFonts w:ascii="Arial" w:hAnsi="Arial" w:cs="Arial"/>
                <w:sz w:val="20"/>
                <w:u w:val="single"/>
              </w:rPr>
              <w:t>nel settore degli edifici</w:t>
            </w:r>
            <w:r w:rsidR="001338CC" w:rsidRPr="00BA14F2">
              <w:rPr>
                <w:rFonts w:ascii="Arial" w:hAnsi="Arial" w:cs="Arial"/>
                <w:sz w:val="20"/>
              </w:rPr>
              <w:t xml:space="preserve"> in relazione alla </w:t>
            </w:r>
            <w:r w:rsidR="001338CC" w:rsidRPr="00BA14F2">
              <w:rPr>
                <w:rFonts w:ascii="Arial" w:hAnsi="Arial" w:cs="Arial"/>
                <w:sz w:val="20"/>
                <w:u w:val="single"/>
              </w:rPr>
              <w:t>produzione di elettricità</w:t>
            </w:r>
            <w:r w:rsidR="001338CC" w:rsidRPr="00BA14F2">
              <w:rPr>
                <w:rFonts w:ascii="Arial" w:hAnsi="Arial" w:cs="Arial"/>
                <w:sz w:val="20"/>
              </w:rPr>
              <w:t xml:space="preserve"> (essere esemplare significa anche che il potenziale dell'energia solare viene sfruttato sulle facciate e sui tetti degli edifici [</w:t>
            </w:r>
            <w:r w:rsidR="001338CC" w:rsidRPr="00BA14F2">
              <w:rPr>
                <w:rFonts w:ascii="Arial" w:hAnsi="Arial" w:cs="Arial"/>
                <w:i/>
                <w:sz w:val="20"/>
              </w:rPr>
              <w:t>art. 16 cpv. 1 LGE</w:t>
            </w:r>
            <w:r w:rsidR="001338CC" w:rsidRPr="00BA14F2">
              <w:rPr>
                <w:rFonts w:ascii="Arial" w:hAnsi="Arial" w:cs="Arial"/>
                <w:sz w:val="20"/>
              </w:rPr>
              <w:t>])?</w:t>
            </w:r>
          </w:p>
        </w:tc>
        <w:tc>
          <w:tcPr>
            <w:tcW w:w="992" w:type="dxa"/>
          </w:tcPr>
          <w:p w14:paraId="481CCAE2" w14:textId="77777777" w:rsidR="001338CC" w:rsidRPr="00BA14F2" w:rsidRDefault="003B6B1D" w:rsidP="001338C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461227949"/>
                <w14:checkbox>
                  <w14:checked w14:val="0"/>
                  <w14:checkedState w14:val="2612" w14:font="MS Gothic"/>
                  <w14:uncheckedState w14:val="2610" w14:font="MS Gothic"/>
                </w14:checkbox>
              </w:sdtPr>
              <w:sdtEndPr/>
              <w:sdtContent>
                <w:r w:rsidR="001338CC" w:rsidRPr="00BA14F2">
                  <w:rPr>
                    <w:rFonts w:ascii="Segoe UI Symbol" w:eastAsia="MS Gothic" w:hAnsi="Segoe UI Symbol" w:cs="Segoe UI Symbol"/>
                    <w:sz w:val="20"/>
                    <w:szCs w:val="20"/>
                  </w:rPr>
                  <w:t>☐</w:t>
                </w:r>
              </w:sdtContent>
            </w:sdt>
          </w:p>
        </w:tc>
        <w:tc>
          <w:tcPr>
            <w:tcW w:w="985" w:type="dxa"/>
          </w:tcPr>
          <w:p w14:paraId="13A02E79" w14:textId="77777777" w:rsidR="001338CC" w:rsidRPr="00BA14F2" w:rsidRDefault="003B6B1D" w:rsidP="001338CC">
            <w:pPr>
              <w:tabs>
                <w:tab w:val="left" w:pos="6840"/>
                <w:tab w:val="left" w:pos="7200"/>
                <w:tab w:val="left" w:pos="7740"/>
                <w:tab w:val="left" w:pos="8280"/>
              </w:tabs>
              <w:spacing w:before="60" w:after="60" w:line="320" w:lineRule="exact"/>
              <w:jc w:val="center"/>
              <w:rPr>
                <w:rFonts w:ascii="Arial" w:hAnsi="Arial" w:cs="Arial"/>
                <w:sz w:val="20"/>
                <w:szCs w:val="20"/>
              </w:rPr>
            </w:pPr>
            <w:sdt>
              <w:sdtPr>
                <w:rPr>
                  <w:rFonts w:ascii="Arial" w:hAnsi="Arial" w:cs="Arial"/>
                  <w:sz w:val="20"/>
                  <w:szCs w:val="20"/>
                </w:rPr>
                <w:id w:val="-1763899276"/>
                <w14:checkbox>
                  <w14:checked w14:val="0"/>
                  <w14:checkedState w14:val="2612" w14:font="MS Gothic"/>
                  <w14:uncheckedState w14:val="2610" w14:font="MS Gothic"/>
                </w14:checkbox>
              </w:sdtPr>
              <w:sdtEndPr/>
              <w:sdtContent>
                <w:r w:rsidR="001338CC" w:rsidRPr="00BA14F2">
                  <w:rPr>
                    <w:rFonts w:ascii="Segoe UI Symbol" w:eastAsia="MS Gothic" w:hAnsi="Segoe UI Symbol" w:cs="Segoe UI Symbol"/>
                    <w:sz w:val="20"/>
                    <w:szCs w:val="20"/>
                  </w:rPr>
                  <w:t>☐</w:t>
                </w:r>
              </w:sdtContent>
            </w:sdt>
          </w:p>
        </w:tc>
      </w:tr>
    </w:tbl>
    <w:p w14:paraId="086D0B86" w14:textId="35AC67D6" w:rsidR="00250CF0" w:rsidRPr="00BA14F2" w:rsidRDefault="00250CF0" w:rsidP="00935B1A">
      <w:pPr>
        <w:spacing w:before="240" w:line="320" w:lineRule="exact"/>
        <w:ind w:left="720" w:hanging="720"/>
        <w:jc w:val="both"/>
        <w:rPr>
          <w:rFonts w:ascii="Arial" w:hAnsi="Arial" w:cs="Arial"/>
          <w:sz w:val="20"/>
          <w:szCs w:val="20"/>
        </w:rPr>
      </w:pPr>
      <w:r w:rsidRPr="00BA14F2">
        <w:rPr>
          <w:rFonts w:ascii="Arial" w:hAnsi="Arial" w:cs="Arial"/>
          <w:b/>
          <w:sz w:val="20"/>
        </w:rPr>
        <w:tab/>
        <w:t>Osservazioni:</w:t>
      </w:r>
    </w:p>
    <w:p w14:paraId="5A5FD5B1" w14:textId="77777777" w:rsidR="00250CF0" w:rsidRPr="00BA14F2" w:rsidRDefault="00250CF0" w:rsidP="00250CF0">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2995C21E" w14:textId="77777777" w:rsidR="00250CF0" w:rsidRPr="00BA14F2" w:rsidRDefault="00250CF0" w:rsidP="00250CF0">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3E4F08D8" w14:textId="6C9B082C" w:rsidR="002411C5" w:rsidRPr="00BA14F2" w:rsidRDefault="0051216D" w:rsidP="00935B1A">
      <w:pPr>
        <w:tabs>
          <w:tab w:val="left" w:pos="360"/>
          <w:tab w:val="left" w:pos="6840"/>
          <w:tab w:val="left" w:pos="7200"/>
          <w:tab w:val="left" w:pos="7740"/>
          <w:tab w:val="left" w:pos="8280"/>
        </w:tabs>
        <w:spacing w:before="120" w:after="120" w:line="320" w:lineRule="exact"/>
        <w:ind w:left="709" w:hanging="709"/>
        <w:jc w:val="both"/>
        <w:rPr>
          <w:rFonts w:ascii="Arial" w:hAnsi="Arial" w:cs="Arial"/>
          <w:b/>
          <w:sz w:val="20"/>
          <w:szCs w:val="20"/>
        </w:rPr>
      </w:pPr>
      <w:r w:rsidRPr="00BA14F2">
        <w:rPr>
          <w:rFonts w:ascii="Arial" w:hAnsi="Arial" w:cs="Arial"/>
          <w:b/>
          <w:sz w:val="20"/>
        </w:rPr>
        <w:t>4.5</w:t>
      </w:r>
      <w:r w:rsidR="00250CF0" w:rsidRPr="00BA14F2">
        <w:rPr>
          <w:rFonts w:ascii="Arial" w:hAnsi="Arial" w:cs="Arial"/>
          <w:b/>
          <w:sz w:val="20"/>
        </w:rPr>
        <w:tab/>
      </w:r>
      <w:r w:rsidR="00250CF0" w:rsidRPr="00BA14F2">
        <w:rPr>
          <w:rFonts w:ascii="Arial" w:hAnsi="Arial" w:cs="Arial"/>
          <w:b/>
          <w:sz w:val="20"/>
        </w:rPr>
        <w:tab/>
        <w:t>Ruolo esemplare dei comuni</w:t>
      </w:r>
    </w:p>
    <w:p w14:paraId="56FE3464" w14:textId="4F1DC235" w:rsidR="00250CF0" w:rsidRPr="00BA14F2" w:rsidRDefault="0051216D" w:rsidP="00575A29">
      <w:pPr>
        <w:tabs>
          <w:tab w:val="left" w:pos="6840"/>
          <w:tab w:val="left" w:pos="7200"/>
          <w:tab w:val="left" w:pos="7740"/>
          <w:tab w:val="left" w:pos="8280"/>
        </w:tabs>
        <w:spacing w:before="120" w:after="120" w:line="320" w:lineRule="exact"/>
        <w:ind w:left="709" w:hanging="709"/>
        <w:jc w:val="both"/>
        <w:rPr>
          <w:rFonts w:ascii="Arial" w:hAnsi="Arial" w:cs="Arial"/>
          <w:sz w:val="20"/>
          <w:szCs w:val="20"/>
        </w:rPr>
      </w:pPr>
      <w:r w:rsidRPr="00BA14F2">
        <w:rPr>
          <w:rFonts w:ascii="Arial" w:hAnsi="Arial" w:cs="Arial"/>
          <w:sz w:val="20"/>
        </w:rPr>
        <w:tab/>
        <w:t xml:space="preserve">4.5.1 </w:t>
      </w:r>
      <w:r w:rsidR="002411C5" w:rsidRPr="00BA14F2">
        <w:rPr>
          <w:rFonts w:ascii="Arial" w:hAnsi="Arial" w:cs="Arial"/>
          <w:sz w:val="20"/>
        </w:rPr>
        <w:t>È favorevole al fatto che anche i comuni debbano assumere un comportamento esemplare in relazione alla protezione del clima e all'adattamento al clima (</w:t>
      </w:r>
      <w:r w:rsidR="002411C5" w:rsidRPr="00BA14F2">
        <w:rPr>
          <w:rFonts w:ascii="Arial" w:hAnsi="Arial" w:cs="Arial"/>
          <w:i/>
          <w:sz w:val="20"/>
        </w:rPr>
        <w:t>art. 17 cpv. 1 P-</w:t>
      </w:r>
      <w:proofErr w:type="spellStart"/>
      <w:r w:rsidR="002411C5" w:rsidRPr="00BA14F2">
        <w:rPr>
          <w:rFonts w:ascii="Arial" w:hAnsi="Arial" w:cs="Arial"/>
          <w:i/>
          <w:sz w:val="20"/>
        </w:rPr>
        <w:t>LFCli</w:t>
      </w:r>
      <w:proofErr w:type="spellEnd"/>
      <w:r w:rsidR="002411C5" w:rsidRPr="00BA14F2">
        <w:rPr>
          <w:rFonts w:ascii="Arial" w:hAnsi="Arial" w:cs="Arial"/>
          <w:sz w:val="20"/>
        </w:rPr>
        <w:t>)?</w:t>
      </w:r>
    </w:p>
    <w:p w14:paraId="7119CB57" w14:textId="77777777" w:rsidR="00250CF0" w:rsidRPr="00BA14F2" w:rsidRDefault="00250CF0" w:rsidP="00250CF0">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102046204"/>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1934813425"/>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5E02556D" w14:textId="345954B3" w:rsidR="002411C5" w:rsidRPr="00BA14F2" w:rsidRDefault="002411C5" w:rsidP="00225033">
      <w:pPr>
        <w:tabs>
          <w:tab w:val="left" w:pos="6840"/>
          <w:tab w:val="left" w:pos="7200"/>
          <w:tab w:val="left" w:pos="7740"/>
          <w:tab w:val="left" w:pos="8280"/>
        </w:tabs>
        <w:spacing w:before="360" w:after="120" w:line="320" w:lineRule="exact"/>
        <w:ind w:left="709" w:hanging="709"/>
        <w:jc w:val="both"/>
        <w:rPr>
          <w:rFonts w:ascii="Arial" w:hAnsi="Arial" w:cs="Arial"/>
        </w:rPr>
      </w:pPr>
      <w:r w:rsidRPr="00BA14F2">
        <w:rPr>
          <w:rFonts w:ascii="Arial" w:hAnsi="Arial" w:cs="Arial"/>
        </w:rPr>
        <w:tab/>
      </w:r>
      <w:r w:rsidR="0051216D" w:rsidRPr="00BA14F2">
        <w:rPr>
          <w:rFonts w:ascii="Arial" w:hAnsi="Arial" w:cs="Arial"/>
          <w:sz w:val="20"/>
        </w:rPr>
        <w:t xml:space="preserve">4.5.2 </w:t>
      </w:r>
      <w:r w:rsidRPr="00BA14F2">
        <w:rPr>
          <w:rFonts w:ascii="Arial" w:hAnsi="Arial" w:cs="Arial"/>
          <w:sz w:val="20"/>
        </w:rPr>
        <w:t>È favorevole al fatto che i comuni si debbano adoperare affinché già nel 2040 le loro amministrazioni centrali presentino un saldo netto almeno pari a zero (</w:t>
      </w:r>
      <w:r w:rsidRPr="00BA14F2">
        <w:rPr>
          <w:rFonts w:ascii="Arial" w:hAnsi="Arial" w:cs="Arial"/>
          <w:i/>
          <w:sz w:val="20"/>
        </w:rPr>
        <w:t>art. 17 cpv. 3 P-</w:t>
      </w:r>
      <w:proofErr w:type="spellStart"/>
      <w:r w:rsidRPr="00BA14F2">
        <w:rPr>
          <w:rFonts w:ascii="Arial" w:hAnsi="Arial" w:cs="Arial"/>
          <w:i/>
          <w:sz w:val="20"/>
        </w:rPr>
        <w:t>LFCli</w:t>
      </w:r>
      <w:proofErr w:type="spellEnd"/>
      <w:r w:rsidRPr="00BA14F2">
        <w:rPr>
          <w:rFonts w:ascii="Arial" w:hAnsi="Arial" w:cs="Arial"/>
          <w:sz w:val="20"/>
        </w:rPr>
        <w:t>)?</w:t>
      </w:r>
    </w:p>
    <w:p w14:paraId="54E227F2" w14:textId="77777777" w:rsidR="002411C5" w:rsidRPr="00BA14F2" w:rsidRDefault="002411C5" w:rsidP="002411C5">
      <w:pPr>
        <w:tabs>
          <w:tab w:val="left" w:pos="6840"/>
          <w:tab w:val="left" w:pos="7200"/>
          <w:tab w:val="left" w:pos="7740"/>
          <w:tab w:val="left" w:pos="8280"/>
        </w:tabs>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sz w:val="20"/>
        </w:rPr>
        <w:tab/>
        <w:t>Sì</w:t>
      </w:r>
      <w:r w:rsidRPr="00BA14F2">
        <w:rPr>
          <w:rFonts w:ascii="Arial" w:hAnsi="Arial" w:cs="Arial"/>
          <w:sz w:val="20"/>
        </w:rPr>
        <w:tab/>
      </w:r>
      <w:sdt>
        <w:sdtPr>
          <w:rPr>
            <w:rFonts w:ascii="Arial" w:hAnsi="Arial" w:cs="Arial"/>
            <w:sz w:val="20"/>
            <w:szCs w:val="20"/>
          </w:rPr>
          <w:id w:val="2135284342"/>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r w:rsidRPr="00BA14F2">
        <w:rPr>
          <w:rFonts w:ascii="Arial" w:hAnsi="Arial" w:cs="Arial"/>
          <w:sz w:val="20"/>
        </w:rPr>
        <w:tab/>
        <w:t xml:space="preserve">No </w:t>
      </w:r>
      <w:r w:rsidRPr="00BA14F2">
        <w:rPr>
          <w:rFonts w:ascii="Arial" w:hAnsi="Arial" w:cs="Arial"/>
          <w:sz w:val="20"/>
        </w:rPr>
        <w:tab/>
      </w:r>
      <w:sdt>
        <w:sdtPr>
          <w:rPr>
            <w:rFonts w:ascii="Arial" w:hAnsi="Arial" w:cs="Arial"/>
            <w:sz w:val="20"/>
            <w:szCs w:val="20"/>
          </w:rPr>
          <w:id w:val="1026835222"/>
          <w14:checkbox>
            <w14:checked w14:val="0"/>
            <w14:checkedState w14:val="2612" w14:font="MS Gothic"/>
            <w14:uncheckedState w14:val="2610" w14:font="MS Gothic"/>
          </w14:checkbox>
        </w:sdtPr>
        <w:sdtEndPr/>
        <w:sdtContent>
          <w:r w:rsidRPr="00BA14F2">
            <w:rPr>
              <w:rFonts w:ascii="Segoe UI Symbol" w:hAnsi="Segoe UI Symbol" w:cs="Segoe UI Symbol"/>
              <w:sz w:val="20"/>
              <w:szCs w:val="20"/>
            </w:rPr>
            <w:t>☐</w:t>
          </w:r>
        </w:sdtContent>
      </w:sdt>
    </w:p>
    <w:p w14:paraId="032351E6" w14:textId="77777777" w:rsidR="002411C5" w:rsidRPr="00BA14F2" w:rsidRDefault="002411C5" w:rsidP="00935B1A">
      <w:pPr>
        <w:spacing w:line="320" w:lineRule="exact"/>
        <w:ind w:left="720" w:hanging="720"/>
        <w:jc w:val="both"/>
        <w:rPr>
          <w:rFonts w:ascii="Arial" w:hAnsi="Arial" w:cs="Arial"/>
          <w:sz w:val="20"/>
          <w:szCs w:val="20"/>
        </w:rPr>
      </w:pPr>
      <w:r w:rsidRPr="00BA14F2">
        <w:rPr>
          <w:rFonts w:ascii="Arial" w:hAnsi="Arial" w:cs="Arial"/>
          <w:sz w:val="20"/>
        </w:rPr>
        <w:tab/>
      </w:r>
      <w:r w:rsidRPr="00BA14F2">
        <w:rPr>
          <w:rFonts w:ascii="Arial" w:hAnsi="Arial" w:cs="Arial"/>
          <w:b/>
          <w:sz w:val="20"/>
        </w:rPr>
        <w:t>Osservazioni</w:t>
      </w:r>
      <w:r w:rsidRPr="00BA14F2">
        <w:rPr>
          <w:rFonts w:ascii="Arial" w:hAnsi="Arial" w:cs="Arial"/>
          <w:sz w:val="20"/>
        </w:rPr>
        <w:t>:</w:t>
      </w:r>
    </w:p>
    <w:p w14:paraId="5787F285" w14:textId="1046CFEA" w:rsidR="0034378A" w:rsidRPr="00BA14F2" w:rsidRDefault="002411C5" w:rsidP="00225033">
      <w:pPr>
        <w:tabs>
          <w:tab w:val="left" w:pos="6840"/>
          <w:tab w:val="left" w:pos="7200"/>
          <w:tab w:val="left" w:pos="7740"/>
          <w:tab w:val="left" w:pos="8280"/>
        </w:tabs>
        <w:spacing w:line="320" w:lineRule="exact"/>
        <w:ind w:left="709" w:hanging="709"/>
        <w:jc w:val="both"/>
        <w:rPr>
          <w:rFonts w:ascii="Arial" w:hAnsi="Arial" w:cs="Arial"/>
          <w:sz w:val="20"/>
          <w:szCs w:val="20"/>
        </w:rPr>
      </w:pPr>
      <w:r w:rsidRPr="00BA14F2">
        <w:rPr>
          <w:rFonts w:ascii="Arial" w:hAnsi="Arial" w:cs="Arial"/>
          <w:sz w:val="20"/>
        </w:rPr>
        <w:tab/>
      </w:r>
    </w:p>
    <w:p w14:paraId="156FB980" w14:textId="104B65CB" w:rsidR="0034378A" w:rsidRPr="00BA14F2" w:rsidRDefault="00225033" w:rsidP="0034378A">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7A2C2D87" w14:textId="76534AED" w:rsidR="0034378A" w:rsidRPr="00BA14F2" w:rsidRDefault="0034378A" w:rsidP="0034378A">
      <w:pPr>
        <w:spacing w:line="320" w:lineRule="exact"/>
        <w:jc w:val="both"/>
        <w:rPr>
          <w:rFonts w:ascii="Arial" w:hAnsi="Arial" w:cs="Arial"/>
          <w:sz w:val="20"/>
          <w:szCs w:val="20"/>
        </w:rPr>
      </w:pPr>
    </w:p>
    <w:p w14:paraId="15FDF7D2" w14:textId="2708A2F6" w:rsidR="003627FF" w:rsidRPr="00BA14F2" w:rsidRDefault="003627FF" w:rsidP="003627FF">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sidRPr="00BA14F2">
        <w:rPr>
          <w:rFonts w:ascii="Arial" w:hAnsi="Arial" w:cs="Arial"/>
          <w:b/>
        </w:rPr>
        <w:t>5.</w:t>
      </w:r>
      <w:r w:rsidRPr="00BA14F2">
        <w:rPr>
          <w:rFonts w:ascii="Arial" w:hAnsi="Arial" w:cs="Arial"/>
          <w:b/>
        </w:rPr>
        <w:tab/>
        <w:t>Altre osservazioni</w:t>
      </w:r>
    </w:p>
    <w:p w14:paraId="61D08DD9" w14:textId="77777777" w:rsidR="003627FF" w:rsidRPr="00BA14F2" w:rsidRDefault="003627FF" w:rsidP="00935B1A">
      <w:pPr>
        <w:spacing w:before="360" w:line="320" w:lineRule="exact"/>
        <w:ind w:left="720" w:hanging="720"/>
        <w:jc w:val="both"/>
        <w:rPr>
          <w:rFonts w:ascii="Arial" w:hAnsi="Arial" w:cs="Arial"/>
          <w:sz w:val="20"/>
          <w:szCs w:val="20"/>
        </w:rPr>
      </w:pPr>
      <w:r w:rsidRPr="00BA14F2">
        <w:rPr>
          <w:rFonts w:ascii="Arial" w:hAnsi="Arial" w:cs="Arial"/>
          <w:sz w:val="20"/>
        </w:rPr>
        <w:tab/>
        <w:t>Desidera formulare altre osservazioni in merito al progetto di legge?</w:t>
      </w:r>
    </w:p>
    <w:p w14:paraId="40C16FE1" w14:textId="71982BDB" w:rsidR="00E75C2D" w:rsidRPr="00BA14F2" w:rsidRDefault="00E75C2D" w:rsidP="00E75C2D">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32E5F99F" w14:textId="3FA48C7D" w:rsidR="0077776A" w:rsidRPr="00BA14F2" w:rsidRDefault="00E75C2D" w:rsidP="0077776A">
      <w:pPr>
        <w:pBdr>
          <w:bottom w:val="single" w:sz="4" w:space="1" w:color="auto"/>
        </w:pBdr>
        <w:spacing w:line="320" w:lineRule="exact"/>
        <w:jc w:val="both"/>
        <w:rPr>
          <w:rFonts w:ascii="Arial" w:hAnsi="Arial" w:cs="Arial"/>
          <w:sz w:val="20"/>
          <w:szCs w:val="20"/>
        </w:rPr>
      </w:pPr>
      <w:r w:rsidRPr="00BA14F2">
        <w:rPr>
          <w:rFonts w:ascii="Arial" w:hAnsi="Arial" w:cs="Arial"/>
          <w:sz w:val="20"/>
        </w:rPr>
        <w:tab/>
      </w:r>
    </w:p>
    <w:p w14:paraId="748A235D" w14:textId="77777777" w:rsidR="00CD1E52" w:rsidRPr="00BA14F2" w:rsidRDefault="00CD1E52" w:rsidP="0077776A">
      <w:pPr>
        <w:spacing w:line="320" w:lineRule="exact"/>
        <w:jc w:val="both"/>
        <w:rPr>
          <w:rFonts w:ascii="Arial" w:hAnsi="Arial" w:cs="Arial"/>
          <w:sz w:val="20"/>
          <w:szCs w:val="20"/>
        </w:rPr>
      </w:pPr>
      <w:r w:rsidRPr="00BA14F2">
        <w:rPr>
          <w:rFonts w:ascii="Arial" w:hAnsi="Arial" w:cs="Arial"/>
          <w:sz w:val="20"/>
        </w:rPr>
        <w:tab/>
      </w:r>
    </w:p>
    <w:p w14:paraId="6D83317B" w14:textId="023C600C" w:rsidR="00575A29" w:rsidRPr="00BA14F2" w:rsidRDefault="003D4E92" w:rsidP="00CD1E52">
      <w:pPr>
        <w:spacing w:line="320" w:lineRule="exact"/>
        <w:ind w:firstLine="708"/>
        <w:jc w:val="both"/>
        <w:rPr>
          <w:rFonts w:ascii="Arial" w:hAnsi="Arial" w:cs="Arial"/>
          <w:sz w:val="20"/>
          <w:szCs w:val="20"/>
        </w:rPr>
      </w:pPr>
      <w:r w:rsidRPr="00BA14F2">
        <w:rPr>
          <w:rFonts w:ascii="Arial" w:hAnsi="Arial" w:cs="Arial"/>
          <w:sz w:val="20"/>
        </w:rPr>
        <w:t xml:space="preserve">La ringraziamo per la collaborazione. </w:t>
      </w:r>
    </w:p>
    <w:sectPr w:rsidR="00575A29" w:rsidRPr="00BA14F2" w:rsidSect="00920110">
      <w:footerReference w:type="even" r:id="rId12"/>
      <w:footerReference w:type="default" r:id="rId13"/>
      <w:headerReference w:type="first" r:id="rId14"/>
      <w:footerReference w:type="first" r:id="rId15"/>
      <w:pgSz w:w="11906" w:h="16838"/>
      <w:pgMar w:top="1418" w:right="1418" w:bottom="1077" w:left="1418"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C6654" w14:textId="77777777" w:rsidR="00206694" w:rsidRDefault="00206694">
      <w:r>
        <w:separator/>
      </w:r>
    </w:p>
  </w:endnote>
  <w:endnote w:type="continuationSeparator" w:id="0">
    <w:p w14:paraId="4C56DC5B" w14:textId="77777777" w:rsidR="00206694" w:rsidRDefault="0020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FFNI B+ Frutiger">
    <w:altName w:val="Frutiger"/>
    <w:panose1 w:val="00000000000000000000"/>
    <w:charset w:val="00"/>
    <w:family w:val="swiss"/>
    <w:notTrueType/>
    <w:pitch w:val="default"/>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CFEDD" w14:textId="27519D6B" w:rsidR="005C03FD" w:rsidRDefault="005C03FD" w:rsidP="004F27F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04B42">
      <w:rPr>
        <w:rStyle w:val="Seitenzahl"/>
        <w:noProof/>
      </w:rPr>
      <w:t>0</w:t>
    </w:r>
    <w:r>
      <w:rPr>
        <w:rStyle w:val="Seitenzahl"/>
      </w:rPr>
      <w:fldChar w:fldCharType="end"/>
    </w:r>
  </w:p>
  <w:p w14:paraId="0B6A5821" w14:textId="77777777" w:rsidR="005C03FD" w:rsidRDefault="005C03FD" w:rsidP="004C36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43BCD" w14:textId="53181648" w:rsidR="005C03FD" w:rsidRPr="007D670D" w:rsidRDefault="007D670D" w:rsidP="00493B01">
    <w:pPr>
      <w:pStyle w:val="Fuzeile"/>
      <w:tabs>
        <w:tab w:val="clear" w:pos="4536"/>
        <w:tab w:val="center" w:pos="4962"/>
      </w:tabs>
      <w:spacing w:before="720"/>
      <w:rPr>
        <w:rFonts w:ascii="Arial" w:hAnsi="Arial" w:cs="Arial"/>
        <w:sz w:val="16"/>
        <w:szCs w:val="16"/>
      </w:rPr>
    </w:pPr>
    <w:r>
      <w:rPr>
        <w:rFonts w:ascii="Arial" w:hAnsi="Arial"/>
        <w:sz w:val="16"/>
      </w:rPr>
      <w:t xml:space="preserve">Allegato 3 al rapporto esplicativo per la procedura di consultazione relativa alla </w:t>
    </w:r>
    <w:proofErr w:type="spellStart"/>
    <w:r>
      <w:rPr>
        <w:rFonts w:ascii="Arial" w:hAnsi="Arial"/>
        <w:sz w:val="16"/>
      </w:rPr>
      <w:t>L</w:t>
    </w:r>
    <w:r w:rsidR="00493B01">
      <w:rPr>
        <w:rFonts w:ascii="Arial" w:hAnsi="Arial"/>
        <w:sz w:val="16"/>
      </w:rPr>
      <w:t>FCli</w:t>
    </w:r>
    <w:proofErr w:type="spellEnd"/>
    <w:r>
      <w:rPr>
        <w:rFonts w:ascii="Arial" w:hAnsi="Arial"/>
        <w:sz w:val="16"/>
      </w:rPr>
      <w:tab/>
    </w:r>
    <w:r w:rsidRPr="007D670D">
      <w:rPr>
        <w:rFonts w:ascii="Arial" w:hAnsi="Arial" w:cs="Arial"/>
        <w:sz w:val="16"/>
      </w:rPr>
      <w:fldChar w:fldCharType="begin"/>
    </w:r>
    <w:r w:rsidRPr="007D670D">
      <w:rPr>
        <w:rFonts w:ascii="Arial" w:hAnsi="Arial" w:cs="Arial"/>
        <w:sz w:val="16"/>
      </w:rPr>
      <w:instrText xml:space="preserve"> PAGE  \* Arabic  \* MERGEFORMAT </w:instrText>
    </w:r>
    <w:r w:rsidRPr="007D670D">
      <w:rPr>
        <w:rFonts w:ascii="Arial" w:hAnsi="Arial" w:cs="Arial"/>
        <w:sz w:val="16"/>
      </w:rPr>
      <w:fldChar w:fldCharType="separate"/>
    </w:r>
    <w:r w:rsidR="003B6B1D">
      <w:rPr>
        <w:rFonts w:ascii="Arial" w:hAnsi="Arial" w:cs="Arial"/>
        <w:noProof/>
        <w:sz w:val="16"/>
      </w:rPr>
      <w:t>4</w:t>
    </w:r>
    <w:r w:rsidRPr="007D670D">
      <w:rPr>
        <w:rFonts w:ascii="Arial" w:hAnsi="Arial" w:cs="Arial"/>
        <w:sz w:val="16"/>
      </w:rPr>
      <w:fldChar w:fldCharType="end"/>
    </w:r>
    <w:r>
      <w:rPr>
        <w:rFonts w:ascii="Arial" w:hAnsi="Arial"/>
        <w:sz w:val="16"/>
      </w:rPr>
      <w:t xml:space="preserve"> / </w:t>
    </w:r>
    <w:r w:rsidRPr="007D670D">
      <w:rPr>
        <w:rFonts w:ascii="Arial" w:hAnsi="Arial" w:cs="Arial"/>
        <w:sz w:val="16"/>
      </w:rPr>
      <w:fldChar w:fldCharType="begin"/>
    </w:r>
    <w:r w:rsidRPr="007D670D">
      <w:rPr>
        <w:rFonts w:ascii="Arial" w:hAnsi="Arial" w:cs="Arial"/>
        <w:sz w:val="16"/>
      </w:rPr>
      <w:instrText xml:space="preserve"> NUMPAGES  \* Arabic  \* MERGEFORMAT </w:instrText>
    </w:r>
    <w:r w:rsidRPr="007D670D">
      <w:rPr>
        <w:rFonts w:ascii="Arial" w:hAnsi="Arial" w:cs="Arial"/>
        <w:sz w:val="16"/>
      </w:rPr>
      <w:fldChar w:fldCharType="separate"/>
    </w:r>
    <w:r w:rsidR="003B6B1D">
      <w:rPr>
        <w:rFonts w:ascii="Arial" w:hAnsi="Arial" w:cs="Arial"/>
        <w:noProof/>
        <w:sz w:val="16"/>
      </w:rPr>
      <w:t>9</w:t>
    </w:r>
    <w:r w:rsidRPr="007D670D">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77E80" w14:textId="208BCA4A" w:rsidR="007D670D" w:rsidRPr="007D670D" w:rsidRDefault="007D670D" w:rsidP="007D670D">
    <w:pPr>
      <w:pStyle w:val="Fuzeile"/>
      <w:tabs>
        <w:tab w:val="clear" w:pos="4536"/>
        <w:tab w:val="center" w:pos="4962"/>
      </w:tabs>
      <w:spacing w:before="720"/>
      <w:rPr>
        <w:rFonts w:ascii="Arial" w:hAnsi="Arial" w:cs="Arial"/>
        <w:sz w:val="16"/>
        <w:szCs w:val="16"/>
      </w:rPr>
    </w:pPr>
    <w:bookmarkStart w:id="1" w:name="Footer2"/>
    <w:r>
      <w:rPr>
        <w:rFonts w:ascii="Arial" w:hAnsi="Arial"/>
        <w:sz w:val="16"/>
      </w:rPr>
      <w:t xml:space="preserve">Allegato 3 al rapporto esplicativo per la procedura di consultazione </w:t>
    </w:r>
    <w:r w:rsidR="00A53B46">
      <w:rPr>
        <w:rFonts w:ascii="Arial" w:hAnsi="Arial"/>
        <w:sz w:val="16"/>
      </w:rPr>
      <w:t xml:space="preserve">relativa alla </w:t>
    </w:r>
    <w:proofErr w:type="spellStart"/>
    <w:r w:rsidR="00A53B46">
      <w:rPr>
        <w:rFonts w:ascii="Arial" w:hAnsi="Arial"/>
        <w:sz w:val="16"/>
      </w:rPr>
      <w:t>LFCli</w:t>
    </w:r>
    <w:proofErr w:type="spellEnd"/>
    <w:r>
      <w:rPr>
        <w:rFonts w:ascii="Arial" w:hAnsi="Arial"/>
        <w:sz w:val="16"/>
      </w:rPr>
      <w:tab/>
    </w:r>
    <w:r w:rsidRPr="007D670D">
      <w:rPr>
        <w:rFonts w:ascii="Arial" w:hAnsi="Arial" w:cs="Arial"/>
        <w:sz w:val="16"/>
      </w:rPr>
      <w:fldChar w:fldCharType="begin"/>
    </w:r>
    <w:r w:rsidRPr="007D670D">
      <w:rPr>
        <w:rFonts w:ascii="Arial" w:hAnsi="Arial" w:cs="Arial"/>
        <w:sz w:val="16"/>
      </w:rPr>
      <w:instrText xml:space="preserve"> PAGE  \* Arabic  \* MERGEFORMAT </w:instrText>
    </w:r>
    <w:r w:rsidRPr="007D670D">
      <w:rPr>
        <w:rFonts w:ascii="Arial" w:hAnsi="Arial" w:cs="Arial"/>
        <w:sz w:val="16"/>
      </w:rPr>
      <w:fldChar w:fldCharType="separate"/>
    </w:r>
    <w:r w:rsidR="003B6B1D">
      <w:rPr>
        <w:rFonts w:ascii="Arial" w:hAnsi="Arial" w:cs="Arial"/>
        <w:noProof/>
        <w:sz w:val="16"/>
      </w:rPr>
      <w:t>1</w:t>
    </w:r>
    <w:r w:rsidRPr="007D670D">
      <w:rPr>
        <w:rFonts w:ascii="Arial" w:hAnsi="Arial" w:cs="Arial"/>
        <w:sz w:val="16"/>
      </w:rPr>
      <w:fldChar w:fldCharType="end"/>
    </w:r>
    <w:r>
      <w:rPr>
        <w:rFonts w:ascii="Arial" w:hAnsi="Arial"/>
        <w:sz w:val="16"/>
      </w:rPr>
      <w:t xml:space="preserve"> / </w:t>
    </w:r>
    <w:r w:rsidRPr="007D670D">
      <w:rPr>
        <w:rFonts w:ascii="Arial" w:hAnsi="Arial" w:cs="Arial"/>
        <w:sz w:val="16"/>
      </w:rPr>
      <w:fldChar w:fldCharType="begin"/>
    </w:r>
    <w:r w:rsidRPr="007D670D">
      <w:rPr>
        <w:rFonts w:ascii="Arial" w:hAnsi="Arial" w:cs="Arial"/>
        <w:sz w:val="16"/>
      </w:rPr>
      <w:instrText xml:space="preserve"> NUMPAGES  \* Arabic  \* MERGEFORMAT </w:instrText>
    </w:r>
    <w:r w:rsidRPr="007D670D">
      <w:rPr>
        <w:rFonts w:ascii="Arial" w:hAnsi="Arial" w:cs="Arial"/>
        <w:sz w:val="16"/>
      </w:rPr>
      <w:fldChar w:fldCharType="separate"/>
    </w:r>
    <w:r w:rsidR="003B6B1D">
      <w:rPr>
        <w:rFonts w:ascii="Arial" w:hAnsi="Arial" w:cs="Arial"/>
        <w:noProof/>
        <w:sz w:val="16"/>
      </w:rPr>
      <w:t>9</w:t>
    </w:r>
    <w:r w:rsidRPr="007D670D">
      <w:rPr>
        <w:rFonts w:ascii="Arial" w:hAnsi="Arial" w:cs="Arial"/>
        <w:sz w:val="16"/>
      </w:rPr>
      <w:fldChar w:fldCharType="end"/>
    </w:r>
    <w:bookmarkEnd w:id="1"/>
  </w:p>
  <w:p w14:paraId="303A080C" w14:textId="77777777" w:rsidR="007D670D" w:rsidRPr="007D670D" w:rsidRDefault="007D670D" w:rsidP="007D67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37A6D" w14:textId="77777777" w:rsidR="00206694" w:rsidRDefault="00206694">
      <w:r>
        <w:separator/>
      </w:r>
    </w:p>
  </w:footnote>
  <w:footnote w:type="continuationSeparator" w:id="0">
    <w:p w14:paraId="280FB255" w14:textId="77777777" w:rsidR="00206694" w:rsidRDefault="00206694">
      <w:r>
        <w:continuationSeparator/>
      </w:r>
    </w:p>
  </w:footnote>
  <w:footnote w:id="1">
    <w:p w14:paraId="400B7934" w14:textId="7252F4B5" w:rsidR="00DA16B6" w:rsidRPr="00B63AA1" w:rsidRDefault="00DA16B6" w:rsidP="00562CEA">
      <w:pPr>
        <w:pStyle w:val="Funotentext"/>
        <w:rPr>
          <w:rFonts w:ascii="Arial" w:hAnsi="Arial" w:cs="Arial"/>
          <w:sz w:val="16"/>
          <w:szCs w:val="16"/>
        </w:rPr>
      </w:pPr>
      <w:r>
        <w:rPr>
          <w:rStyle w:val="Funotenzeichen"/>
          <w:rFonts w:ascii="Arial" w:hAnsi="Arial" w:cs="Arial"/>
          <w:sz w:val="16"/>
          <w:szCs w:val="16"/>
        </w:rPr>
        <w:footnoteRef/>
      </w:r>
      <w:r>
        <w:rPr>
          <w:rFonts w:ascii="Arial" w:hAnsi="Arial"/>
          <w:sz w:val="16"/>
        </w:rPr>
        <w:t xml:space="preserve"> L'art. 26 cpv. 2 LSUR deve essere creato con la revisione parziale attualmente in corso della legge sulle scuole universitarie e sulla ricerca e posto in vigore il 1° gennaio 2025, cfr. </w:t>
      </w:r>
      <w:hyperlink r:id="rId1" w:history="1">
        <w:r>
          <w:rPr>
            <w:rStyle w:val="Hyperlink"/>
            <w:rFonts w:ascii="Arial" w:hAnsi="Arial"/>
            <w:sz w:val="16"/>
          </w:rPr>
          <w:t>Revisione parziale della legge sulle scuole universitarie e sulla ricerca (LSUR, CSC 427.200) (gr.ch)</w:t>
        </w:r>
      </w:hyperlink>
      <w:r>
        <w:rPr>
          <w:rFonts w:ascii="Arial" w:hAnsi="Arial"/>
          <w:sz w:val="16"/>
        </w:rPr>
        <w:t>, consultato il 9 settembre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0" w:type="dxa"/>
      </w:tblCellMar>
      <w:tblLook w:val="04A0" w:firstRow="1" w:lastRow="0" w:firstColumn="1" w:lastColumn="0" w:noHBand="0" w:noVBand="1"/>
    </w:tblPr>
    <w:tblGrid>
      <w:gridCol w:w="798"/>
      <w:gridCol w:w="280"/>
      <w:gridCol w:w="8278"/>
    </w:tblGrid>
    <w:tr w:rsidR="00E134B2" w:rsidRPr="00FE3E18" w14:paraId="5594F0F1" w14:textId="77777777" w:rsidTr="004574AB">
      <w:trPr>
        <w:trHeight w:val="920"/>
      </w:trPr>
      <w:tc>
        <w:tcPr>
          <w:tcW w:w="798" w:type="dxa"/>
          <w:vAlign w:val="center"/>
        </w:tcPr>
        <w:p w14:paraId="125F7E17" w14:textId="77777777" w:rsidR="00E134B2" w:rsidRPr="00E134B2" w:rsidRDefault="00E134B2" w:rsidP="00E134B2">
          <w:pPr>
            <w:pStyle w:val="Kopfzeile"/>
            <w:rPr>
              <w:rFonts w:ascii="Arial" w:hAnsi="Arial" w:cs="Arial"/>
            </w:rPr>
          </w:pPr>
          <w:r>
            <w:rPr>
              <w:rFonts w:ascii="Arial" w:hAnsi="Arial"/>
              <w:noProof/>
              <w:lang w:val="de-CH"/>
            </w:rPr>
            <w:drawing>
              <wp:inline distT="0" distB="0" distL="0" distR="0" wp14:anchorId="4DEC26DD" wp14:editId="08D4D149">
                <wp:extent cx="504000" cy="55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pGR_sw.gif"/>
                        <pic:cNvPicPr/>
                      </pic:nvPicPr>
                      <pic:blipFill>
                        <a:blip r:embed="rId1">
                          <a:extLst>
                            <a:ext uri="{28A0092B-C50C-407E-A947-70E740481C1C}">
                              <a14:useLocalDpi xmlns:a14="http://schemas.microsoft.com/office/drawing/2010/main" val="0"/>
                            </a:ext>
                          </a:extLst>
                        </a:blip>
                        <a:stretch>
                          <a:fillRect/>
                        </a:stretch>
                      </pic:blipFill>
                      <pic:spPr>
                        <a:xfrm>
                          <a:off x="0" y="0"/>
                          <a:ext cx="504000" cy="558000"/>
                        </a:xfrm>
                        <a:prstGeom prst="rect">
                          <a:avLst/>
                        </a:prstGeom>
                      </pic:spPr>
                    </pic:pic>
                  </a:graphicData>
                </a:graphic>
              </wp:inline>
            </w:drawing>
          </w:r>
        </w:p>
      </w:tc>
      <w:tc>
        <w:tcPr>
          <w:tcW w:w="280" w:type="dxa"/>
        </w:tcPr>
        <w:p w14:paraId="7474F139" w14:textId="77777777" w:rsidR="00E134B2" w:rsidRPr="00E134B2" w:rsidRDefault="00E134B2" w:rsidP="00E134B2">
          <w:pPr>
            <w:pStyle w:val="Kopfzeile"/>
            <w:tabs>
              <w:tab w:val="clear" w:pos="4536"/>
              <w:tab w:val="left" w:pos="5884"/>
            </w:tabs>
            <w:rPr>
              <w:rFonts w:ascii="Arial" w:hAnsi="Arial" w:cs="Arial"/>
            </w:rPr>
          </w:pPr>
        </w:p>
      </w:tc>
      <w:tc>
        <w:tcPr>
          <w:tcW w:w="8278" w:type="dxa"/>
          <w:hideMark/>
        </w:tcPr>
        <w:p w14:paraId="455712BD" w14:textId="77777777" w:rsidR="00E134B2" w:rsidRPr="00C04B42" w:rsidRDefault="00E134B2" w:rsidP="00E134B2">
          <w:pPr>
            <w:pStyle w:val="Kopfzeile"/>
            <w:tabs>
              <w:tab w:val="clear" w:pos="4536"/>
              <w:tab w:val="clear" w:pos="9072"/>
              <w:tab w:val="left" w:pos="5884"/>
              <w:tab w:val="right" w:pos="8278"/>
            </w:tabs>
            <w:spacing w:line="260" w:lineRule="exact"/>
            <w:rPr>
              <w:rFonts w:ascii="Arial" w:hAnsi="Arial" w:cs="Arial"/>
              <w:sz w:val="22"/>
              <w:szCs w:val="20"/>
              <w:lang w:val="de-CH"/>
            </w:rPr>
          </w:pPr>
          <w:r w:rsidRPr="00C04B42">
            <w:rPr>
              <w:rFonts w:ascii="Arial" w:hAnsi="Arial"/>
              <w:sz w:val="22"/>
              <w:lang w:val="de-CH"/>
            </w:rPr>
            <w:t>Erziehungs-, Kultur- und Umweltschutzdepartement Graubünden</w:t>
          </w:r>
        </w:p>
        <w:p w14:paraId="3876C064" w14:textId="77777777" w:rsidR="00E134B2" w:rsidRPr="00C04B42" w:rsidRDefault="00E134B2" w:rsidP="00E134B2">
          <w:pPr>
            <w:pStyle w:val="Kopfzeile"/>
            <w:tabs>
              <w:tab w:val="clear" w:pos="4536"/>
              <w:tab w:val="left" w:pos="5884"/>
            </w:tabs>
            <w:spacing w:line="260" w:lineRule="exact"/>
            <w:rPr>
              <w:rFonts w:ascii="Arial" w:hAnsi="Arial" w:cs="Arial"/>
              <w:sz w:val="22"/>
              <w:lang w:val="de-CH"/>
            </w:rPr>
          </w:pPr>
          <w:proofErr w:type="spellStart"/>
          <w:r w:rsidRPr="00C04B42">
            <w:rPr>
              <w:rFonts w:ascii="Arial" w:hAnsi="Arial"/>
              <w:sz w:val="22"/>
              <w:lang w:val="de-CH"/>
            </w:rPr>
            <w:t>Departament</w:t>
          </w:r>
          <w:proofErr w:type="spellEnd"/>
          <w:r w:rsidRPr="00C04B42">
            <w:rPr>
              <w:rFonts w:ascii="Arial" w:hAnsi="Arial"/>
              <w:sz w:val="22"/>
              <w:lang w:val="de-CH"/>
            </w:rPr>
            <w:t xml:space="preserve"> </w:t>
          </w:r>
          <w:proofErr w:type="spellStart"/>
          <w:r w:rsidRPr="00C04B42">
            <w:rPr>
              <w:rFonts w:ascii="Arial" w:hAnsi="Arial"/>
              <w:sz w:val="22"/>
              <w:lang w:val="de-CH"/>
            </w:rPr>
            <w:t>d'educaziun</w:t>
          </w:r>
          <w:proofErr w:type="spellEnd"/>
          <w:r w:rsidRPr="00C04B42">
            <w:rPr>
              <w:rFonts w:ascii="Arial" w:hAnsi="Arial"/>
              <w:sz w:val="22"/>
              <w:lang w:val="de-CH"/>
            </w:rPr>
            <w:t xml:space="preserve">, </w:t>
          </w:r>
          <w:proofErr w:type="spellStart"/>
          <w:r w:rsidRPr="00C04B42">
            <w:rPr>
              <w:rFonts w:ascii="Arial" w:hAnsi="Arial"/>
              <w:sz w:val="22"/>
              <w:lang w:val="de-CH"/>
            </w:rPr>
            <w:t>cultura</w:t>
          </w:r>
          <w:proofErr w:type="spellEnd"/>
          <w:r w:rsidRPr="00C04B42">
            <w:rPr>
              <w:rFonts w:ascii="Arial" w:hAnsi="Arial"/>
              <w:sz w:val="22"/>
              <w:lang w:val="de-CH"/>
            </w:rPr>
            <w:t xml:space="preserve"> e </w:t>
          </w:r>
          <w:proofErr w:type="spellStart"/>
          <w:r w:rsidRPr="00C04B42">
            <w:rPr>
              <w:rFonts w:ascii="Arial" w:hAnsi="Arial"/>
              <w:sz w:val="22"/>
              <w:lang w:val="de-CH"/>
            </w:rPr>
            <w:t>protecziun</w:t>
          </w:r>
          <w:proofErr w:type="spellEnd"/>
          <w:r w:rsidRPr="00C04B42">
            <w:rPr>
              <w:rFonts w:ascii="Arial" w:hAnsi="Arial"/>
              <w:sz w:val="22"/>
              <w:lang w:val="de-CH"/>
            </w:rPr>
            <w:t xml:space="preserve"> da </w:t>
          </w:r>
          <w:proofErr w:type="spellStart"/>
          <w:r w:rsidRPr="00C04B42">
            <w:rPr>
              <w:rFonts w:ascii="Arial" w:hAnsi="Arial"/>
              <w:sz w:val="22"/>
              <w:lang w:val="de-CH"/>
            </w:rPr>
            <w:t>l'ambient</w:t>
          </w:r>
          <w:proofErr w:type="spellEnd"/>
          <w:r w:rsidRPr="00C04B42">
            <w:rPr>
              <w:rFonts w:ascii="Arial" w:hAnsi="Arial"/>
              <w:sz w:val="22"/>
              <w:lang w:val="de-CH"/>
            </w:rPr>
            <w:t xml:space="preserve"> </w:t>
          </w:r>
          <w:proofErr w:type="spellStart"/>
          <w:r w:rsidRPr="00C04B42">
            <w:rPr>
              <w:rFonts w:ascii="Arial" w:hAnsi="Arial"/>
              <w:sz w:val="22"/>
              <w:lang w:val="de-CH"/>
            </w:rPr>
            <w:t>dal</w:t>
          </w:r>
          <w:proofErr w:type="spellEnd"/>
          <w:r w:rsidRPr="00C04B42">
            <w:rPr>
              <w:rFonts w:ascii="Arial" w:hAnsi="Arial"/>
              <w:sz w:val="22"/>
              <w:lang w:val="de-CH"/>
            </w:rPr>
            <w:t xml:space="preserve"> </w:t>
          </w:r>
          <w:proofErr w:type="spellStart"/>
          <w:r w:rsidRPr="00C04B42">
            <w:rPr>
              <w:rFonts w:ascii="Arial" w:hAnsi="Arial"/>
              <w:sz w:val="22"/>
              <w:lang w:val="de-CH"/>
            </w:rPr>
            <w:t>Grischun</w:t>
          </w:r>
          <w:proofErr w:type="spellEnd"/>
        </w:p>
        <w:p w14:paraId="3EBF8D1A" w14:textId="77777777" w:rsidR="00E134B2" w:rsidRPr="00E134B2" w:rsidRDefault="00E134B2" w:rsidP="00E134B2">
          <w:pPr>
            <w:pStyle w:val="Kopfzeile"/>
            <w:tabs>
              <w:tab w:val="clear" w:pos="4536"/>
              <w:tab w:val="clear" w:pos="9072"/>
              <w:tab w:val="left" w:pos="5884"/>
              <w:tab w:val="right" w:pos="9286"/>
            </w:tabs>
            <w:spacing w:line="260" w:lineRule="exact"/>
            <w:rPr>
              <w:rFonts w:ascii="Arial" w:hAnsi="Arial" w:cs="Arial"/>
              <w:szCs w:val="20"/>
            </w:rPr>
          </w:pPr>
          <w:r>
            <w:rPr>
              <w:rFonts w:ascii="Arial" w:hAnsi="Arial"/>
              <w:sz w:val="22"/>
            </w:rPr>
            <w:t>Dipartimento dell'educazione, cultura e protezione dell'ambiente dei Grigioni</w:t>
          </w:r>
        </w:p>
      </w:tc>
    </w:tr>
  </w:tbl>
  <w:p w14:paraId="07AC7446" w14:textId="2EE7EC42" w:rsidR="005C03FD" w:rsidRPr="00FE3E18" w:rsidRDefault="005C03FD" w:rsidP="00E134B2">
    <w:pPr>
      <w:pStyle w:val="Kopfzeile"/>
      <w:rPr>
        <w:rFonts w:ascii="Arial" w:hAnsi="Arial" w:cs="Arial"/>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42C"/>
    <w:multiLevelType w:val="hybridMultilevel"/>
    <w:tmpl w:val="A6349326"/>
    <w:lvl w:ilvl="0" w:tplc="2C32DA8C">
      <w:start w:val="1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C05D6"/>
    <w:multiLevelType w:val="singleLevel"/>
    <w:tmpl w:val="38B61E56"/>
    <w:lvl w:ilvl="0">
      <w:numFmt w:val="bullet"/>
      <w:pStyle w:val="Aufzhlung"/>
      <w:lvlText w:val="-"/>
      <w:lvlJc w:val="left"/>
      <w:pPr>
        <w:tabs>
          <w:tab w:val="num" w:pos="360"/>
        </w:tabs>
        <w:ind w:left="360" w:hanging="360"/>
      </w:pPr>
      <w:rPr>
        <w:rFonts w:hint="default"/>
      </w:rPr>
    </w:lvl>
  </w:abstractNum>
  <w:abstractNum w:abstractNumId="2" w15:restartNumberingAfterBreak="0">
    <w:nsid w:val="24E47022"/>
    <w:multiLevelType w:val="hybridMultilevel"/>
    <w:tmpl w:val="8D602932"/>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D738E0"/>
    <w:multiLevelType w:val="hybridMultilevel"/>
    <w:tmpl w:val="49A494A0"/>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AC6BC"/>
    <w:multiLevelType w:val="hybridMultilevel"/>
    <w:tmpl w:val="B949B0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C066DB8"/>
    <w:multiLevelType w:val="hybridMultilevel"/>
    <w:tmpl w:val="EFE8315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DF0FC6"/>
    <w:multiLevelType w:val="hybridMultilevel"/>
    <w:tmpl w:val="9BC6904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62BCD"/>
    <w:multiLevelType w:val="hybridMultilevel"/>
    <w:tmpl w:val="5706E3B8"/>
    <w:lvl w:ilvl="0" w:tplc="EED4D08E">
      <w:start w:val="1"/>
      <w:numFmt w:val="decimal"/>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99457DB"/>
    <w:multiLevelType w:val="multilevel"/>
    <w:tmpl w:val="7F6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C6BC5"/>
    <w:multiLevelType w:val="hybridMultilevel"/>
    <w:tmpl w:val="7AC8ABB4"/>
    <w:lvl w:ilvl="0" w:tplc="08070001">
      <w:start w:val="1"/>
      <w:numFmt w:val="bullet"/>
      <w:lvlText w:val=""/>
      <w:lvlJc w:val="left"/>
      <w:pPr>
        <w:tabs>
          <w:tab w:val="num" w:pos="1440"/>
        </w:tabs>
        <w:ind w:left="1440" w:hanging="360"/>
      </w:pPr>
      <w:rPr>
        <w:rFonts w:ascii="Symbol" w:hAnsi="Symbol" w:hint="default"/>
      </w:rPr>
    </w:lvl>
    <w:lvl w:ilvl="1" w:tplc="08070003" w:tentative="1">
      <w:start w:val="1"/>
      <w:numFmt w:val="bullet"/>
      <w:lvlText w:val="o"/>
      <w:lvlJc w:val="left"/>
      <w:pPr>
        <w:tabs>
          <w:tab w:val="num" w:pos="2160"/>
        </w:tabs>
        <w:ind w:left="2160" w:hanging="360"/>
      </w:pPr>
      <w:rPr>
        <w:rFonts w:ascii="Courier New" w:hAnsi="Courier New" w:cs="Courier New" w:hint="default"/>
      </w:rPr>
    </w:lvl>
    <w:lvl w:ilvl="2" w:tplc="08070005" w:tentative="1">
      <w:start w:val="1"/>
      <w:numFmt w:val="bullet"/>
      <w:lvlText w:val=""/>
      <w:lvlJc w:val="left"/>
      <w:pPr>
        <w:tabs>
          <w:tab w:val="num" w:pos="2880"/>
        </w:tabs>
        <w:ind w:left="2880" w:hanging="360"/>
      </w:pPr>
      <w:rPr>
        <w:rFonts w:ascii="Wingdings" w:hAnsi="Wingdings" w:hint="default"/>
      </w:rPr>
    </w:lvl>
    <w:lvl w:ilvl="3" w:tplc="08070001" w:tentative="1">
      <w:start w:val="1"/>
      <w:numFmt w:val="bullet"/>
      <w:lvlText w:val=""/>
      <w:lvlJc w:val="left"/>
      <w:pPr>
        <w:tabs>
          <w:tab w:val="num" w:pos="3600"/>
        </w:tabs>
        <w:ind w:left="3600" w:hanging="360"/>
      </w:pPr>
      <w:rPr>
        <w:rFonts w:ascii="Symbol" w:hAnsi="Symbol" w:hint="default"/>
      </w:rPr>
    </w:lvl>
    <w:lvl w:ilvl="4" w:tplc="08070003" w:tentative="1">
      <w:start w:val="1"/>
      <w:numFmt w:val="bullet"/>
      <w:lvlText w:val="o"/>
      <w:lvlJc w:val="left"/>
      <w:pPr>
        <w:tabs>
          <w:tab w:val="num" w:pos="4320"/>
        </w:tabs>
        <w:ind w:left="4320" w:hanging="360"/>
      </w:pPr>
      <w:rPr>
        <w:rFonts w:ascii="Courier New" w:hAnsi="Courier New" w:cs="Courier New" w:hint="default"/>
      </w:rPr>
    </w:lvl>
    <w:lvl w:ilvl="5" w:tplc="08070005" w:tentative="1">
      <w:start w:val="1"/>
      <w:numFmt w:val="bullet"/>
      <w:lvlText w:val=""/>
      <w:lvlJc w:val="left"/>
      <w:pPr>
        <w:tabs>
          <w:tab w:val="num" w:pos="5040"/>
        </w:tabs>
        <w:ind w:left="5040" w:hanging="360"/>
      </w:pPr>
      <w:rPr>
        <w:rFonts w:ascii="Wingdings" w:hAnsi="Wingdings" w:hint="default"/>
      </w:rPr>
    </w:lvl>
    <w:lvl w:ilvl="6" w:tplc="08070001" w:tentative="1">
      <w:start w:val="1"/>
      <w:numFmt w:val="bullet"/>
      <w:lvlText w:val=""/>
      <w:lvlJc w:val="left"/>
      <w:pPr>
        <w:tabs>
          <w:tab w:val="num" w:pos="5760"/>
        </w:tabs>
        <w:ind w:left="5760" w:hanging="360"/>
      </w:pPr>
      <w:rPr>
        <w:rFonts w:ascii="Symbol" w:hAnsi="Symbol" w:hint="default"/>
      </w:rPr>
    </w:lvl>
    <w:lvl w:ilvl="7" w:tplc="08070003" w:tentative="1">
      <w:start w:val="1"/>
      <w:numFmt w:val="bullet"/>
      <w:lvlText w:val="o"/>
      <w:lvlJc w:val="left"/>
      <w:pPr>
        <w:tabs>
          <w:tab w:val="num" w:pos="6480"/>
        </w:tabs>
        <w:ind w:left="6480" w:hanging="360"/>
      </w:pPr>
      <w:rPr>
        <w:rFonts w:ascii="Courier New" w:hAnsi="Courier New" w:cs="Courier New" w:hint="default"/>
      </w:rPr>
    </w:lvl>
    <w:lvl w:ilvl="8" w:tplc="0807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8"/>
  </w:num>
  <w:num w:numId="6">
    <w:abstractNumId w:val="2"/>
  </w:num>
  <w:num w:numId="7">
    <w:abstractNumId w:val="3"/>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BE"/>
    <w:rsid w:val="00007AD2"/>
    <w:rsid w:val="00012E5F"/>
    <w:rsid w:val="0001669D"/>
    <w:rsid w:val="00016F5D"/>
    <w:rsid w:val="000221FE"/>
    <w:rsid w:val="000224BE"/>
    <w:rsid w:val="000305D2"/>
    <w:rsid w:val="00031172"/>
    <w:rsid w:val="00034CDE"/>
    <w:rsid w:val="0003621E"/>
    <w:rsid w:val="00036530"/>
    <w:rsid w:val="00036D16"/>
    <w:rsid w:val="0004442B"/>
    <w:rsid w:val="00044486"/>
    <w:rsid w:val="000450E3"/>
    <w:rsid w:val="0004584E"/>
    <w:rsid w:val="00050A59"/>
    <w:rsid w:val="000607B5"/>
    <w:rsid w:val="00061AF1"/>
    <w:rsid w:val="00064709"/>
    <w:rsid w:val="000735A7"/>
    <w:rsid w:val="0009720F"/>
    <w:rsid w:val="000A0DE8"/>
    <w:rsid w:val="000B5B5E"/>
    <w:rsid w:val="000C0B17"/>
    <w:rsid w:val="000C6C02"/>
    <w:rsid w:val="000D383B"/>
    <w:rsid w:val="000E485C"/>
    <w:rsid w:val="000F001F"/>
    <w:rsid w:val="000F3998"/>
    <w:rsid w:val="000F68CF"/>
    <w:rsid w:val="001032E8"/>
    <w:rsid w:val="00103900"/>
    <w:rsid w:val="00112006"/>
    <w:rsid w:val="00115234"/>
    <w:rsid w:val="00126A55"/>
    <w:rsid w:val="001338CC"/>
    <w:rsid w:val="001338EF"/>
    <w:rsid w:val="00140F10"/>
    <w:rsid w:val="0014143A"/>
    <w:rsid w:val="00141CCC"/>
    <w:rsid w:val="001446ED"/>
    <w:rsid w:val="001619B3"/>
    <w:rsid w:val="00165A4A"/>
    <w:rsid w:val="00171AB3"/>
    <w:rsid w:val="00173722"/>
    <w:rsid w:val="00175468"/>
    <w:rsid w:val="00176E33"/>
    <w:rsid w:val="00184435"/>
    <w:rsid w:val="001A14CD"/>
    <w:rsid w:val="001A2B69"/>
    <w:rsid w:val="001A388C"/>
    <w:rsid w:val="001B33D4"/>
    <w:rsid w:val="001B6BD5"/>
    <w:rsid w:val="001B75E0"/>
    <w:rsid w:val="001C20C2"/>
    <w:rsid w:val="001D16FE"/>
    <w:rsid w:val="001D43B5"/>
    <w:rsid w:val="001D7E35"/>
    <w:rsid w:val="001E04C1"/>
    <w:rsid w:val="001F6ACF"/>
    <w:rsid w:val="00206694"/>
    <w:rsid w:val="002079E7"/>
    <w:rsid w:val="002201CA"/>
    <w:rsid w:val="00225033"/>
    <w:rsid w:val="0022585E"/>
    <w:rsid w:val="00230A68"/>
    <w:rsid w:val="0023482E"/>
    <w:rsid w:val="002411C5"/>
    <w:rsid w:val="00250CF0"/>
    <w:rsid w:val="00256ABD"/>
    <w:rsid w:val="00263FD2"/>
    <w:rsid w:val="0026605A"/>
    <w:rsid w:val="00273D69"/>
    <w:rsid w:val="00277E2E"/>
    <w:rsid w:val="00280B5A"/>
    <w:rsid w:val="0028218B"/>
    <w:rsid w:val="0028617C"/>
    <w:rsid w:val="00292264"/>
    <w:rsid w:val="002A01C2"/>
    <w:rsid w:val="002A1A5B"/>
    <w:rsid w:val="002A1D19"/>
    <w:rsid w:val="002A32A2"/>
    <w:rsid w:val="002A3E6C"/>
    <w:rsid w:val="002A505F"/>
    <w:rsid w:val="002A6551"/>
    <w:rsid w:val="002B062E"/>
    <w:rsid w:val="002B1663"/>
    <w:rsid w:val="002B24E3"/>
    <w:rsid w:val="002B54D2"/>
    <w:rsid w:val="002B6121"/>
    <w:rsid w:val="002B63D3"/>
    <w:rsid w:val="002C1D64"/>
    <w:rsid w:val="002C3062"/>
    <w:rsid w:val="002C3D58"/>
    <w:rsid w:val="002D3565"/>
    <w:rsid w:val="002D6EB3"/>
    <w:rsid w:val="002E0EFC"/>
    <w:rsid w:val="002E2E08"/>
    <w:rsid w:val="002F6F77"/>
    <w:rsid w:val="00300C0B"/>
    <w:rsid w:val="00302C79"/>
    <w:rsid w:val="0031192E"/>
    <w:rsid w:val="00320E10"/>
    <w:rsid w:val="0032129C"/>
    <w:rsid w:val="0032333F"/>
    <w:rsid w:val="0032505F"/>
    <w:rsid w:val="00325ABE"/>
    <w:rsid w:val="00327247"/>
    <w:rsid w:val="00327544"/>
    <w:rsid w:val="00330630"/>
    <w:rsid w:val="003327CE"/>
    <w:rsid w:val="003328BE"/>
    <w:rsid w:val="0033406D"/>
    <w:rsid w:val="00335BFA"/>
    <w:rsid w:val="003414CA"/>
    <w:rsid w:val="0034378A"/>
    <w:rsid w:val="00347444"/>
    <w:rsid w:val="00353590"/>
    <w:rsid w:val="00360767"/>
    <w:rsid w:val="00362078"/>
    <w:rsid w:val="003627FF"/>
    <w:rsid w:val="003629DE"/>
    <w:rsid w:val="00366CF4"/>
    <w:rsid w:val="00370262"/>
    <w:rsid w:val="003732B1"/>
    <w:rsid w:val="003807DD"/>
    <w:rsid w:val="00380843"/>
    <w:rsid w:val="00382144"/>
    <w:rsid w:val="003824AE"/>
    <w:rsid w:val="00391F03"/>
    <w:rsid w:val="00392DF8"/>
    <w:rsid w:val="003944D1"/>
    <w:rsid w:val="0039510A"/>
    <w:rsid w:val="003A1782"/>
    <w:rsid w:val="003A2888"/>
    <w:rsid w:val="003A2E0D"/>
    <w:rsid w:val="003A377C"/>
    <w:rsid w:val="003A6B1B"/>
    <w:rsid w:val="003B0613"/>
    <w:rsid w:val="003B6B1D"/>
    <w:rsid w:val="003C25E5"/>
    <w:rsid w:val="003C4869"/>
    <w:rsid w:val="003C6ED1"/>
    <w:rsid w:val="003C7A9D"/>
    <w:rsid w:val="003D04E8"/>
    <w:rsid w:val="003D18E9"/>
    <w:rsid w:val="003D4E92"/>
    <w:rsid w:val="003D655C"/>
    <w:rsid w:val="003E164B"/>
    <w:rsid w:val="003E38C6"/>
    <w:rsid w:val="003F38F0"/>
    <w:rsid w:val="003F41AC"/>
    <w:rsid w:val="003F5189"/>
    <w:rsid w:val="003F6668"/>
    <w:rsid w:val="0040591D"/>
    <w:rsid w:val="004061B9"/>
    <w:rsid w:val="00406AE4"/>
    <w:rsid w:val="00411436"/>
    <w:rsid w:val="00420FF0"/>
    <w:rsid w:val="00424D41"/>
    <w:rsid w:val="00425CB2"/>
    <w:rsid w:val="004301BE"/>
    <w:rsid w:val="00430C12"/>
    <w:rsid w:val="0043286A"/>
    <w:rsid w:val="004438D6"/>
    <w:rsid w:val="00450FD0"/>
    <w:rsid w:val="004532C1"/>
    <w:rsid w:val="00453C99"/>
    <w:rsid w:val="00462738"/>
    <w:rsid w:val="00470251"/>
    <w:rsid w:val="004723AC"/>
    <w:rsid w:val="00482F70"/>
    <w:rsid w:val="00483B39"/>
    <w:rsid w:val="00484E94"/>
    <w:rsid w:val="00486189"/>
    <w:rsid w:val="0048626D"/>
    <w:rsid w:val="00493B01"/>
    <w:rsid w:val="00494CDB"/>
    <w:rsid w:val="004963E6"/>
    <w:rsid w:val="0049643E"/>
    <w:rsid w:val="004B1415"/>
    <w:rsid w:val="004B1E68"/>
    <w:rsid w:val="004B4658"/>
    <w:rsid w:val="004B4E54"/>
    <w:rsid w:val="004B4F8F"/>
    <w:rsid w:val="004B4FB5"/>
    <w:rsid w:val="004C1F10"/>
    <w:rsid w:val="004C3097"/>
    <w:rsid w:val="004C367C"/>
    <w:rsid w:val="004D1644"/>
    <w:rsid w:val="004D69E0"/>
    <w:rsid w:val="004D6EE4"/>
    <w:rsid w:val="004D6EE6"/>
    <w:rsid w:val="004E261D"/>
    <w:rsid w:val="004E3F0A"/>
    <w:rsid w:val="004F0CA4"/>
    <w:rsid w:val="004F27FB"/>
    <w:rsid w:val="004F4A02"/>
    <w:rsid w:val="004F5238"/>
    <w:rsid w:val="0050779A"/>
    <w:rsid w:val="0051216D"/>
    <w:rsid w:val="00512F5F"/>
    <w:rsid w:val="00522FC1"/>
    <w:rsid w:val="00524443"/>
    <w:rsid w:val="00527866"/>
    <w:rsid w:val="005533B2"/>
    <w:rsid w:val="00562CEA"/>
    <w:rsid w:val="005669FD"/>
    <w:rsid w:val="005721A2"/>
    <w:rsid w:val="005721ED"/>
    <w:rsid w:val="00572987"/>
    <w:rsid w:val="0057324D"/>
    <w:rsid w:val="00573CC5"/>
    <w:rsid w:val="00575A29"/>
    <w:rsid w:val="00585C1D"/>
    <w:rsid w:val="00586785"/>
    <w:rsid w:val="00593870"/>
    <w:rsid w:val="00595BA4"/>
    <w:rsid w:val="0059612A"/>
    <w:rsid w:val="00596624"/>
    <w:rsid w:val="005A0F13"/>
    <w:rsid w:val="005A2C4D"/>
    <w:rsid w:val="005A3648"/>
    <w:rsid w:val="005A486E"/>
    <w:rsid w:val="005B2002"/>
    <w:rsid w:val="005B4C1C"/>
    <w:rsid w:val="005B691D"/>
    <w:rsid w:val="005C03FD"/>
    <w:rsid w:val="005E6115"/>
    <w:rsid w:val="005E76F7"/>
    <w:rsid w:val="005F3ED3"/>
    <w:rsid w:val="00604A5E"/>
    <w:rsid w:val="00611897"/>
    <w:rsid w:val="00611CE2"/>
    <w:rsid w:val="00613371"/>
    <w:rsid w:val="00614F80"/>
    <w:rsid w:val="00616CAB"/>
    <w:rsid w:val="006174DB"/>
    <w:rsid w:val="0062434F"/>
    <w:rsid w:val="006321D4"/>
    <w:rsid w:val="006339B5"/>
    <w:rsid w:val="00633C51"/>
    <w:rsid w:val="006461AA"/>
    <w:rsid w:val="00653147"/>
    <w:rsid w:val="0065329F"/>
    <w:rsid w:val="00656DB8"/>
    <w:rsid w:val="0067066E"/>
    <w:rsid w:val="00677334"/>
    <w:rsid w:val="00677E93"/>
    <w:rsid w:val="006823F5"/>
    <w:rsid w:val="00685789"/>
    <w:rsid w:val="00687349"/>
    <w:rsid w:val="00687662"/>
    <w:rsid w:val="00690E63"/>
    <w:rsid w:val="00690E83"/>
    <w:rsid w:val="0069221D"/>
    <w:rsid w:val="006A6FB7"/>
    <w:rsid w:val="006A71A9"/>
    <w:rsid w:val="006C1A31"/>
    <w:rsid w:val="006C2528"/>
    <w:rsid w:val="006C3789"/>
    <w:rsid w:val="006C4735"/>
    <w:rsid w:val="006C6955"/>
    <w:rsid w:val="006C70FD"/>
    <w:rsid w:val="006C7BC1"/>
    <w:rsid w:val="006D0117"/>
    <w:rsid w:val="006D3CD0"/>
    <w:rsid w:val="006D5D87"/>
    <w:rsid w:val="006F7CE2"/>
    <w:rsid w:val="0071481E"/>
    <w:rsid w:val="00714A9C"/>
    <w:rsid w:val="00717F5B"/>
    <w:rsid w:val="007209D8"/>
    <w:rsid w:val="00725A5B"/>
    <w:rsid w:val="0072772C"/>
    <w:rsid w:val="00732A3D"/>
    <w:rsid w:val="00744AB8"/>
    <w:rsid w:val="00745E88"/>
    <w:rsid w:val="0075181E"/>
    <w:rsid w:val="00752405"/>
    <w:rsid w:val="00753286"/>
    <w:rsid w:val="00754630"/>
    <w:rsid w:val="00755CBF"/>
    <w:rsid w:val="00761DDC"/>
    <w:rsid w:val="0076241B"/>
    <w:rsid w:val="007654A7"/>
    <w:rsid w:val="007661FA"/>
    <w:rsid w:val="007676CF"/>
    <w:rsid w:val="0077067F"/>
    <w:rsid w:val="0077240B"/>
    <w:rsid w:val="00773F93"/>
    <w:rsid w:val="0077776A"/>
    <w:rsid w:val="00780C07"/>
    <w:rsid w:val="00783069"/>
    <w:rsid w:val="007842BB"/>
    <w:rsid w:val="00790801"/>
    <w:rsid w:val="0079100C"/>
    <w:rsid w:val="00792F21"/>
    <w:rsid w:val="00795561"/>
    <w:rsid w:val="00797D14"/>
    <w:rsid w:val="007A705A"/>
    <w:rsid w:val="007C2892"/>
    <w:rsid w:val="007D670D"/>
    <w:rsid w:val="007E4DC1"/>
    <w:rsid w:val="007E51C3"/>
    <w:rsid w:val="007E61E1"/>
    <w:rsid w:val="007F4DA4"/>
    <w:rsid w:val="00802248"/>
    <w:rsid w:val="00803A7B"/>
    <w:rsid w:val="008075B7"/>
    <w:rsid w:val="00816C86"/>
    <w:rsid w:val="008366FC"/>
    <w:rsid w:val="008372EB"/>
    <w:rsid w:val="00841911"/>
    <w:rsid w:val="008455C9"/>
    <w:rsid w:val="00851930"/>
    <w:rsid w:val="008523E3"/>
    <w:rsid w:val="00864287"/>
    <w:rsid w:val="00864DCC"/>
    <w:rsid w:val="008653AD"/>
    <w:rsid w:val="008701B0"/>
    <w:rsid w:val="008915A4"/>
    <w:rsid w:val="00894789"/>
    <w:rsid w:val="00895040"/>
    <w:rsid w:val="008978E0"/>
    <w:rsid w:val="008A1383"/>
    <w:rsid w:val="008B5D85"/>
    <w:rsid w:val="008C3148"/>
    <w:rsid w:val="008C75EC"/>
    <w:rsid w:val="008D1288"/>
    <w:rsid w:val="008D194F"/>
    <w:rsid w:val="008D34F9"/>
    <w:rsid w:val="008E353D"/>
    <w:rsid w:val="008E4729"/>
    <w:rsid w:val="008E50DD"/>
    <w:rsid w:val="008E7A96"/>
    <w:rsid w:val="008F321B"/>
    <w:rsid w:val="00900039"/>
    <w:rsid w:val="009018C9"/>
    <w:rsid w:val="009033F6"/>
    <w:rsid w:val="0090741F"/>
    <w:rsid w:val="00911F8D"/>
    <w:rsid w:val="0091436B"/>
    <w:rsid w:val="00917CD4"/>
    <w:rsid w:val="00920110"/>
    <w:rsid w:val="00931BCE"/>
    <w:rsid w:val="00935B1A"/>
    <w:rsid w:val="00937327"/>
    <w:rsid w:val="009410B6"/>
    <w:rsid w:val="009423D6"/>
    <w:rsid w:val="0094368C"/>
    <w:rsid w:val="00944BC8"/>
    <w:rsid w:val="00946925"/>
    <w:rsid w:val="009643F6"/>
    <w:rsid w:val="009648D8"/>
    <w:rsid w:val="00976D64"/>
    <w:rsid w:val="009842A0"/>
    <w:rsid w:val="00987D08"/>
    <w:rsid w:val="00990A37"/>
    <w:rsid w:val="00991AAF"/>
    <w:rsid w:val="00991C7F"/>
    <w:rsid w:val="0099365B"/>
    <w:rsid w:val="00993D98"/>
    <w:rsid w:val="009A0D56"/>
    <w:rsid w:val="009B11A1"/>
    <w:rsid w:val="009B481D"/>
    <w:rsid w:val="009B4FA3"/>
    <w:rsid w:val="009B55F4"/>
    <w:rsid w:val="009B5CB0"/>
    <w:rsid w:val="009C10F7"/>
    <w:rsid w:val="009C23C2"/>
    <w:rsid w:val="009C5211"/>
    <w:rsid w:val="009C773E"/>
    <w:rsid w:val="009D2C28"/>
    <w:rsid w:val="009D34B7"/>
    <w:rsid w:val="009D3D00"/>
    <w:rsid w:val="009D61B4"/>
    <w:rsid w:val="009E0D13"/>
    <w:rsid w:val="009E3166"/>
    <w:rsid w:val="009E35DE"/>
    <w:rsid w:val="009E3F24"/>
    <w:rsid w:val="009E7133"/>
    <w:rsid w:val="009E7D1E"/>
    <w:rsid w:val="00A037B4"/>
    <w:rsid w:val="00A057A0"/>
    <w:rsid w:val="00A120A7"/>
    <w:rsid w:val="00A1243A"/>
    <w:rsid w:val="00A139BE"/>
    <w:rsid w:val="00A241EC"/>
    <w:rsid w:val="00A341AB"/>
    <w:rsid w:val="00A37AE5"/>
    <w:rsid w:val="00A41208"/>
    <w:rsid w:val="00A46C01"/>
    <w:rsid w:val="00A51055"/>
    <w:rsid w:val="00A51B60"/>
    <w:rsid w:val="00A53B46"/>
    <w:rsid w:val="00A6386A"/>
    <w:rsid w:val="00A64776"/>
    <w:rsid w:val="00A66E19"/>
    <w:rsid w:val="00A74807"/>
    <w:rsid w:val="00A76689"/>
    <w:rsid w:val="00A77FB9"/>
    <w:rsid w:val="00A8171E"/>
    <w:rsid w:val="00A85B37"/>
    <w:rsid w:val="00A86ECE"/>
    <w:rsid w:val="00A917EA"/>
    <w:rsid w:val="00A91938"/>
    <w:rsid w:val="00A92B32"/>
    <w:rsid w:val="00A977F3"/>
    <w:rsid w:val="00AA0301"/>
    <w:rsid w:val="00AA0447"/>
    <w:rsid w:val="00AA045C"/>
    <w:rsid w:val="00AA1A00"/>
    <w:rsid w:val="00AA4F50"/>
    <w:rsid w:val="00AB03D9"/>
    <w:rsid w:val="00AB54FD"/>
    <w:rsid w:val="00AB6D82"/>
    <w:rsid w:val="00AC0CF8"/>
    <w:rsid w:val="00AC0EA7"/>
    <w:rsid w:val="00AC0EC6"/>
    <w:rsid w:val="00AD0B05"/>
    <w:rsid w:val="00AD1E5D"/>
    <w:rsid w:val="00AD6B99"/>
    <w:rsid w:val="00AD74DB"/>
    <w:rsid w:val="00AD7E1D"/>
    <w:rsid w:val="00AE3483"/>
    <w:rsid w:val="00AE5006"/>
    <w:rsid w:val="00AE724E"/>
    <w:rsid w:val="00AF1617"/>
    <w:rsid w:val="00AF4E83"/>
    <w:rsid w:val="00B06469"/>
    <w:rsid w:val="00B07499"/>
    <w:rsid w:val="00B15FF7"/>
    <w:rsid w:val="00B21A9D"/>
    <w:rsid w:val="00B26B71"/>
    <w:rsid w:val="00B32563"/>
    <w:rsid w:val="00B375E7"/>
    <w:rsid w:val="00B437AE"/>
    <w:rsid w:val="00B43F94"/>
    <w:rsid w:val="00B5568E"/>
    <w:rsid w:val="00B608C0"/>
    <w:rsid w:val="00B6143D"/>
    <w:rsid w:val="00B6156A"/>
    <w:rsid w:val="00B61E0A"/>
    <w:rsid w:val="00B63AA1"/>
    <w:rsid w:val="00B672CD"/>
    <w:rsid w:val="00B70A3B"/>
    <w:rsid w:val="00B7660A"/>
    <w:rsid w:val="00B77CB8"/>
    <w:rsid w:val="00B81FBA"/>
    <w:rsid w:val="00B87A87"/>
    <w:rsid w:val="00B92489"/>
    <w:rsid w:val="00B93EE1"/>
    <w:rsid w:val="00B94063"/>
    <w:rsid w:val="00B95E0C"/>
    <w:rsid w:val="00BA14F2"/>
    <w:rsid w:val="00BA65C9"/>
    <w:rsid w:val="00BB1D3B"/>
    <w:rsid w:val="00BB3B7D"/>
    <w:rsid w:val="00BB7694"/>
    <w:rsid w:val="00BB7DAB"/>
    <w:rsid w:val="00BC11B9"/>
    <w:rsid w:val="00BC507E"/>
    <w:rsid w:val="00BD7497"/>
    <w:rsid w:val="00BE2F17"/>
    <w:rsid w:val="00BE392A"/>
    <w:rsid w:val="00BE4838"/>
    <w:rsid w:val="00BE48EF"/>
    <w:rsid w:val="00BE67D3"/>
    <w:rsid w:val="00BF2750"/>
    <w:rsid w:val="00BF44A4"/>
    <w:rsid w:val="00C043F3"/>
    <w:rsid w:val="00C04B42"/>
    <w:rsid w:val="00C0517A"/>
    <w:rsid w:val="00C057C8"/>
    <w:rsid w:val="00C0723A"/>
    <w:rsid w:val="00C07479"/>
    <w:rsid w:val="00C131A8"/>
    <w:rsid w:val="00C15977"/>
    <w:rsid w:val="00C21FAF"/>
    <w:rsid w:val="00C23608"/>
    <w:rsid w:val="00C25D56"/>
    <w:rsid w:val="00C2647D"/>
    <w:rsid w:val="00C27A19"/>
    <w:rsid w:val="00C31F2A"/>
    <w:rsid w:val="00C35D37"/>
    <w:rsid w:val="00C425AC"/>
    <w:rsid w:val="00C432AD"/>
    <w:rsid w:val="00C44A06"/>
    <w:rsid w:val="00C478EA"/>
    <w:rsid w:val="00C52522"/>
    <w:rsid w:val="00C71863"/>
    <w:rsid w:val="00C731FE"/>
    <w:rsid w:val="00C80A36"/>
    <w:rsid w:val="00C8146C"/>
    <w:rsid w:val="00C87BDA"/>
    <w:rsid w:val="00C92AD5"/>
    <w:rsid w:val="00C92BEB"/>
    <w:rsid w:val="00C92D4A"/>
    <w:rsid w:val="00C93A0B"/>
    <w:rsid w:val="00CC04FB"/>
    <w:rsid w:val="00CC3257"/>
    <w:rsid w:val="00CC5667"/>
    <w:rsid w:val="00CD1E52"/>
    <w:rsid w:val="00CD43F6"/>
    <w:rsid w:val="00CD4DB4"/>
    <w:rsid w:val="00CD5000"/>
    <w:rsid w:val="00CD6EAA"/>
    <w:rsid w:val="00CE4E09"/>
    <w:rsid w:val="00CE5A40"/>
    <w:rsid w:val="00CE5B17"/>
    <w:rsid w:val="00CF10E2"/>
    <w:rsid w:val="00CF3D89"/>
    <w:rsid w:val="00D165B2"/>
    <w:rsid w:val="00D16EF6"/>
    <w:rsid w:val="00D172CB"/>
    <w:rsid w:val="00D17D06"/>
    <w:rsid w:val="00D21C78"/>
    <w:rsid w:val="00D26BE1"/>
    <w:rsid w:val="00D32795"/>
    <w:rsid w:val="00D372BE"/>
    <w:rsid w:val="00D37553"/>
    <w:rsid w:val="00D376C7"/>
    <w:rsid w:val="00D37E70"/>
    <w:rsid w:val="00D40FE0"/>
    <w:rsid w:val="00D45AE0"/>
    <w:rsid w:val="00D601C9"/>
    <w:rsid w:val="00D65FCB"/>
    <w:rsid w:val="00D70384"/>
    <w:rsid w:val="00D74443"/>
    <w:rsid w:val="00D90C65"/>
    <w:rsid w:val="00D922B8"/>
    <w:rsid w:val="00D923EE"/>
    <w:rsid w:val="00D94E1E"/>
    <w:rsid w:val="00D95E91"/>
    <w:rsid w:val="00DA16B6"/>
    <w:rsid w:val="00DA16F2"/>
    <w:rsid w:val="00DB7F43"/>
    <w:rsid w:val="00DC5F2C"/>
    <w:rsid w:val="00DD381D"/>
    <w:rsid w:val="00DD5FAC"/>
    <w:rsid w:val="00DD6A22"/>
    <w:rsid w:val="00DD76F4"/>
    <w:rsid w:val="00DE00F0"/>
    <w:rsid w:val="00DE486B"/>
    <w:rsid w:val="00DE5DD7"/>
    <w:rsid w:val="00DF07AA"/>
    <w:rsid w:val="00DF2ED6"/>
    <w:rsid w:val="00DF45DE"/>
    <w:rsid w:val="00DF4624"/>
    <w:rsid w:val="00E013AF"/>
    <w:rsid w:val="00E018A9"/>
    <w:rsid w:val="00E05CB1"/>
    <w:rsid w:val="00E1045C"/>
    <w:rsid w:val="00E1131E"/>
    <w:rsid w:val="00E12F90"/>
    <w:rsid w:val="00E134B2"/>
    <w:rsid w:val="00E257DC"/>
    <w:rsid w:val="00E27DDC"/>
    <w:rsid w:val="00E30315"/>
    <w:rsid w:val="00E33734"/>
    <w:rsid w:val="00E40037"/>
    <w:rsid w:val="00E4655C"/>
    <w:rsid w:val="00E51969"/>
    <w:rsid w:val="00E52F0E"/>
    <w:rsid w:val="00E54E09"/>
    <w:rsid w:val="00E62EAE"/>
    <w:rsid w:val="00E63F09"/>
    <w:rsid w:val="00E67C82"/>
    <w:rsid w:val="00E70542"/>
    <w:rsid w:val="00E73663"/>
    <w:rsid w:val="00E758C4"/>
    <w:rsid w:val="00E75C2D"/>
    <w:rsid w:val="00E76FDC"/>
    <w:rsid w:val="00E806B0"/>
    <w:rsid w:val="00E82B83"/>
    <w:rsid w:val="00E86075"/>
    <w:rsid w:val="00E902EF"/>
    <w:rsid w:val="00E91EF1"/>
    <w:rsid w:val="00E93420"/>
    <w:rsid w:val="00E958A1"/>
    <w:rsid w:val="00EB1E7B"/>
    <w:rsid w:val="00EB324F"/>
    <w:rsid w:val="00EB571A"/>
    <w:rsid w:val="00EC56F5"/>
    <w:rsid w:val="00ED7BF7"/>
    <w:rsid w:val="00EF1459"/>
    <w:rsid w:val="00EF2482"/>
    <w:rsid w:val="00EF36EB"/>
    <w:rsid w:val="00EF5176"/>
    <w:rsid w:val="00EF5A43"/>
    <w:rsid w:val="00F00865"/>
    <w:rsid w:val="00F022D5"/>
    <w:rsid w:val="00F10D86"/>
    <w:rsid w:val="00F1275F"/>
    <w:rsid w:val="00F147A9"/>
    <w:rsid w:val="00F15A8D"/>
    <w:rsid w:val="00F20C67"/>
    <w:rsid w:val="00F318EF"/>
    <w:rsid w:val="00F330A3"/>
    <w:rsid w:val="00F33142"/>
    <w:rsid w:val="00F3628E"/>
    <w:rsid w:val="00F41B86"/>
    <w:rsid w:val="00F42F81"/>
    <w:rsid w:val="00F4509C"/>
    <w:rsid w:val="00F4604C"/>
    <w:rsid w:val="00F630D0"/>
    <w:rsid w:val="00F63668"/>
    <w:rsid w:val="00F8033D"/>
    <w:rsid w:val="00F813F4"/>
    <w:rsid w:val="00F96554"/>
    <w:rsid w:val="00FA1E9E"/>
    <w:rsid w:val="00FA2436"/>
    <w:rsid w:val="00FA2C4C"/>
    <w:rsid w:val="00FA63F6"/>
    <w:rsid w:val="00FB139B"/>
    <w:rsid w:val="00FB453F"/>
    <w:rsid w:val="00FB7B8D"/>
    <w:rsid w:val="00FC1B2A"/>
    <w:rsid w:val="00FC2244"/>
    <w:rsid w:val="00FC3F2F"/>
    <w:rsid w:val="00FD0EEE"/>
    <w:rsid w:val="00FD53F0"/>
    <w:rsid w:val="00FE3E18"/>
    <w:rsid w:val="00FE4452"/>
    <w:rsid w:val="00FE7D19"/>
    <w:rsid w:val="00FF0719"/>
    <w:rsid w:val="00FF20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6D24DDE6"/>
  <w15:docId w15:val="{8ADE14E9-3922-4530-A017-2403ABC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38CC"/>
    <w:rPr>
      <w:sz w:val="24"/>
      <w:szCs w:val="24"/>
    </w:rPr>
  </w:style>
  <w:style w:type="paragraph" w:styleId="berschrift1">
    <w:name w:val="heading 1"/>
    <w:basedOn w:val="Standard"/>
    <w:next w:val="Standard"/>
    <w:autoRedefine/>
    <w:qFormat/>
    <w:rsid w:val="00FB139B"/>
    <w:pPr>
      <w:keepNext/>
      <w:tabs>
        <w:tab w:val="left" w:pos="720"/>
      </w:tabs>
      <w:ind w:left="720" w:hanging="720"/>
      <w:outlineLvl w:val="0"/>
    </w:pPr>
    <w:rPr>
      <w:b/>
      <w:sz w:val="28"/>
      <w:szCs w:val="20"/>
    </w:rPr>
  </w:style>
  <w:style w:type="paragraph" w:styleId="berschrift2">
    <w:name w:val="heading 2"/>
    <w:basedOn w:val="Standard"/>
    <w:next w:val="Standard"/>
    <w:qFormat/>
    <w:rsid w:val="001338EF"/>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338EF"/>
    <w:pPr>
      <w:keepNext/>
      <w:spacing w:before="240" w:after="60"/>
      <w:outlineLvl w:val="2"/>
    </w:pPr>
    <w:rPr>
      <w:rFonts w:ascii="Arial" w:hAnsi="Arial" w:cs="Arial"/>
      <w:b/>
      <w:bCs/>
      <w:sz w:val="26"/>
      <w:szCs w:val="26"/>
    </w:rPr>
  </w:style>
  <w:style w:type="paragraph" w:styleId="berschrift5">
    <w:name w:val="heading 5"/>
    <w:basedOn w:val="Standard"/>
    <w:next w:val="Standard"/>
    <w:qFormat/>
    <w:rsid w:val="000224BE"/>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3">
    <w:name w:val="Formatvorlage3"/>
    <w:basedOn w:val="Standard"/>
    <w:rsid w:val="000224BE"/>
    <w:pPr>
      <w:keepNext/>
      <w:spacing w:before="300" w:after="60"/>
      <w:ind w:left="851" w:hanging="851"/>
      <w:jc w:val="both"/>
      <w:outlineLvl w:val="1"/>
    </w:pPr>
    <w:rPr>
      <w:rFonts w:ascii="Tahoma" w:hAnsi="Tahoma" w:cs="Tahoma"/>
      <w:i/>
      <w:sz w:val="20"/>
      <w:szCs w:val="22"/>
      <w:lang w:eastAsia="de-DE"/>
    </w:rPr>
  </w:style>
  <w:style w:type="paragraph" w:customStyle="1" w:styleId="Formatvorlage4">
    <w:name w:val="Formatvorlage4"/>
    <w:basedOn w:val="Standard"/>
    <w:next w:val="Standard"/>
    <w:autoRedefine/>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5">
    <w:name w:val="Formatvorlage5"/>
    <w:basedOn w:val="berschrift5"/>
    <w:next w:val="Standard"/>
    <w:autoRedefine/>
    <w:rsid w:val="000224BE"/>
    <w:pPr>
      <w:spacing w:before="300"/>
    </w:pPr>
    <w:rPr>
      <w:rFonts w:ascii="Tahoma" w:hAnsi="Tahoma"/>
      <w:b w:val="0"/>
      <w:bCs w:val="0"/>
      <w:i w:val="0"/>
      <w:iCs w:val="0"/>
      <w:sz w:val="20"/>
      <w:lang w:eastAsia="de-DE"/>
    </w:rPr>
  </w:style>
  <w:style w:type="paragraph" w:customStyle="1" w:styleId="Formatvorlage6">
    <w:name w:val="Formatvorlage6"/>
    <w:basedOn w:val="berschrift1"/>
    <w:next w:val="Formatvorlage5"/>
    <w:autoRedefine/>
    <w:rsid w:val="001338EF"/>
    <w:pPr>
      <w:pBdr>
        <w:top w:val="single" w:sz="4" w:space="1" w:color="auto"/>
        <w:left w:val="single" w:sz="4" w:space="4" w:color="auto"/>
        <w:bottom w:val="single" w:sz="4" w:space="1" w:color="auto"/>
        <w:right w:val="single" w:sz="4" w:space="4" w:color="auto"/>
      </w:pBdr>
      <w:spacing w:before="120" w:line="320" w:lineRule="exact"/>
      <w:ind w:left="851" w:hanging="851"/>
      <w:jc w:val="both"/>
    </w:pPr>
    <w:rPr>
      <w:rFonts w:ascii="Tahoma" w:hAnsi="Tahoma" w:cs="Tahoma"/>
      <w:b w:val="0"/>
      <w:bCs/>
      <w:szCs w:val="28"/>
    </w:rPr>
  </w:style>
  <w:style w:type="paragraph" w:customStyle="1" w:styleId="Formatvorlage7">
    <w:name w:val="Formatvorlage7"/>
    <w:basedOn w:val="berschrift2"/>
    <w:autoRedefine/>
    <w:rsid w:val="001338EF"/>
    <w:pPr>
      <w:spacing w:before="120" w:line="320" w:lineRule="exact"/>
      <w:ind w:left="851" w:hanging="851"/>
      <w:jc w:val="both"/>
    </w:pPr>
    <w:rPr>
      <w:rFonts w:ascii="Tahoma" w:hAnsi="Tahoma" w:cs="Tahoma"/>
      <w:b w:val="0"/>
      <w:sz w:val="24"/>
      <w:szCs w:val="24"/>
      <w:lang w:eastAsia="de-DE"/>
    </w:rPr>
  </w:style>
  <w:style w:type="paragraph" w:customStyle="1" w:styleId="Formatvorlage8">
    <w:name w:val="Formatvorlage8"/>
    <w:basedOn w:val="berschrift3"/>
    <w:autoRedefine/>
    <w:rsid w:val="001338EF"/>
    <w:pPr>
      <w:spacing w:before="120" w:line="320" w:lineRule="exact"/>
      <w:ind w:left="851" w:hanging="851"/>
      <w:jc w:val="both"/>
    </w:pPr>
    <w:rPr>
      <w:rFonts w:ascii="Tahoma" w:hAnsi="Tahoma" w:cs="Tahoma"/>
      <w:b w:val="0"/>
      <w:sz w:val="20"/>
      <w:lang w:eastAsia="de-DE"/>
    </w:rPr>
  </w:style>
  <w:style w:type="paragraph" w:customStyle="1" w:styleId="BERSCHRIFT">
    <w:name w:val="ÜBERSCHRIFT"/>
    <w:basedOn w:val="Standard"/>
    <w:autoRedefine/>
    <w:rsid w:val="001338EF"/>
    <w:pPr>
      <w:pBdr>
        <w:top w:val="single" w:sz="4" w:space="1" w:color="auto"/>
        <w:left w:val="single" w:sz="4" w:space="4" w:color="auto"/>
        <w:bottom w:val="single" w:sz="4" w:space="1" w:color="auto"/>
        <w:right w:val="single" w:sz="4" w:space="4" w:color="auto"/>
      </w:pBdr>
      <w:spacing w:before="120" w:line="320" w:lineRule="exact"/>
      <w:ind w:left="900" w:hanging="900"/>
      <w:jc w:val="both"/>
    </w:pPr>
    <w:rPr>
      <w:rFonts w:ascii="Tahoma" w:hAnsi="Tahoma" w:cs="Tahoma"/>
      <w:b/>
      <w:sz w:val="28"/>
      <w:szCs w:val="28"/>
      <w:lang w:eastAsia="de-DE"/>
    </w:rPr>
  </w:style>
  <w:style w:type="paragraph" w:customStyle="1" w:styleId="Formatvorlage11">
    <w:name w:val="Formatvorlage11"/>
    <w:basedOn w:val="Standard"/>
    <w:autoRedefine/>
    <w:rsid w:val="001338EF"/>
    <w:pPr>
      <w:spacing w:before="120" w:line="320" w:lineRule="exact"/>
      <w:ind w:left="900" w:hanging="900"/>
      <w:jc w:val="both"/>
    </w:pPr>
    <w:rPr>
      <w:rFonts w:ascii="Tahoma" w:hAnsi="Tahoma" w:cs="Tahoma"/>
      <w:b/>
      <w:lang w:eastAsia="de-DE"/>
    </w:rPr>
  </w:style>
  <w:style w:type="paragraph" w:styleId="Fuzeile">
    <w:name w:val="footer"/>
    <w:basedOn w:val="Standard"/>
    <w:link w:val="FuzeileZchn"/>
    <w:uiPriority w:val="99"/>
    <w:rsid w:val="004C367C"/>
    <w:pPr>
      <w:tabs>
        <w:tab w:val="center" w:pos="4536"/>
        <w:tab w:val="right" w:pos="9072"/>
      </w:tabs>
    </w:pPr>
  </w:style>
  <w:style w:type="character" w:styleId="Seitenzahl">
    <w:name w:val="page number"/>
    <w:basedOn w:val="Absatz-Standardschriftart"/>
    <w:rsid w:val="004C367C"/>
  </w:style>
  <w:style w:type="paragraph" w:styleId="Kopfzeile">
    <w:name w:val="header"/>
    <w:basedOn w:val="Standard"/>
    <w:link w:val="KopfzeileZchn"/>
    <w:uiPriority w:val="99"/>
    <w:rsid w:val="004C367C"/>
    <w:pPr>
      <w:tabs>
        <w:tab w:val="center" w:pos="4536"/>
        <w:tab w:val="right" w:pos="9072"/>
      </w:tabs>
    </w:pPr>
  </w:style>
  <w:style w:type="paragraph" w:customStyle="1" w:styleId="berschrift2TimesNewRoman">
    <w:name w:val="Überschrift 2 + Times New Roman"/>
    <w:aliases w:val="12 pt,Nicht Kursiv,Links:  0 cm,Hängend: ..."/>
    <w:basedOn w:val="berschrift2"/>
    <w:rsid w:val="00012E5F"/>
    <w:pPr>
      <w:tabs>
        <w:tab w:val="left" w:pos="720"/>
      </w:tabs>
      <w:ind w:left="720" w:hanging="720"/>
    </w:pPr>
    <w:rPr>
      <w:rFonts w:ascii="Times New Roman" w:hAnsi="Times New Roman" w:cs="Times New Roman"/>
      <w:i w:val="0"/>
      <w:sz w:val="24"/>
      <w:szCs w:val="24"/>
    </w:rPr>
  </w:style>
  <w:style w:type="paragraph" w:styleId="Verzeichnis1">
    <w:name w:val="toc 1"/>
    <w:basedOn w:val="Standard"/>
    <w:next w:val="Standard"/>
    <w:autoRedefine/>
    <w:semiHidden/>
    <w:rsid w:val="00A037B4"/>
    <w:pPr>
      <w:tabs>
        <w:tab w:val="left" w:pos="720"/>
        <w:tab w:val="right" w:leader="dot" w:pos="9062"/>
      </w:tabs>
    </w:pPr>
    <w:rPr>
      <w:b/>
      <w:noProof/>
    </w:rPr>
  </w:style>
  <w:style w:type="paragraph" w:styleId="Verzeichnis2">
    <w:name w:val="toc 2"/>
    <w:basedOn w:val="Standard"/>
    <w:next w:val="Standard"/>
    <w:autoRedefine/>
    <w:semiHidden/>
    <w:rsid w:val="00A037B4"/>
    <w:pPr>
      <w:tabs>
        <w:tab w:val="left" w:pos="720"/>
        <w:tab w:val="right" w:leader="dot" w:pos="9062"/>
      </w:tabs>
      <w:ind w:left="720" w:hanging="720"/>
    </w:pPr>
  </w:style>
  <w:style w:type="paragraph" w:styleId="Verzeichnis3">
    <w:name w:val="toc 3"/>
    <w:basedOn w:val="Standard"/>
    <w:next w:val="Standard"/>
    <w:autoRedefine/>
    <w:semiHidden/>
    <w:rsid w:val="008978E0"/>
    <w:pPr>
      <w:tabs>
        <w:tab w:val="left" w:pos="1200"/>
        <w:tab w:val="right" w:leader="dot" w:pos="9062"/>
      </w:tabs>
      <w:ind w:left="720" w:hanging="540"/>
    </w:pPr>
  </w:style>
  <w:style w:type="character" w:styleId="Hyperlink">
    <w:name w:val="Hyperlink"/>
    <w:basedOn w:val="Absatz-Standardschriftart"/>
    <w:rsid w:val="004F27FB"/>
    <w:rPr>
      <w:color w:val="0000FF"/>
      <w:u w:val="single"/>
    </w:rPr>
  </w:style>
  <w:style w:type="paragraph" w:customStyle="1" w:styleId="a">
    <w:basedOn w:val="Standard"/>
    <w:rsid w:val="00462738"/>
    <w:pPr>
      <w:spacing w:after="160" w:line="240" w:lineRule="exact"/>
    </w:pPr>
    <w:rPr>
      <w:rFonts w:ascii="Arial" w:hAnsi="Arial"/>
      <w:sz w:val="20"/>
      <w:szCs w:val="20"/>
      <w:lang w:eastAsia="en-US"/>
    </w:rPr>
  </w:style>
  <w:style w:type="paragraph" w:customStyle="1" w:styleId="StandardTahoma">
    <w:name w:val="Standard + Tahoma"/>
    <w:basedOn w:val="Standard"/>
    <w:rsid w:val="00462738"/>
    <w:rPr>
      <w:rFonts w:ascii="Tahoma" w:hAnsi="Tahoma" w:cs="Tahoma"/>
    </w:rPr>
  </w:style>
  <w:style w:type="paragraph" w:styleId="Funotentext">
    <w:name w:val="footnote text"/>
    <w:basedOn w:val="Standard"/>
    <w:link w:val="FunotentextZchn"/>
    <w:semiHidden/>
    <w:rsid w:val="00C27A19"/>
    <w:rPr>
      <w:sz w:val="20"/>
      <w:szCs w:val="20"/>
      <w:lang w:eastAsia="en-US"/>
    </w:rPr>
  </w:style>
  <w:style w:type="character" w:styleId="Funotenzeichen">
    <w:name w:val="footnote reference"/>
    <w:basedOn w:val="Absatz-Standardschriftart"/>
    <w:semiHidden/>
    <w:rsid w:val="00C27A19"/>
    <w:rPr>
      <w:vertAlign w:val="superscript"/>
    </w:rPr>
  </w:style>
  <w:style w:type="paragraph" w:styleId="StandardWeb">
    <w:name w:val="Normal (Web)"/>
    <w:basedOn w:val="Standard"/>
    <w:rsid w:val="00C27A19"/>
    <w:pPr>
      <w:spacing w:before="100" w:beforeAutospacing="1" w:after="100" w:afterAutospacing="1"/>
    </w:pPr>
  </w:style>
  <w:style w:type="character" w:customStyle="1" w:styleId="txtcontentblack">
    <w:name w:val="txtcontentblack"/>
    <w:basedOn w:val="Absatz-Standardschriftart"/>
    <w:rsid w:val="00C27A19"/>
    <w:rPr>
      <w:rFonts w:ascii="Verdana" w:hAnsi="Verdana" w:hint="default"/>
      <w:sz w:val="16"/>
      <w:szCs w:val="16"/>
      <w:shd w:val="clear" w:color="auto" w:fill="596E9E"/>
    </w:rPr>
  </w:style>
  <w:style w:type="paragraph" w:customStyle="1" w:styleId="Default">
    <w:name w:val="Default"/>
    <w:rsid w:val="00E1131E"/>
    <w:pPr>
      <w:autoSpaceDE w:val="0"/>
      <w:autoSpaceDN w:val="0"/>
      <w:adjustRightInd w:val="0"/>
    </w:pPr>
    <w:rPr>
      <w:rFonts w:ascii="DFFNI B+ Frutiger" w:hAnsi="DFFNI B+ Frutiger" w:cs="DFFNI B+ Frutiger"/>
      <w:color w:val="000000"/>
      <w:sz w:val="24"/>
      <w:szCs w:val="24"/>
    </w:rPr>
  </w:style>
  <w:style w:type="character" w:customStyle="1" w:styleId="webtext1">
    <w:name w:val="webtext1"/>
    <w:basedOn w:val="Absatz-Standardschriftart"/>
    <w:rsid w:val="009E3F24"/>
    <w:rPr>
      <w:rFonts w:ascii="Arial" w:hAnsi="Arial" w:cs="Arial" w:hint="default"/>
      <w:b w:val="0"/>
      <w:bCs w:val="0"/>
      <w:sz w:val="24"/>
      <w:szCs w:val="24"/>
    </w:rPr>
  </w:style>
  <w:style w:type="table" w:styleId="Tabellenraster">
    <w:name w:val="Table Grid"/>
    <w:basedOn w:val="NormaleTabelle"/>
    <w:rsid w:val="004B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320E10"/>
    <w:pPr>
      <w:spacing w:before="100" w:beforeAutospacing="1" w:after="100" w:afterAutospacing="1"/>
    </w:pPr>
  </w:style>
  <w:style w:type="paragraph" w:customStyle="1" w:styleId="Hinweise">
    <w:name w:val="Hinweise"/>
    <w:basedOn w:val="Textkrper"/>
    <w:rsid w:val="00BC507E"/>
    <w:pPr>
      <w:spacing w:after="240" w:line="288" w:lineRule="auto"/>
    </w:pPr>
    <w:rPr>
      <w:rFonts w:ascii="Arial" w:hAnsi="Arial"/>
      <w:sz w:val="22"/>
      <w:szCs w:val="20"/>
    </w:rPr>
  </w:style>
  <w:style w:type="paragraph" w:customStyle="1" w:styleId="Legende">
    <w:name w:val="Legende"/>
    <w:basedOn w:val="Standard"/>
    <w:link w:val="LegendeChar"/>
    <w:rsid w:val="00BC507E"/>
    <w:rPr>
      <w:rFonts w:ascii="Frutiger 55 Roman" w:hAnsi="Frutiger 55 Roman"/>
      <w:i/>
      <w:color w:val="000000"/>
      <w:sz w:val="18"/>
    </w:rPr>
  </w:style>
  <w:style w:type="character" w:customStyle="1" w:styleId="LegendeChar">
    <w:name w:val="Legende Char"/>
    <w:basedOn w:val="Absatz-Standardschriftart"/>
    <w:link w:val="Legende"/>
    <w:rsid w:val="00BC507E"/>
    <w:rPr>
      <w:rFonts w:ascii="Frutiger 55 Roman" w:hAnsi="Frutiger 55 Roman"/>
      <w:i/>
      <w:color w:val="000000"/>
      <w:sz w:val="18"/>
      <w:szCs w:val="24"/>
      <w:lang w:val="it-IT" w:eastAsia="de-CH" w:bidi="ar-SA"/>
    </w:rPr>
  </w:style>
  <w:style w:type="paragraph" w:styleId="Textkrper">
    <w:name w:val="Body Text"/>
    <w:basedOn w:val="Standard"/>
    <w:rsid w:val="00BC507E"/>
    <w:pPr>
      <w:spacing w:after="120"/>
    </w:pPr>
  </w:style>
  <w:style w:type="character" w:customStyle="1" w:styleId="r2">
    <w:name w:val="r2"/>
    <w:basedOn w:val="Absatz-Standardschriftart"/>
    <w:rsid w:val="006C6955"/>
    <w:rPr>
      <w:rFonts w:ascii="Arial" w:hAnsi="Arial" w:cs="Arial" w:hint="default"/>
      <w:sz w:val="12"/>
      <w:szCs w:val="12"/>
    </w:rPr>
  </w:style>
  <w:style w:type="paragraph" w:customStyle="1" w:styleId="Aufzhlung">
    <w:name w:val="Aufzählung"/>
    <w:basedOn w:val="Standard"/>
    <w:rsid w:val="003F5189"/>
    <w:pPr>
      <w:widowControl w:val="0"/>
      <w:numPr>
        <w:numId w:val="4"/>
      </w:numPr>
      <w:spacing w:before="120"/>
      <w:jc w:val="both"/>
    </w:pPr>
    <w:rPr>
      <w:rFonts w:ascii="Arial" w:hAnsi="Arial"/>
      <w:sz w:val="22"/>
      <w:szCs w:val="20"/>
      <w:lang w:eastAsia="de-DE"/>
    </w:rPr>
  </w:style>
  <w:style w:type="paragraph" w:styleId="Sprechblasentext">
    <w:name w:val="Balloon Text"/>
    <w:basedOn w:val="Standard"/>
    <w:semiHidden/>
    <w:rsid w:val="00036D16"/>
    <w:rPr>
      <w:rFonts w:ascii="Tahoma" w:hAnsi="Tahoma" w:cs="Tahoma"/>
      <w:sz w:val="16"/>
      <w:szCs w:val="16"/>
    </w:rPr>
  </w:style>
  <w:style w:type="paragraph" w:customStyle="1" w:styleId="ZchnZchnChar">
    <w:name w:val="Zchn Zchn Char"/>
    <w:basedOn w:val="Standard"/>
    <w:rsid w:val="00335BFA"/>
    <w:pPr>
      <w:spacing w:after="160" w:line="240" w:lineRule="exact"/>
    </w:pPr>
    <w:rPr>
      <w:rFonts w:ascii="Arial" w:hAnsi="Arial"/>
      <w:sz w:val="20"/>
      <w:szCs w:val="20"/>
      <w:lang w:eastAsia="en-US"/>
    </w:rPr>
  </w:style>
  <w:style w:type="paragraph" w:styleId="Listenabsatz">
    <w:name w:val="List Paragraph"/>
    <w:basedOn w:val="Standard"/>
    <w:uiPriority w:val="34"/>
    <w:qFormat/>
    <w:rsid w:val="006C70FD"/>
    <w:pPr>
      <w:ind w:left="720"/>
      <w:contextualSpacing/>
    </w:pPr>
  </w:style>
  <w:style w:type="character" w:styleId="Kommentarzeichen">
    <w:name w:val="annotation reference"/>
    <w:basedOn w:val="Absatz-Standardschriftart"/>
    <w:semiHidden/>
    <w:unhideWhenUsed/>
    <w:rsid w:val="00B43F94"/>
    <w:rPr>
      <w:sz w:val="16"/>
      <w:szCs w:val="16"/>
    </w:rPr>
  </w:style>
  <w:style w:type="paragraph" w:styleId="Kommentartext">
    <w:name w:val="annotation text"/>
    <w:basedOn w:val="Standard"/>
    <w:link w:val="KommentartextZchn"/>
    <w:semiHidden/>
    <w:unhideWhenUsed/>
    <w:rsid w:val="00B43F94"/>
    <w:rPr>
      <w:sz w:val="20"/>
      <w:szCs w:val="20"/>
    </w:rPr>
  </w:style>
  <w:style w:type="character" w:customStyle="1" w:styleId="KommentartextZchn">
    <w:name w:val="Kommentartext Zchn"/>
    <w:basedOn w:val="Absatz-Standardschriftart"/>
    <w:link w:val="Kommentartext"/>
    <w:semiHidden/>
    <w:rsid w:val="00B43F94"/>
  </w:style>
  <w:style w:type="paragraph" w:styleId="Kommentarthema">
    <w:name w:val="annotation subject"/>
    <w:basedOn w:val="Kommentartext"/>
    <w:next w:val="Kommentartext"/>
    <w:link w:val="KommentarthemaZchn"/>
    <w:semiHidden/>
    <w:unhideWhenUsed/>
    <w:rsid w:val="00B43F94"/>
    <w:rPr>
      <w:b/>
      <w:bCs/>
    </w:rPr>
  </w:style>
  <w:style w:type="character" w:customStyle="1" w:styleId="KommentarthemaZchn">
    <w:name w:val="Kommentarthema Zchn"/>
    <w:basedOn w:val="KommentartextZchn"/>
    <w:link w:val="Kommentarthema"/>
    <w:semiHidden/>
    <w:rsid w:val="00B43F94"/>
    <w:rPr>
      <w:b/>
      <w:bCs/>
    </w:rPr>
  </w:style>
  <w:style w:type="character" w:customStyle="1" w:styleId="FunotentextZchn">
    <w:name w:val="Fußnotentext Zchn"/>
    <w:basedOn w:val="Absatz-Standardschriftart"/>
    <w:link w:val="Funotentext"/>
    <w:semiHidden/>
    <w:rsid w:val="00BE67D3"/>
    <w:rPr>
      <w:lang w:val="it-IT" w:eastAsia="en-US"/>
    </w:rPr>
  </w:style>
  <w:style w:type="paragraph" w:styleId="berarbeitung">
    <w:name w:val="Revision"/>
    <w:hidden/>
    <w:uiPriority w:val="99"/>
    <w:semiHidden/>
    <w:rsid w:val="00864DCC"/>
    <w:rPr>
      <w:sz w:val="24"/>
      <w:szCs w:val="24"/>
    </w:rPr>
  </w:style>
  <w:style w:type="character" w:customStyle="1" w:styleId="KopfzeileZchn">
    <w:name w:val="Kopfzeile Zchn"/>
    <w:basedOn w:val="Absatz-Standardschriftart"/>
    <w:link w:val="Kopfzeile"/>
    <w:uiPriority w:val="99"/>
    <w:rsid w:val="00E134B2"/>
    <w:rPr>
      <w:sz w:val="24"/>
      <w:szCs w:val="24"/>
    </w:rPr>
  </w:style>
  <w:style w:type="character" w:customStyle="1" w:styleId="FuzeileZchn">
    <w:name w:val="Fußzeile Zchn"/>
    <w:basedOn w:val="Absatz-Standardschriftart"/>
    <w:link w:val="Fuzeile"/>
    <w:uiPriority w:val="99"/>
    <w:rsid w:val="007D670D"/>
    <w:rPr>
      <w:sz w:val="24"/>
      <w:szCs w:val="24"/>
    </w:rPr>
  </w:style>
  <w:style w:type="paragraph" w:styleId="Titel">
    <w:name w:val="Title"/>
    <w:basedOn w:val="Standard"/>
    <w:next w:val="Standard"/>
    <w:link w:val="TitelZchn"/>
    <w:uiPriority w:val="10"/>
    <w:qFormat/>
    <w:rsid w:val="00BD7497"/>
    <w:pPr>
      <w:spacing w:before="440" w:after="220" w:line="276" w:lineRule="auto"/>
      <w:contextualSpacing/>
    </w:pPr>
    <w:rPr>
      <w:rFonts w:ascii="Arial" w:eastAsiaTheme="majorEastAsia" w:hAnsi="Arial" w:cstheme="majorBidi"/>
      <w:b/>
      <w:spacing w:val="5"/>
      <w:kern w:val="28"/>
      <w:sz w:val="44"/>
      <w:szCs w:val="52"/>
      <w:lang w:eastAsia="en-US"/>
    </w:rPr>
  </w:style>
  <w:style w:type="character" w:customStyle="1" w:styleId="TitelZchn">
    <w:name w:val="Titel Zchn"/>
    <w:basedOn w:val="Absatz-Standardschriftart"/>
    <w:link w:val="Titel"/>
    <w:uiPriority w:val="10"/>
    <w:rsid w:val="00BD7497"/>
    <w:rPr>
      <w:rFonts w:ascii="Arial" w:eastAsiaTheme="majorEastAsia" w:hAnsi="Arial" w:cstheme="majorBidi"/>
      <w:b/>
      <w:spacing w:val="5"/>
      <w:kern w:val="28"/>
      <w:sz w:val="44"/>
      <w:szCs w:val="52"/>
      <w:lang w:eastAsia="en-US"/>
    </w:rPr>
  </w:style>
  <w:style w:type="character" w:styleId="BesuchterLink">
    <w:name w:val="FollowedHyperlink"/>
    <w:basedOn w:val="Absatz-Standardschriftart"/>
    <w:semiHidden/>
    <w:unhideWhenUsed/>
    <w:rsid w:val="00493B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70">
      <w:bodyDiv w:val="1"/>
      <w:marLeft w:val="0"/>
      <w:marRight w:val="0"/>
      <w:marTop w:val="0"/>
      <w:marBottom w:val="0"/>
      <w:divBdr>
        <w:top w:val="none" w:sz="0" w:space="0" w:color="auto"/>
        <w:left w:val="none" w:sz="0" w:space="0" w:color="auto"/>
        <w:bottom w:val="none" w:sz="0" w:space="0" w:color="auto"/>
        <w:right w:val="none" w:sz="0" w:space="0" w:color="auto"/>
      </w:divBdr>
    </w:div>
    <w:div w:id="276908173">
      <w:bodyDiv w:val="1"/>
      <w:marLeft w:val="0"/>
      <w:marRight w:val="0"/>
      <w:marTop w:val="0"/>
      <w:marBottom w:val="0"/>
      <w:divBdr>
        <w:top w:val="none" w:sz="0" w:space="0" w:color="auto"/>
        <w:left w:val="none" w:sz="0" w:space="0" w:color="auto"/>
        <w:bottom w:val="none" w:sz="0" w:space="0" w:color="auto"/>
        <w:right w:val="none" w:sz="0" w:space="0" w:color="auto"/>
      </w:divBdr>
    </w:div>
    <w:div w:id="527836704">
      <w:bodyDiv w:val="1"/>
      <w:marLeft w:val="0"/>
      <w:marRight w:val="0"/>
      <w:marTop w:val="0"/>
      <w:marBottom w:val="0"/>
      <w:divBdr>
        <w:top w:val="none" w:sz="0" w:space="0" w:color="auto"/>
        <w:left w:val="none" w:sz="0" w:space="0" w:color="auto"/>
        <w:bottom w:val="none" w:sz="0" w:space="0" w:color="auto"/>
        <w:right w:val="none" w:sz="0" w:space="0" w:color="auto"/>
      </w:divBdr>
      <w:divsChild>
        <w:div w:id="809249592">
          <w:marLeft w:val="0"/>
          <w:marRight w:val="0"/>
          <w:marTop w:val="0"/>
          <w:marBottom w:val="0"/>
          <w:divBdr>
            <w:top w:val="none" w:sz="0" w:space="0" w:color="auto"/>
            <w:left w:val="none" w:sz="0" w:space="0" w:color="auto"/>
            <w:bottom w:val="none" w:sz="0" w:space="0" w:color="auto"/>
            <w:right w:val="none" w:sz="0" w:space="0" w:color="auto"/>
          </w:divBdr>
          <w:divsChild>
            <w:div w:id="1104035051">
              <w:marLeft w:val="0"/>
              <w:marRight w:val="0"/>
              <w:marTop w:val="0"/>
              <w:marBottom w:val="0"/>
              <w:divBdr>
                <w:top w:val="none" w:sz="0" w:space="0" w:color="auto"/>
                <w:left w:val="none" w:sz="0" w:space="0" w:color="auto"/>
                <w:bottom w:val="none" w:sz="0" w:space="0" w:color="auto"/>
                <w:right w:val="none" w:sz="0" w:space="0" w:color="auto"/>
              </w:divBdr>
              <w:divsChild>
                <w:div w:id="418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333">
      <w:bodyDiv w:val="1"/>
      <w:marLeft w:val="0"/>
      <w:marRight w:val="0"/>
      <w:marTop w:val="0"/>
      <w:marBottom w:val="0"/>
      <w:divBdr>
        <w:top w:val="none" w:sz="0" w:space="0" w:color="auto"/>
        <w:left w:val="none" w:sz="0" w:space="0" w:color="auto"/>
        <w:bottom w:val="none" w:sz="0" w:space="0" w:color="auto"/>
        <w:right w:val="none" w:sz="0" w:space="0" w:color="auto"/>
      </w:divBdr>
    </w:div>
    <w:div w:id="592786020">
      <w:bodyDiv w:val="1"/>
      <w:marLeft w:val="0"/>
      <w:marRight w:val="0"/>
      <w:marTop w:val="0"/>
      <w:marBottom w:val="0"/>
      <w:divBdr>
        <w:top w:val="none" w:sz="0" w:space="0" w:color="auto"/>
        <w:left w:val="none" w:sz="0" w:space="0" w:color="auto"/>
        <w:bottom w:val="none" w:sz="0" w:space="0" w:color="auto"/>
        <w:right w:val="none" w:sz="0" w:space="0" w:color="auto"/>
      </w:divBdr>
    </w:div>
    <w:div w:id="610086019">
      <w:bodyDiv w:val="1"/>
      <w:marLeft w:val="0"/>
      <w:marRight w:val="0"/>
      <w:marTop w:val="0"/>
      <w:marBottom w:val="0"/>
      <w:divBdr>
        <w:top w:val="none" w:sz="0" w:space="0" w:color="auto"/>
        <w:left w:val="none" w:sz="0" w:space="0" w:color="auto"/>
        <w:bottom w:val="none" w:sz="0" w:space="0" w:color="auto"/>
        <w:right w:val="none" w:sz="0" w:space="0" w:color="auto"/>
      </w:divBdr>
      <w:divsChild>
        <w:div w:id="964965564">
          <w:marLeft w:val="0"/>
          <w:marRight w:val="0"/>
          <w:marTop w:val="0"/>
          <w:marBottom w:val="0"/>
          <w:divBdr>
            <w:top w:val="none" w:sz="0" w:space="0" w:color="auto"/>
            <w:left w:val="none" w:sz="0" w:space="0" w:color="auto"/>
            <w:bottom w:val="none" w:sz="0" w:space="0" w:color="auto"/>
            <w:right w:val="none" w:sz="0" w:space="0" w:color="auto"/>
          </w:divBdr>
          <w:divsChild>
            <w:div w:id="13583746">
              <w:marLeft w:val="0"/>
              <w:marRight w:val="0"/>
              <w:marTop w:val="0"/>
              <w:marBottom w:val="0"/>
              <w:divBdr>
                <w:top w:val="none" w:sz="0" w:space="0" w:color="auto"/>
                <w:left w:val="none" w:sz="0" w:space="0" w:color="auto"/>
                <w:bottom w:val="none" w:sz="0" w:space="0" w:color="auto"/>
                <w:right w:val="none" w:sz="0" w:space="0" w:color="auto"/>
              </w:divBdr>
              <w:divsChild>
                <w:div w:id="1303538125">
                  <w:marLeft w:val="0"/>
                  <w:marRight w:val="0"/>
                  <w:marTop w:val="0"/>
                  <w:marBottom w:val="0"/>
                  <w:divBdr>
                    <w:top w:val="none" w:sz="0" w:space="0" w:color="auto"/>
                    <w:left w:val="none" w:sz="0" w:space="0" w:color="auto"/>
                    <w:bottom w:val="none" w:sz="0" w:space="0" w:color="auto"/>
                    <w:right w:val="none" w:sz="0" w:space="0" w:color="auto"/>
                  </w:divBdr>
                  <w:divsChild>
                    <w:div w:id="1372656220">
                      <w:marLeft w:val="0"/>
                      <w:marRight w:val="0"/>
                      <w:marTop w:val="0"/>
                      <w:marBottom w:val="0"/>
                      <w:divBdr>
                        <w:top w:val="none" w:sz="0" w:space="0" w:color="auto"/>
                        <w:left w:val="none" w:sz="0" w:space="0" w:color="auto"/>
                        <w:bottom w:val="none" w:sz="0" w:space="0" w:color="auto"/>
                        <w:right w:val="none" w:sz="0" w:space="0" w:color="auto"/>
                      </w:divBdr>
                      <w:divsChild>
                        <w:div w:id="15743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429199">
      <w:bodyDiv w:val="1"/>
      <w:marLeft w:val="0"/>
      <w:marRight w:val="0"/>
      <w:marTop w:val="0"/>
      <w:marBottom w:val="0"/>
      <w:divBdr>
        <w:top w:val="none" w:sz="0" w:space="0" w:color="auto"/>
        <w:left w:val="none" w:sz="0" w:space="0" w:color="auto"/>
        <w:bottom w:val="none" w:sz="0" w:space="0" w:color="auto"/>
        <w:right w:val="none" w:sz="0" w:space="0" w:color="auto"/>
      </w:divBdr>
    </w:div>
    <w:div w:id="662664383">
      <w:bodyDiv w:val="1"/>
      <w:marLeft w:val="0"/>
      <w:marRight w:val="0"/>
      <w:marTop w:val="0"/>
      <w:marBottom w:val="0"/>
      <w:divBdr>
        <w:top w:val="none" w:sz="0" w:space="0" w:color="auto"/>
        <w:left w:val="none" w:sz="0" w:space="0" w:color="auto"/>
        <w:bottom w:val="none" w:sz="0" w:space="0" w:color="auto"/>
        <w:right w:val="none" w:sz="0" w:space="0" w:color="auto"/>
      </w:divBdr>
    </w:div>
    <w:div w:id="716507554">
      <w:bodyDiv w:val="1"/>
      <w:marLeft w:val="0"/>
      <w:marRight w:val="0"/>
      <w:marTop w:val="0"/>
      <w:marBottom w:val="0"/>
      <w:divBdr>
        <w:top w:val="none" w:sz="0" w:space="0" w:color="auto"/>
        <w:left w:val="none" w:sz="0" w:space="0" w:color="auto"/>
        <w:bottom w:val="none" w:sz="0" w:space="0" w:color="auto"/>
        <w:right w:val="none" w:sz="0" w:space="0" w:color="auto"/>
      </w:divBdr>
    </w:div>
    <w:div w:id="723064717">
      <w:bodyDiv w:val="1"/>
      <w:marLeft w:val="0"/>
      <w:marRight w:val="0"/>
      <w:marTop w:val="0"/>
      <w:marBottom w:val="0"/>
      <w:divBdr>
        <w:top w:val="none" w:sz="0" w:space="0" w:color="auto"/>
        <w:left w:val="none" w:sz="0" w:space="0" w:color="auto"/>
        <w:bottom w:val="none" w:sz="0" w:space="0" w:color="auto"/>
        <w:right w:val="none" w:sz="0" w:space="0" w:color="auto"/>
      </w:divBdr>
    </w:div>
    <w:div w:id="732700488">
      <w:bodyDiv w:val="1"/>
      <w:marLeft w:val="0"/>
      <w:marRight w:val="0"/>
      <w:marTop w:val="0"/>
      <w:marBottom w:val="0"/>
      <w:divBdr>
        <w:top w:val="none" w:sz="0" w:space="0" w:color="auto"/>
        <w:left w:val="none" w:sz="0" w:space="0" w:color="auto"/>
        <w:bottom w:val="none" w:sz="0" w:space="0" w:color="auto"/>
        <w:right w:val="none" w:sz="0" w:space="0" w:color="auto"/>
      </w:divBdr>
      <w:divsChild>
        <w:div w:id="1551578941">
          <w:marLeft w:val="0"/>
          <w:marRight w:val="0"/>
          <w:marTop w:val="0"/>
          <w:marBottom w:val="0"/>
          <w:divBdr>
            <w:top w:val="none" w:sz="0" w:space="0" w:color="auto"/>
            <w:left w:val="none" w:sz="0" w:space="0" w:color="auto"/>
            <w:bottom w:val="none" w:sz="0" w:space="0" w:color="auto"/>
            <w:right w:val="none" w:sz="0" w:space="0" w:color="auto"/>
          </w:divBdr>
          <w:divsChild>
            <w:div w:id="7074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4995">
      <w:bodyDiv w:val="1"/>
      <w:marLeft w:val="0"/>
      <w:marRight w:val="0"/>
      <w:marTop w:val="0"/>
      <w:marBottom w:val="0"/>
      <w:divBdr>
        <w:top w:val="none" w:sz="0" w:space="0" w:color="auto"/>
        <w:left w:val="none" w:sz="0" w:space="0" w:color="auto"/>
        <w:bottom w:val="none" w:sz="0" w:space="0" w:color="auto"/>
        <w:right w:val="none" w:sz="0" w:space="0" w:color="auto"/>
      </w:divBdr>
      <w:divsChild>
        <w:div w:id="2101633752">
          <w:marLeft w:val="0"/>
          <w:marRight w:val="0"/>
          <w:marTop w:val="0"/>
          <w:marBottom w:val="0"/>
          <w:divBdr>
            <w:top w:val="none" w:sz="0" w:space="0" w:color="auto"/>
            <w:left w:val="none" w:sz="0" w:space="0" w:color="auto"/>
            <w:bottom w:val="none" w:sz="0" w:space="0" w:color="auto"/>
            <w:right w:val="none" w:sz="0" w:space="0" w:color="auto"/>
          </w:divBdr>
          <w:divsChild>
            <w:div w:id="256793866">
              <w:marLeft w:val="0"/>
              <w:marRight w:val="0"/>
              <w:marTop w:val="0"/>
              <w:marBottom w:val="0"/>
              <w:divBdr>
                <w:top w:val="none" w:sz="0" w:space="0" w:color="auto"/>
                <w:left w:val="none" w:sz="0" w:space="0" w:color="auto"/>
                <w:bottom w:val="none" w:sz="0" w:space="0" w:color="auto"/>
                <w:right w:val="none" w:sz="0" w:space="0" w:color="auto"/>
              </w:divBdr>
              <w:divsChild>
                <w:div w:id="15233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4559">
      <w:bodyDiv w:val="1"/>
      <w:marLeft w:val="0"/>
      <w:marRight w:val="0"/>
      <w:marTop w:val="0"/>
      <w:marBottom w:val="0"/>
      <w:divBdr>
        <w:top w:val="none" w:sz="0" w:space="0" w:color="auto"/>
        <w:left w:val="none" w:sz="0" w:space="0" w:color="auto"/>
        <w:bottom w:val="none" w:sz="0" w:space="0" w:color="auto"/>
        <w:right w:val="none" w:sz="0" w:space="0" w:color="auto"/>
      </w:divBdr>
      <w:divsChild>
        <w:div w:id="1273705774">
          <w:marLeft w:val="0"/>
          <w:marRight w:val="0"/>
          <w:marTop w:val="0"/>
          <w:marBottom w:val="0"/>
          <w:divBdr>
            <w:top w:val="none" w:sz="0" w:space="0" w:color="auto"/>
            <w:left w:val="none" w:sz="0" w:space="0" w:color="auto"/>
            <w:bottom w:val="none" w:sz="0" w:space="0" w:color="auto"/>
            <w:right w:val="none" w:sz="0" w:space="0" w:color="auto"/>
          </w:divBdr>
          <w:divsChild>
            <w:div w:id="1342270627">
              <w:marLeft w:val="0"/>
              <w:marRight w:val="0"/>
              <w:marTop w:val="0"/>
              <w:marBottom w:val="0"/>
              <w:divBdr>
                <w:top w:val="none" w:sz="0" w:space="0" w:color="auto"/>
                <w:left w:val="none" w:sz="0" w:space="0" w:color="auto"/>
                <w:bottom w:val="none" w:sz="0" w:space="0" w:color="auto"/>
                <w:right w:val="none" w:sz="0" w:space="0" w:color="auto"/>
              </w:divBdr>
              <w:divsChild>
                <w:div w:id="369233433">
                  <w:marLeft w:val="0"/>
                  <w:marRight w:val="0"/>
                  <w:marTop w:val="0"/>
                  <w:marBottom w:val="0"/>
                  <w:divBdr>
                    <w:top w:val="none" w:sz="0" w:space="0" w:color="auto"/>
                    <w:left w:val="none" w:sz="0" w:space="0" w:color="auto"/>
                    <w:bottom w:val="none" w:sz="0" w:space="0" w:color="auto"/>
                    <w:right w:val="none" w:sz="0" w:space="0" w:color="auto"/>
                  </w:divBdr>
                  <w:divsChild>
                    <w:div w:id="18734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07632">
      <w:bodyDiv w:val="1"/>
      <w:marLeft w:val="0"/>
      <w:marRight w:val="0"/>
      <w:marTop w:val="0"/>
      <w:marBottom w:val="0"/>
      <w:divBdr>
        <w:top w:val="none" w:sz="0" w:space="0" w:color="auto"/>
        <w:left w:val="none" w:sz="0" w:space="0" w:color="auto"/>
        <w:bottom w:val="none" w:sz="0" w:space="0" w:color="auto"/>
        <w:right w:val="none" w:sz="0" w:space="0" w:color="auto"/>
      </w:divBdr>
      <w:divsChild>
        <w:div w:id="1884629874">
          <w:marLeft w:val="0"/>
          <w:marRight w:val="0"/>
          <w:marTop w:val="0"/>
          <w:marBottom w:val="0"/>
          <w:divBdr>
            <w:top w:val="none" w:sz="0" w:space="0" w:color="auto"/>
            <w:left w:val="none" w:sz="0" w:space="0" w:color="auto"/>
            <w:bottom w:val="none" w:sz="0" w:space="0" w:color="auto"/>
            <w:right w:val="none" w:sz="0" w:space="0" w:color="auto"/>
          </w:divBdr>
        </w:div>
      </w:divsChild>
    </w:div>
    <w:div w:id="1483232425">
      <w:bodyDiv w:val="1"/>
      <w:marLeft w:val="0"/>
      <w:marRight w:val="0"/>
      <w:marTop w:val="0"/>
      <w:marBottom w:val="0"/>
      <w:divBdr>
        <w:top w:val="none" w:sz="0" w:space="0" w:color="auto"/>
        <w:left w:val="none" w:sz="0" w:space="0" w:color="auto"/>
        <w:bottom w:val="none" w:sz="0" w:space="0" w:color="auto"/>
        <w:right w:val="none" w:sz="0" w:space="0" w:color="auto"/>
      </w:divBdr>
    </w:div>
    <w:div w:id="19444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mitwirkung.ch/it/klimafondsgeset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r.ch/DE/publikationen/vernehmlassungen/ekud/Seiten/Teilrevision-Gesetz-%C3%BCber-Hochschule-und-Forschung-(GHF).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http://schemas.microsoft.com/sharepoint/v3">1107</Customer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B1DB3AEBF1B0408256822870C4B082" ma:contentTypeVersion="3" ma:contentTypeDescription="Ein neues Dokument erstellen." ma:contentTypeScope="" ma:versionID="71b68fb76e73005695a8685f922410d7">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6A4B0-14B2-4267-B77D-C878854E4D4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10267AB-DFE5-47E7-ADBC-A59C2DF5C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F70C4-60A1-4AE4-990A-E8D86D5560D7}">
  <ds:schemaRefs>
    <ds:schemaRef ds:uri="http://schemas.microsoft.com/sharepoint/v3/contenttype/forms"/>
  </ds:schemaRefs>
</ds:datastoreItem>
</file>

<file path=customXml/itemProps4.xml><?xml version="1.0" encoding="utf-8"?>
<ds:datastoreItem xmlns:ds="http://schemas.openxmlformats.org/officeDocument/2006/customXml" ds:itemID="{36958E40-B043-430B-AEB0-6BD64596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1676</Words>
  <Characters>10566</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Fragebogen</vt:lpstr>
    </vt:vector>
  </TitlesOfParts>
  <Company>Kantonale Verwaltung Graubünden</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dc:title>
  <dc:creator>Fadri Ramming</dc:creator>
  <cp:keywords/>
  <cp:lastModifiedBy>Graf Katja (ANU)</cp:lastModifiedBy>
  <cp:revision>452</cp:revision>
  <cp:lastPrinted>2024-01-08T10:52:00Z</cp:lastPrinted>
  <dcterms:created xsi:type="dcterms:W3CDTF">2023-08-22T08:51:00Z</dcterms:created>
  <dcterms:modified xsi:type="dcterms:W3CDTF">2024-01-08T12:54:00Z</dcterms:modified>
  <cp:category>2024-01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0x010100C1B1DB3AEBF1B0408256822870C4B082</vt:lpwstr>
  </property>
  <property fmtid="{D5CDD505-2E9C-101B-9397-08002B2CF9AE}" pid="3" name="TaxKeyword">
    <vt:lpwstr/>
  </property>
</Properties>
</file>