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14D1A" w14:textId="1693EE4E" w:rsidR="00627C54" w:rsidRPr="001A31FE" w:rsidRDefault="00AF6901" w:rsidP="00627C54">
      <w:pPr>
        <w:pStyle w:val="Titel"/>
        <w:spacing w:before="480"/>
        <w:ind w:left="221" w:hanging="221"/>
        <w:rPr>
          <w:smallCaps w:val="0"/>
        </w:rPr>
      </w:pPr>
      <w:r>
        <w:t xml:space="preserve">Accordo di prestazioni, </w:t>
      </w:r>
      <w:sdt>
        <w:sdtPr>
          <w:id w:val="1996524703"/>
          <w:placeholder>
            <w:docPart w:val="DefaultPlaceholder_-1854013440"/>
          </w:placeholder>
        </w:sdtPr>
        <w:sdtEndPr/>
        <w:sdtContent>
          <w:r>
            <w:t>anno - anno</w:t>
          </w:r>
        </w:sdtContent>
      </w:sdt>
      <w:r>
        <w:rPr>
          <w:smallCaps w:val="0"/>
        </w:rPr>
        <w:t xml:space="preserve"> </w:t>
      </w:r>
    </w:p>
    <w:p w14:paraId="10B7ABED" w14:textId="71BD11B4" w:rsidR="00FC5446" w:rsidRPr="00B75A49" w:rsidRDefault="00FC5446" w:rsidP="00FC5446">
      <w:pPr>
        <w:spacing w:after="240"/>
        <w:jc w:val="center"/>
      </w:pPr>
    </w:p>
    <w:p w14:paraId="7D5D18F4" w14:textId="77777777" w:rsidR="00E636D3" w:rsidRPr="00B75A49" w:rsidRDefault="00E636D3" w:rsidP="00FC5446">
      <w:pPr>
        <w:spacing w:after="240"/>
        <w:jc w:val="center"/>
      </w:pPr>
    </w:p>
    <w:p w14:paraId="714B5B07" w14:textId="56EC7502" w:rsidR="00FC5446" w:rsidRPr="00B75A49" w:rsidRDefault="006A5AAA" w:rsidP="00FC5446">
      <w:pPr>
        <w:spacing w:after="240"/>
        <w:jc w:val="center"/>
        <w:rPr>
          <w:sz w:val="20"/>
        </w:rPr>
      </w:pPr>
      <w:r>
        <w:rPr>
          <w:sz w:val="20"/>
        </w:rPr>
        <w:t>tra</w:t>
      </w:r>
    </w:p>
    <w:p w14:paraId="72F01F60" w14:textId="77777777" w:rsidR="00FC5446" w:rsidRPr="00B75A49" w:rsidRDefault="00FC5446" w:rsidP="00FC5446">
      <w:pPr>
        <w:spacing w:after="240"/>
        <w:jc w:val="center"/>
        <w:rPr>
          <w:sz w:val="20"/>
        </w:rPr>
      </w:pPr>
    </w:p>
    <w:p w14:paraId="2BAFD88C" w14:textId="1F59B124" w:rsidR="00FC5446" w:rsidRPr="004448B7" w:rsidRDefault="00FC5446" w:rsidP="003B1C74">
      <w:pPr>
        <w:spacing w:after="80"/>
        <w:jc w:val="center"/>
        <w:rPr>
          <w:szCs w:val="22"/>
        </w:rPr>
      </w:pPr>
      <w:r>
        <w:t>il Dipartimento dell'educazione, della cultura e della protezione dell'ambiente del Cantone dei Grigioni (DECA)</w:t>
      </w:r>
    </w:p>
    <w:p w14:paraId="3720137A" w14:textId="77777777" w:rsidR="005C3743" w:rsidRPr="00B75A49" w:rsidRDefault="005C3743" w:rsidP="00FC5446">
      <w:pPr>
        <w:spacing w:after="80"/>
        <w:rPr>
          <w:b/>
          <w:sz w:val="24"/>
        </w:rPr>
      </w:pPr>
    </w:p>
    <w:p w14:paraId="66D1AA0F" w14:textId="0E24759A" w:rsidR="00E636D3" w:rsidRPr="00B75A49" w:rsidRDefault="0067249D" w:rsidP="00E636D3">
      <w:pPr>
        <w:spacing w:before="480" w:after="480"/>
        <w:jc w:val="center"/>
        <w:rPr>
          <w:sz w:val="20"/>
        </w:rPr>
      </w:pPr>
      <w:r>
        <w:rPr>
          <w:sz w:val="20"/>
        </w:rPr>
        <w:t>rappresentato da</w:t>
      </w:r>
    </w:p>
    <w:p w14:paraId="348D8DD4" w14:textId="34A6ABD1" w:rsidR="00FC5446" w:rsidRPr="004448B7" w:rsidRDefault="00546BD0" w:rsidP="003B1C74">
      <w:pPr>
        <w:spacing w:after="80"/>
        <w:jc w:val="center"/>
        <w:rPr>
          <w:szCs w:val="22"/>
        </w:rPr>
      </w:pPr>
      <w:r>
        <w:t>Ufficio per la scuola popolare e lo sport (USPS)</w:t>
      </w:r>
    </w:p>
    <w:p w14:paraId="0F5BF205" w14:textId="77777777" w:rsidR="00FC5446" w:rsidRPr="00B75A49" w:rsidRDefault="00FC5446" w:rsidP="00FC5446">
      <w:pPr>
        <w:spacing w:after="240"/>
        <w:jc w:val="center"/>
        <w:rPr>
          <w:sz w:val="20"/>
        </w:rPr>
      </w:pPr>
    </w:p>
    <w:p w14:paraId="55606D8D" w14:textId="77777777" w:rsidR="00FC5446" w:rsidRPr="00B75A49" w:rsidRDefault="00FC5446" w:rsidP="00FC5446">
      <w:pPr>
        <w:spacing w:before="480" w:after="480"/>
        <w:jc w:val="center"/>
        <w:rPr>
          <w:sz w:val="20"/>
        </w:rPr>
      </w:pPr>
      <w:r>
        <w:rPr>
          <w:sz w:val="20"/>
        </w:rPr>
        <w:t>e</w:t>
      </w:r>
    </w:p>
    <w:p w14:paraId="6F579BDA" w14:textId="77777777" w:rsidR="00FC5446" w:rsidRPr="00B75A49" w:rsidRDefault="00FC5446" w:rsidP="00FC5446">
      <w:pPr>
        <w:spacing w:after="240"/>
        <w:jc w:val="center"/>
        <w:rPr>
          <w:sz w:val="20"/>
        </w:rPr>
      </w:pPr>
    </w:p>
    <w:p w14:paraId="0F02EE0A" w14:textId="63FE9614" w:rsidR="00AF1EC3" w:rsidRPr="004448B7" w:rsidRDefault="00546BD0" w:rsidP="003B1C74">
      <w:pPr>
        <w:spacing w:after="80"/>
        <w:jc w:val="center"/>
        <w:rPr>
          <w:b/>
          <w:szCs w:val="22"/>
        </w:rPr>
      </w:pPr>
      <w:r>
        <w:t>il Comune / la cooperazione di comuni / la regione (ente responsabile):</w:t>
      </w:r>
      <w:r>
        <w:rPr>
          <w:b/>
        </w:rPr>
        <w:t xml:space="preserve"> </w:t>
      </w:r>
      <w:sdt>
        <w:sdtPr>
          <w:rPr>
            <w:szCs w:val="22"/>
          </w:rPr>
          <w:id w:val="1005333057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0EC5F4BF" w14:textId="77777777" w:rsidR="00AF1EC3" w:rsidRPr="00B75A49" w:rsidRDefault="00AF1EC3" w:rsidP="00AF1EC3">
      <w:pPr>
        <w:rPr>
          <w:sz w:val="20"/>
        </w:rPr>
      </w:pPr>
    </w:p>
    <w:p w14:paraId="5B4AF211" w14:textId="77777777" w:rsidR="00AF1EC3" w:rsidRPr="00B75A49" w:rsidRDefault="00AF1EC3" w:rsidP="00AF1EC3">
      <w:pPr>
        <w:spacing w:before="480" w:after="480"/>
        <w:jc w:val="center"/>
        <w:rPr>
          <w:sz w:val="20"/>
        </w:rPr>
      </w:pPr>
      <w:r>
        <w:rPr>
          <w:sz w:val="20"/>
        </w:rPr>
        <w:t>per le prestazioni della</w:t>
      </w:r>
    </w:p>
    <w:p w14:paraId="6535563B" w14:textId="63066DAC" w:rsidR="00AF1EC3" w:rsidRPr="004448B7" w:rsidRDefault="0067249D" w:rsidP="001A31FE">
      <w:pPr>
        <w:spacing w:after="80"/>
        <w:jc w:val="center"/>
        <w:rPr>
          <w:szCs w:val="22"/>
        </w:rPr>
      </w:pPr>
      <w:r>
        <w:t xml:space="preserve">rete locale di sport e movimento (RLSM): </w:t>
      </w:r>
      <w:sdt>
        <w:sdtPr>
          <w:rPr>
            <w:szCs w:val="22"/>
          </w:rPr>
          <w:id w:val="2085103272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17D21B76" w14:textId="77777777" w:rsidR="00E636D3" w:rsidRPr="00B75A49" w:rsidRDefault="00E636D3" w:rsidP="000F2C1B">
      <w:pPr>
        <w:spacing w:after="80"/>
        <w:ind w:left="2127"/>
        <w:jc w:val="right"/>
        <w:rPr>
          <w:sz w:val="20"/>
        </w:rPr>
      </w:pPr>
    </w:p>
    <w:p w14:paraId="6D879ACB" w14:textId="77777777" w:rsidR="00E636D3" w:rsidRPr="00B75A49" w:rsidRDefault="00E636D3" w:rsidP="000F2C1B">
      <w:pPr>
        <w:spacing w:after="80"/>
        <w:ind w:left="2127"/>
        <w:jc w:val="right"/>
        <w:rPr>
          <w:sz w:val="20"/>
        </w:rPr>
      </w:pPr>
    </w:p>
    <w:p w14:paraId="3093A8F1" w14:textId="77777777" w:rsidR="00FC5446" w:rsidRPr="00B75A49" w:rsidRDefault="00FC5446" w:rsidP="000F2C1B">
      <w:pPr>
        <w:jc w:val="right"/>
        <w:rPr>
          <w:sz w:val="20"/>
        </w:rPr>
      </w:pPr>
    </w:p>
    <w:p w14:paraId="2BC4EC82" w14:textId="77777777" w:rsidR="00E431F0" w:rsidRPr="00B75A49" w:rsidRDefault="00E431F0" w:rsidP="00FC5446">
      <w:pPr>
        <w:rPr>
          <w:sz w:val="20"/>
        </w:rPr>
        <w:sectPr w:rsidR="00E431F0" w:rsidRPr="00B75A49" w:rsidSect="003B1C7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531" w:right="1134" w:bottom="1134" w:left="1418" w:header="720" w:footer="720" w:gutter="0"/>
          <w:cols w:space="720"/>
          <w:titlePg/>
          <w:docGrid w:linePitch="299"/>
        </w:sectPr>
      </w:pPr>
    </w:p>
    <w:p w14:paraId="3CB21197" w14:textId="77777777" w:rsidR="00000F93" w:rsidRPr="00B75A49" w:rsidRDefault="00000F93" w:rsidP="00FC5446">
      <w:pPr>
        <w:pStyle w:val="InhaltsverzeichnisTitel"/>
        <w:rPr>
          <w:sz w:val="28"/>
        </w:rPr>
      </w:pPr>
      <w:r>
        <w:rPr>
          <w:sz w:val="28"/>
        </w:rPr>
        <w:lastRenderedPageBreak/>
        <w:t>Indice</w:t>
      </w:r>
    </w:p>
    <w:p w14:paraId="2B390424" w14:textId="425167AD" w:rsidR="00E97E2B" w:rsidRDefault="00AA7CEF">
      <w:pPr>
        <w:pStyle w:val="Verzeichnis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Cs w:val="22"/>
          <w:lang w:val="de-CH"/>
        </w:rPr>
      </w:pPr>
      <w:r w:rsidRPr="00C55AEB">
        <w:fldChar w:fldCharType="begin"/>
      </w:r>
      <w:r w:rsidR="00F23242" w:rsidRPr="00C55AEB">
        <w:instrText xml:space="preserve"> TOC \o "1-3" \h \z \u </w:instrText>
      </w:r>
      <w:r w:rsidRPr="00C55AEB">
        <w:fldChar w:fldCharType="separate"/>
      </w:r>
      <w:hyperlink w:anchor="_Toc119507031" w:history="1">
        <w:r w:rsidR="00E97E2B" w:rsidRPr="000A11C7">
          <w:rPr>
            <w:rStyle w:val="Hyperlink"/>
            <w:noProof/>
          </w:rPr>
          <w:t>I.</w:t>
        </w:r>
        <w:r w:rsidR="00E97E2B">
          <w:rPr>
            <w:rFonts w:asciiTheme="minorHAnsi" w:eastAsiaTheme="minorEastAsia" w:hAnsiTheme="minorHAnsi" w:cstheme="minorBidi"/>
            <w:b w:val="0"/>
            <w:noProof/>
            <w:szCs w:val="22"/>
            <w:lang w:val="de-CH"/>
          </w:rPr>
          <w:tab/>
        </w:r>
        <w:r w:rsidR="00E97E2B" w:rsidRPr="000A11C7">
          <w:rPr>
            <w:rStyle w:val="Hyperlink"/>
            <w:noProof/>
          </w:rPr>
          <w:t>Basi</w:t>
        </w:r>
        <w:r w:rsidR="00E97E2B">
          <w:rPr>
            <w:noProof/>
            <w:webHidden/>
          </w:rPr>
          <w:tab/>
        </w:r>
        <w:r w:rsidR="00E97E2B">
          <w:rPr>
            <w:noProof/>
            <w:webHidden/>
          </w:rPr>
          <w:fldChar w:fldCharType="begin"/>
        </w:r>
        <w:r w:rsidR="00E97E2B">
          <w:rPr>
            <w:noProof/>
            <w:webHidden/>
          </w:rPr>
          <w:instrText xml:space="preserve"> PAGEREF _Toc119507031 \h </w:instrText>
        </w:r>
        <w:r w:rsidR="00E97E2B">
          <w:rPr>
            <w:noProof/>
            <w:webHidden/>
          </w:rPr>
        </w:r>
        <w:r w:rsidR="00E97E2B">
          <w:rPr>
            <w:noProof/>
            <w:webHidden/>
          </w:rPr>
          <w:fldChar w:fldCharType="separate"/>
        </w:r>
        <w:r w:rsidR="00E97E2B">
          <w:rPr>
            <w:noProof/>
            <w:webHidden/>
          </w:rPr>
          <w:t>2</w:t>
        </w:r>
        <w:r w:rsidR="00E97E2B">
          <w:rPr>
            <w:noProof/>
            <w:webHidden/>
          </w:rPr>
          <w:fldChar w:fldCharType="end"/>
        </w:r>
      </w:hyperlink>
    </w:p>
    <w:p w14:paraId="45609EFC" w14:textId="5B429FAD" w:rsidR="00E97E2B" w:rsidRDefault="009627C6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/>
        </w:rPr>
      </w:pPr>
      <w:hyperlink w:anchor="_Toc119507032" w:history="1">
        <w:r w:rsidR="00E97E2B" w:rsidRPr="000A11C7">
          <w:rPr>
            <w:rStyle w:val="Hyperlink"/>
            <w:noProof/>
          </w:rPr>
          <w:t>1.</w:t>
        </w:r>
        <w:r w:rsidR="00E97E2B">
          <w:rPr>
            <w:rFonts w:asciiTheme="minorHAnsi" w:eastAsiaTheme="minorEastAsia" w:hAnsiTheme="minorHAnsi" w:cstheme="minorBidi"/>
            <w:noProof/>
            <w:szCs w:val="22"/>
            <w:lang w:val="de-CH"/>
          </w:rPr>
          <w:tab/>
        </w:r>
        <w:r w:rsidR="00E97E2B" w:rsidRPr="000A11C7">
          <w:rPr>
            <w:rStyle w:val="Hyperlink"/>
            <w:noProof/>
          </w:rPr>
          <w:t>Basi giuridiche</w:t>
        </w:r>
        <w:r w:rsidR="00E97E2B">
          <w:rPr>
            <w:noProof/>
            <w:webHidden/>
          </w:rPr>
          <w:tab/>
        </w:r>
        <w:r w:rsidR="00E97E2B">
          <w:rPr>
            <w:noProof/>
            <w:webHidden/>
          </w:rPr>
          <w:fldChar w:fldCharType="begin"/>
        </w:r>
        <w:r w:rsidR="00E97E2B">
          <w:rPr>
            <w:noProof/>
            <w:webHidden/>
          </w:rPr>
          <w:instrText xml:space="preserve"> PAGEREF _Toc119507032 \h </w:instrText>
        </w:r>
        <w:r w:rsidR="00E97E2B">
          <w:rPr>
            <w:noProof/>
            <w:webHidden/>
          </w:rPr>
        </w:r>
        <w:r w:rsidR="00E97E2B">
          <w:rPr>
            <w:noProof/>
            <w:webHidden/>
          </w:rPr>
          <w:fldChar w:fldCharType="separate"/>
        </w:r>
        <w:r w:rsidR="00E97E2B">
          <w:rPr>
            <w:noProof/>
            <w:webHidden/>
          </w:rPr>
          <w:t>2</w:t>
        </w:r>
        <w:r w:rsidR="00E97E2B">
          <w:rPr>
            <w:noProof/>
            <w:webHidden/>
          </w:rPr>
          <w:fldChar w:fldCharType="end"/>
        </w:r>
      </w:hyperlink>
    </w:p>
    <w:p w14:paraId="26C01572" w14:textId="4C161DB2" w:rsidR="00E97E2B" w:rsidRDefault="009627C6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/>
        </w:rPr>
      </w:pPr>
      <w:hyperlink w:anchor="_Toc119507033" w:history="1">
        <w:r w:rsidR="00E97E2B" w:rsidRPr="000A11C7">
          <w:rPr>
            <w:rStyle w:val="Hyperlink"/>
            <w:noProof/>
          </w:rPr>
          <w:t>2.</w:t>
        </w:r>
        <w:r w:rsidR="00E97E2B">
          <w:rPr>
            <w:rFonts w:asciiTheme="minorHAnsi" w:eastAsiaTheme="minorEastAsia" w:hAnsiTheme="minorHAnsi" w:cstheme="minorBidi"/>
            <w:noProof/>
            <w:szCs w:val="22"/>
            <w:lang w:val="de-CH"/>
          </w:rPr>
          <w:tab/>
        </w:r>
        <w:r w:rsidR="00E97E2B" w:rsidRPr="000A11C7">
          <w:rPr>
            <w:rStyle w:val="Hyperlink"/>
            <w:noProof/>
          </w:rPr>
          <w:t>Parti integranti dell'accordo di prestazioni</w:t>
        </w:r>
        <w:r w:rsidR="00E97E2B">
          <w:rPr>
            <w:noProof/>
            <w:webHidden/>
          </w:rPr>
          <w:tab/>
        </w:r>
        <w:r w:rsidR="00E97E2B">
          <w:rPr>
            <w:noProof/>
            <w:webHidden/>
          </w:rPr>
          <w:fldChar w:fldCharType="begin"/>
        </w:r>
        <w:r w:rsidR="00E97E2B">
          <w:rPr>
            <w:noProof/>
            <w:webHidden/>
          </w:rPr>
          <w:instrText xml:space="preserve"> PAGEREF _Toc119507033 \h </w:instrText>
        </w:r>
        <w:r w:rsidR="00E97E2B">
          <w:rPr>
            <w:noProof/>
            <w:webHidden/>
          </w:rPr>
        </w:r>
        <w:r w:rsidR="00E97E2B">
          <w:rPr>
            <w:noProof/>
            <w:webHidden/>
          </w:rPr>
          <w:fldChar w:fldCharType="separate"/>
        </w:r>
        <w:r w:rsidR="00E97E2B">
          <w:rPr>
            <w:noProof/>
            <w:webHidden/>
          </w:rPr>
          <w:t>2</w:t>
        </w:r>
        <w:r w:rsidR="00E97E2B">
          <w:rPr>
            <w:noProof/>
            <w:webHidden/>
          </w:rPr>
          <w:fldChar w:fldCharType="end"/>
        </w:r>
      </w:hyperlink>
    </w:p>
    <w:p w14:paraId="32037F78" w14:textId="604012DC" w:rsidR="00E97E2B" w:rsidRDefault="009627C6">
      <w:pPr>
        <w:pStyle w:val="Verzeichnis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Cs w:val="22"/>
          <w:lang w:val="de-CH"/>
        </w:rPr>
      </w:pPr>
      <w:hyperlink w:anchor="_Toc119507034" w:history="1">
        <w:r w:rsidR="00E97E2B" w:rsidRPr="000A11C7">
          <w:rPr>
            <w:rStyle w:val="Hyperlink"/>
            <w:noProof/>
          </w:rPr>
          <w:t>II.</w:t>
        </w:r>
        <w:r w:rsidR="00E97E2B">
          <w:rPr>
            <w:rFonts w:asciiTheme="minorHAnsi" w:eastAsiaTheme="minorEastAsia" w:hAnsiTheme="minorHAnsi" w:cstheme="minorBidi"/>
            <w:b w:val="0"/>
            <w:noProof/>
            <w:szCs w:val="22"/>
            <w:lang w:val="de-CH"/>
          </w:rPr>
          <w:tab/>
        </w:r>
        <w:r w:rsidR="00E97E2B" w:rsidRPr="000A11C7">
          <w:rPr>
            <w:rStyle w:val="Hyperlink"/>
            <w:noProof/>
          </w:rPr>
          <w:t>Contenuto dell'accordo di prestazioni</w:t>
        </w:r>
        <w:r w:rsidR="00E97E2B">
          <w:rPr>
            <w:noProof/>
            <w:webHidden/>
          </w:rPr>
          <w:tab/>
        </w:r>
        <w:r w:rsidR="00E97E2B">
          <w:rPr>
            <w:noProof/>
            <w:webHidden/>
          </w:rPr>
          <w:fldChar w:fldCharType="begin"/>
        </w:r>
        <w:r w:rsidR="00E97E2B">
          <w:rPr>
            <w:noProof/>
            <w:webHidden/>
          </w:rPr>
          <w:instrText xml:space="preserve"> PAGEREF _Toc119507034 \h </w:instrText>
        </w:r>
        <w:r w:rsidR="00E97E2B">
          <w:rPr>
            <w:noProof/>
            <w:webHidden/>
          </w:rPr>
        </w:r>
        <w:r w:rsidR="00E97E2B">
          <w:rPr>
            <w:noProof/>
            <w:webHidden/>
          </w:rPr>
          <w:fldChar w:fldCharType="separate"/>
        </w:r>
        <w:r w:rsidR="00E97E2B">
          <w:rPr>
            <w:noProof/>
            <w:webHidden/>
          </w:rPr>
          <w:t>2</w:t>
        </w:r>
        <w:r w:rsidR="00E97E2B">
          <w:rPr>
            <w:noProof/>
            <w:webHidden/>
          </w:rPr>
          <w:fldChar w:fldCharType="end"/>
        </w:r>
      </w:hyperlink>
    </w:p>
    <w:p w14:paraId="4B3DFC41" w14:textId="67767D0A" w:rsidR="00E97E2B" w:rsidRDefault="009627C6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/>
        </w:rPr>
      </w:pPr>
      <w:hyperlink w:anchor="_Toc119507035" w:history="1">
        <w:r w:rsidR="00E97E2B" w:rsidRPr="000A11C7">
          <w:rPr>
            <w:rStyle w:val="Hyperlink"/>
            <w:noProof/>
          </w:rPr>
          <w:t>1.</w:t>
        </w:r>
        <w:r w:rsidR="00E97E2B">
          <w:rPr>
            <w:rFonts w:asciiTheme="minorHAnsi" w:eastAsiaTheme="minorEastAsia" w:hAnsiTheme="minorHAnsi" w:cstheme="minorBidi"/>
            <w:noProof/>
            <w:szCs w:val="22"/>
            <w:lang w:val="de-CH"/>
          </w:rPr>
          <w:tab/>
        </w:r>
        <w:r w:rsidR="00E97E2B" w:rsidRPr="000A11C7">
          <w:rPr>
            <w:rStyle w:val="Hyperlink"/>
            <w:noProof/>
          </w:rPr>
          <w:t>Contenuto dell'accordo</w:t>
        </w:r>
        <w:r w:rsidR="00E97E2B">
          <w:rPr>
            <w:noProof/>
            <w:webHidden/>
          </w:rPr>
          <w:tab/>
        </w:r>
        <w:r w:rsidR="00E97E2B">
          <w:rPr>
            <w:noProof/>
            <w:webHidden/>
          </w:rPr>
          <w:fldChar w:fldCharType="begin"/>
        </w:r>
        <w:r w:rsidR="00E97E2B">
          <w:rPr>
            <w:noProof/>
            <w:webHidden/>
          </w:rPr>
          <w:instrText xml:space="preserve"> PAGEREF _Toc119507035 \h </w:instrText>
        </w:r>
        <w:r w:rsidR="00E97E2B">
          <w:rPr>
            <w:noProof/>
            <w:webHidden/>
          </w:rPr>
        </w:r>
        <w:r w:rsidR="00E97E2B">
          <w:rPr>
            <w:noProof/>
            <w:webHidden/>
          </w:rPr>
          <w:fldChar w:fldCharType="separate"/>
        </w:r>
        <w:r w:rsidR="00E97E2B">
          <w:rPr>
            <w:noProof/>
            <w:webHidden/>
          </w:rPr>
          <w:t>2</w:t>
        </w:r>
        <w:r w:rsidR="00E97E2B">
          <w:rPr>
            <w:noProof/>
            <w:webHidden/>
          </w:rPr>
          <w:fldChar w:fldCharType="end"/>
        </w:r>
      </w:hyperlink>
    </w:p>
    <w:p w14:paraId="24032567" w14:textId="0E0D96DA" w:rsidR="00E97E2B" w:rsidRDefault="009627C6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/>
        </w:rPr>
      </w:pPr>
      <w:hyperlink w:anchor="_Toc119507036" w:history="1">
        <w:r w:rsidR="00E97E2B" w:rsidRPr="000A11C7">
          <w:rPr>
            <w:rStyle w:val="Hyperlink"/>
            <w:noProof/>
          </w:rPr>
          <w:t>2.</w:t>
        </w:r>
        <w:r w:rsidR="00E97E2B">
          <w:rPr>
            <w:rFonts w:asciiTheme="minorHAnsi" w:eastAsiaTheme="minorEastAsia" w:hAnsiTheme="minorHAnsi" w:cstheme="minorBidi"/>
            <w:noProof/>
            <w:szCs w:val="22"/>
            <w:lang w:val="de-CH"/>
          </w:rPr>
          <w:tab/>
        </w:r>
        <w:r w:rsidR="00E97E2B" w:rsidRPr="000A11C7">
          <w:rPr>
            <w:rStyle w:val="Hyperlink"/>
            <w:noProof/>
          </w:rPr>
          <w:t>Parti integranti dell'accordo di prestazioni</w:t>
        </w:r>
        <w:r w:rsidR="00E97E2B">
          <w:rPr>
            <w:noProof/>
            <w:webHidden/>
          </w:rPr>
          <w:tab/>
        </w:r>
        <w:r w:rsidR="00E97E2B">
          <w:rPr>
            <w:noProof/>
            <w:webHidden/>
          </w:rPr>
          <w:fldChar w:fldCharType="begin"/>
        </w:r>
        <w:r w:rsidR="00E97E2B">
          <w:rPr>
            <w:noProof/>
            <w:webHidden/>
          </w:rPr>
          <w:instrText xml:space="preserve"> PAGEREF _Toc119507036 \h </w:instrText>
        </w:r>
        <w:r w:rsidR="00E97E2B">
          <w:rPr>
            <w:noProof/>
            <w:webHidden/>
          </w:rPr>
        </w:r>
        <w:r w:rsidR="00E97E2B">
          <w:rPr>
            <w:noProof/>
            <w:webHidden/>
          </w:rPr>
          <w:fldChar w:fldCharType="separate"/>
        </w:r>
        <w:r w:rsidR="00E97E2B">
          <w:rPr>
            <w:noProof/>
            <w:webHidden/>
          </w:rPr>
          <w:t>2</w:t>
        </w:r>
        <w:r w:rsidR="00E97E2B">
          <w:rPr>
            <w:noProof/>
            <w:webHidden/>
          </w:rPr>
          <w:fldChar w:fldCharType="end"/>
        </w:r>
      </w:hyperlink>
    </w:p>
    <w:p w14:paraId="27BEA774" w14:textId="06FC6313" w:rsidR="00E97E2B" w:rsidRDefault="009627C6">
      <w:pPr>
        <w:pStyle w:val="Verzeichnis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Cs w:val="22"/>
          <w:lang w:val="de-CH"/>
        </w:rPr>
      </w:pPr>
      <w:hyperlink w:anchor="_Toc119507037" w:history="1">
        <w:r w:rsidR="00E97E2B" w:rsidRPr="000A11C7">
          <w:rPr>
            <w:rStyle w:val="Hyperlink"/>
            <w:noProof/>
          </w:rPr>
          <w:t>III.</w:t>
        </w:r>
        <w:r w:rsidR="00E97E2B">
          <w:rPr>
            <w:rFonts w:asciiTheme="minorHAnsi" w:eastAsiaTheme="minorEastAsia" w:hAnsiTheme="minorHAnsi" w:cstheme="minorBidi"/>
            <w:b w:val="0"/>
            <w:noProof/>
            <w:szCs w:val="22"/>
            <w:lang w:val="de-CH"/>
          </w:rPr>
          <w:tab/>
        </w:r>
        <w:r w:rsidR="00E97E2B" w:rsidRPr="000A11C7">
          <w:rPr>
            <w:rStyle w:val="Hyperlink"/>
            <w:noProof/>
          </w:rPr>
          <w:t>Informazioni relative all'ente responsabile</w:t>
        </w:r>
        <w:r w:rsidR="00E97E2B">
          <w:rPr>
            <w:noProof/>
            <w:webHidden/>
          </w:rPr>
          <w:tab/>
        </w:r>
        <w:r w:rsidR="00E97E2B">
          <w:rPr>
            <w:noProof/>
            <w:webHidden/>
          </w:rPr>
          <w:fldChar w:fldCharType="begin"/>
        </w:r>
        <w:r w:rsidR="00E97E2B">
          <w:rPr>
            <w:noProof/>
            <w:webHidden/>
          </w:rPr>
          <w:instrText xml:space="preserve"> PAGEREF _Toc119507037 \h </w:instrText>
        </w:r>
        <w:r w:rsidR="00E97E2B">
          <w:rPr>
            <w:noProof/>
            <w:webHidden/>
          </w:rPr>
        </w:r>
        <w:r w:rsidR="00E97E2B">
          <w:rPr>
            <w:noProof/>
            <w:webHidden/>
          </w:rPr>
          <w:fldChar w:fldCharType="separate"/>
        </w:r>
        <w:r w:rsidR="00E97E2B">
          <w:rPr>
            <w:noProof/>
            <w:webHidden/>
          </w:rPr>
          <w:t>3</w:t>
        </w:r>
        <w:r w:rsidR="00E97E2B">
          <w:rPr>
            <w:noProof/>
            <w:webHidden/>
          </w:rPr>
          <w:fldChar w:fldCharType="end"/>
        </w:r>
      </w:hyperlink>
    </w:p>
    <w:p w14:paraId="582AC81C" w14:textId="0F62ED2C" w:rsidR="00E97E2B" w:rsidRDefault="009627C6">
      <w:pPr>
        <w:pStyle w:val="Verzeichnis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Cs w:val="22"/>
          <w:lang w:val="de-CH"/>
        </w:rPr>
      </w:pPr>
      <w:hyperlink w:anchor="_Toc119507038" w:history="1">
        <w:r w:rsidR="00E97E2B" w:rsidRPr="000A11C7">
          <w:rPr>
            <w:rStyle w:val="Hyperlink"/>
            <w:noProof/>
          </w:rPr>
          <w:t>IV.</w:t>
        </w:r>
        <w:r w:rsidR="00E97E2B">
          <w:rPr>
            <w:rFonts w:asciiTheme="minorHAnsi" w:eastAsiaTheme="minorEastAsia" w:hAnsiTheme="minorHAnsi" w:cstheme="minorBidi"/>
            <w:b w:val="0"/>
            <w:noProof/>
            <w:szCs w:val="22"/>
            <w:lang w:val="de-CH"/>
          </w:rPr>
          <w:tab/>
        </w:r>
        <w:r w:rsidR="00E97E2B" w:rsidRPr="000A11C7">
          <w:rPr>
            <w:rStyle w:val="Hyperlink"/>
            <w:noProof/>
          </w:rPr>
          <w:t>Prestazioni</w:t>
        </w:r>
        <w:r w:rsidR="00E97E2B">
          <w:rPr>
            <w:noProof/>
            <w:webHidden/>
          </w:rPr>
          <w:tab/>
        </w:r>
        <w:r w:rsidR="00E97E2B">
          <w:rPr>
            <w:noProof/>
            <w:webHidden/>
          </w:rPr>
          <w:fldChar w:fldCharType="begin"/>
        </w:r>
        <w:r w:rsidR="00E97E2B">
          <w:rPr>
            <w:noProof/>
            <w:webHidden/>
          </w:rPr>
          <w:instrText xml:space="preserve"> PAGEREF _Toc119507038 \h </w:instrText>
        </w:r>
        <w:r w:rsidR="00E97E2B">
          <w:rPr>
            <w:noProof/>
            <w:webHidden/>
          </w:rPr>
        </w:r>
        <w:r w:rsidR="00E97E2B">
          <w:rPr>
            <w:noProof/>
            <w:webHidden/>
          </w:rPr>
          <w:fldChar w:fldCharType="separate"/>
        </w:r>
        <w:r w:rsidR="00E97E2B">
          <w:rPr>
            <w:noProof/>
            <w:webHidden/>
          </w:rPr>
          <w:t>3</w:t>
        </w:r>
        <w:r w:rsidR="00E97E2B">
          <w:rPr>
            <w:noProof/>
            <w:webHidden/>
          </w:rPr>
          <w:fldChar w:fldCharType="end"/>
        </w:r>
      </w:hyperlink>
    </w:p>
    <w:p w14:paraId="7C4BB222" w14:textId="615CA5A2" w:rsidR="00E97E2B" w:rsidRDefault="009627C6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/>
        </w:rPr>
      </w:pPr>
      <w:hyperlink w:anchor="_Toc119507039" w:history="1">
        <w:r w:rsidR="00E97E2B" w:rsidRPr="000A11C7">
          <w:rPr>
            <w:rStyle w:val="Hyperlink"/>
            <w:noProof/>
          </w:rPr>
          <w:t>1.</w:t>
        </w:r>
        <w:r w:rsidR="00E97E2B">
          <w:rPr>
            <w:rFonts w:asciiTheme="minorHAnsi" w:eastAsiaTheme="minorEastAsia" w:hAnsiTheme="minorHAnsi" w:cstheme="minorBidi"/>
            <w:noProof/>
            <w:szCs w:val="22"/>
            <w:lang w:val="de-CH"/>
          </w:rPr>
          <w:tab/>
        </w:r>
        <w:r w:rsidR="00E97E2B" w:rsidRPr="000A11C7">
          <w:rPr>
            <w:rStyle w:val="Hyperlink"/>
            <w:noProof/>
          </w:rPr>
          <w:t>Prestazioni dell'USPS</w:t>
        </w:r>
        <w:r w:rsidR="00E97E2B">
          <w:rPr>
            <w:noProof/>
            <w:webHidden/>
          </w:rPr>
          <w:tab/>
        </w:r>
        <w:r w:rsidR="00E97E2B">
          <w:rPr>
            <w:noProof/>
            <w:webHidden/>
          </w:rPr>
          <w:fldChar w:fldCharType="begin"/>
        </w:r>
        <w:r w:rsidR="00E97E2B">
          <w:rPr>
            <w:noProof/>
            <w:webHidden/>
          </w:rPr>
          <w:instrText xml:space="preserve"> PAGEREF _Toc119507039 \h </w:instrText>
        </w:r>
        <w:r w:rsidR="00E97E2B">
          <w:rPr>
            <w:noProof/>
            <w:webHidden/>
          </w:rPr>
        </w:r>
        <w:r w:rsidR="00E97E2B">
          <w:rPr>
            <w:noProof/>
            <w:webHidden/>
          </w:rPr>
          <w:fldChar w:fldCharType="separate"/>
        </w:r>
        <w:r w:rsidR="00E97E2B">
          <w:rPr>
            <w:noProof/>
            <w:webHidden/>
          </w:rPr>
          <w:t>3</w:t>
        </w:r>
        <w:r w:rsidR="00E97E2B">
          <w:rPr>
            <w:noProof/>
            <w:webHidden/>
          </w:rPr>
          <w:fldChar w:fldCharType="end"/>
        </w:r>
      </w:hyperlink>
    </w:p>
    <w:p w14:paraId="7EFDCBFE" w14:textId="29C4D886" w:rsidR="00E97E2B" w:rsidRDefault="009627C6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/>
        </w:rPr>
      </w:pPr>
      <w:hyperlink w:anchor="_Toc119507040" w:history="1">
        <w:r w:rsidR="00E97E2B" w:rsidRPr="000A11C7">
          <w:rPr>
            <w:rStyle w:val="Hyperlink"/>
            <w:noProof/>
          </w:rPr>
          <w:t>2.</w:t>
        </w:r>
        <w:r w:rsidR="00E97E2B">
          <w:rPr>
            <w:rFonts w:asciiTheme="minorHAnsi" w:eastAsiaTheme="minorEastAsia" w:hAnsiTheme="minorHAnsi" w:cstheme="minorBidi"/>
            <w:noProof/>
            <w:szCs w:val="22"/>
            <w:lang w:val="de-CH"/>
          </w:rPr>
          <w:tab/>
        </w:r>
        <w:r w:rsidR="00E97E2B" w:rsidRPr="000A11C7">
          <w:rPr>
            <w:rStyle w:val="Hyperlink"/>
            <w:noProof/>
          </w:rPr>
          <w:t>Prestazioni dell'ente responsabile</w:t>
        </w:r>
        <w:r w:rsidR="00E97E2B">
          <w:rPr>
            <w:noProof/>
            <w:webHidden/>
          </w:rPr>
          <w:tab/>
        </w:r>
        <w:r w:rsidR="00E97E2B">
          <w:rPr>
            <w:noProof/>
            <w:webHidden/>
          </w:rPr>
          <w:fldChar w:fldCharType="begin"/>
        </w:r>
        <w:r w:rsidR="00E97E2B">
          <w:rPr>
            <w:noProof/>
            <w:webHidden/>
          </w:rPr>
          <w:instrText xml:space="preserve"> PAGEREF _Toc119507040 \h </w:instrText>
        </w:r>
        <w:r w:rsidR="00E97E2B">
          <w:rPr>
            <w:noProof/>
            <w:webHidden/>
          </w:rPr>
        </w:r>
        <w:r w:rsidR="00E97E2B">
          <w:rPr>
            <w:noProof/>
            <w:webHidden/>
          </w:rPr>
          <w:fldChar w:fldCharType="separate"/>
        </w:r>
        <w:r w:rsidR="00E97E2B">
          <w:rPr>
            <w:noProof/>
            <w:webHidden/>
          </w:rPr>
          <w:t>3</w:t>
        </w:r>
        <w:r w:rsidR="00E97E2B">
          <w:rPr>
            <w:noProof/>
            <w:webHidden/>
          </w:rPr>
          <w:fldChar w:fldCharType="end"/>
        </w:r>
      </w:hyperlink>
    </w:p>
    <w:p w14:paraId="6987C309" w14:textId="11981245" w:rsidR="00E97E2B" w:rsidRDefault="009627C6">
      <w:pPr>
        <w:pStyle w:val="Verzeichnis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Cs w:val="22"/>
          <w:lang w:val="de-CH"/>
        </w:rPr>
      </w:pPr>
      <w:hyperlink w:anchor="_Toc119507041" w:history="1">
        <w:r w:rsidR="00E97E2B" w:rsidRPr="000A11C7">
          <w:rPr>
            <w:rStyle w:val="Hyperlink"/>
            <w:noProof/>
          </w:rPr>
          <w:t>V.</w:t>
        </w:r>
        <w:r w:rsidR="00E97E2B">
          <w:rPr>
            <w:rFonts w:asciiTheme="minorHAnsi" w:eastAsiaTheme="minorEastAsia" w:hAnsiTheme="minorHAnsi" w:cstheme="minorBidi"/>
            <w:b w:val="0"/>
            <w:noProof/>
            <w:szCs w:val="22"/>
            <w:lang w:val="de-CH"/>
          </w:rPr>
          <w:tab/>
        </w:r>
        <w:r w:rsidR="00E97E2B" w:rsidRPr="000A11C7">
          <w:rPr>
            <w:rStyle w:val="Hyperlink"/>
            <w:noProof/>
          </w:rPr>
          <w:t>Aspetti finanziari</w:t>
        </w:r>
        <w:r w:rsidR="00E97E2B">
          <w:rPr>
            <w:noProof/>
            <w:webHidden/>
          </w:rPr>
          <w:tab/>
        </w:r>
        <w:r w:rsidR="00E97E2B">
          <w:rPr>
            <w:noProof/>
            <w:webHidden/>
          </w:rPr>
          <w:fldChar w:fldCharType="begin"/>
        </w:r>
        <w:r w:rsidR="00E97E2B">
          <w:rPr>
            <w:noProof/>
            <w:webHidden/>
          </w:rPr>
          <w:instrText xml:space="preserve"> PAGEREF _Toc119507041 \h </w:instrText>
        </w:r>
        <w:r w:rsidR="00E97E2B">
          <w:rPr>
            <w:noProof/>
            <w:webHidden/>
          </w:rPr>
        </w:r>
        <w:r w:rsidR="00E97E2B">
          <w:rPr>
            <w:noProof/>
            <w:webHidden/>
          </w:rPr>
          <w:fldChar w:fldCharType="separate"/>
        </w:r>
        <w:r w:rsidR="00E97E2B">
          <w:rPr>
            <w:noProof/>
            <w:webHidden/>
          </w:rPr>
          <w:t>7</w:t>
        </w:r>
        <w:r w:rsidR="00E97E2B">
          <w:rPr>
            <w:noProof/>
            <w:webHidden/>
          </w:rPr>
          <w:fldChar w:fldCharType="end"/>
        </w:r>
      </w:hyperlink>
    </w:p>
    <w:p w14:paraId="1852228A" w14:textId="53567235" w:rsidR="00E97E2B" w:rsidRDefault="009627C6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/>
        </w:rPr>
      </w:pPr>
      <w:hyperlink w:anchor="_Toc119507042" w:history="1">
        <w:r w:rsidR="00E97E2B" w:rsidRPr="000A11C7">
          <w:rPr>
            <w:rStyle w:val="Hyperlink"/>
            <w:noProof/>
          </w:rPr>
          <w:t>1.</w:t>
        </w:r>
        <w:r w:rsidR="00E97E2B">
          <w:rPr>
            <w:rFonts w:asciiTheme="minorHAnsi" w:eastAsiaTheme="minorEastAsia" w:hAnsiTheme="minorHAnsi" w:cstheme="minorBidi"/>
            <w:noProof/>
            <w:szCs w:val="22"/>
            <w:lang w:val="de-CH"/>
          </w:rPr>
          <w:tab/>
        </w:r>
        <w:r w:rsidR="00E97E2B" w:rsidRPr="000A11C7">
          <w:rPr>
            <w:rStyle w:val="Hyperlink"/>
            <w:noProof/>
          </w:rPr>
          <w:t>Budget per la creazione dell'impiego</w:t>
        </w:r>
        <w:r w:rsidR="00E97E2B">
          <w:rPr>
            <w:noProof/>
            <w:webHidden/>
          </w:rPr>
          <w:tab/>
        </w:r>
        <w:r w:rsidR="00E97E2B">
          <w:rPr>
            <w:noProof/>
            <w:webHidden/>
          </w:rPr>
          <w:fldChar w:fldCharType="begin"/>
        </w:r>
        <w:r w:rsidR="00E97E2B">
          <w:rPr>
            <w:noProof/>
            <w:webHidden/>
          </w:rPr>
          <w:instrText xml:space="preserve"> PAGEREF _Toc119507042 \h </w:instrText>
        </w:r>
        <w:r w:rsidR="00E97E2B">
          <w:rPr>
            <w:noProof/>
            <w:webHidden/>
          </w:rPr>
        </w:r>
        <w:r w:rsidR="00E97E2B">
          <w:rPr>
            <w:noProof/>
            <w:webHidden/>
          </w:rPr>
          <w:fldChar w:fldCharType="separate"/>
        </w:r>
        <w:r w:rsidR="00E97E2B">
          <w:rPr>
            <w:noProof/>
            <w:webHidden/>
          </w:rPr>
          <w:t>7</w:t>
        </w:r>
        <w:r w:rsidR="00E97E2B">
          <w:rPr>
            <w:noProof/>
            <w:webHidden/>
          </w:rPr>
          <w:fldChar w:fldCharType="end"/>
        </w:r>
      </w:hyperlink>
    </w:p>
    <w:p w14:paraId="2203BBB0" w14:textId="17ED607C" w:rsidR="00E97E2B" w:rsidRDefault="009627C6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/>
        </w:rPr>
      </w:pPr>
      <w:hyperlink w:anchor="_Toc119507043" w:history="1">
        <w:r w:rsidR="00E97E2B" w:rsidRPr="000A11C7">
          <w:rPr>
            <w:rStyle w:val="Hyperlink"/>
            <w:noProof/>
          </w:rPr>
          <w:t>2.</w:t>
        </w:r>
        <w:r w:rsidR="00E97E2B">
          <w:rPr>
            <w:rFonts w:asciiTheme="minorHAnsi" w:eastAsiaTheme="minorEastAsia" w:hAnsiTheme="minorHAnsi" w:cstheme="minorBidi"/>
            <w:noProof/>
            <w:szCs w:val="22"/>
            <w:lang w:val="de-CH"/>
          </w:rPr>
          <w:tab/>
        </w:r>
        <w:r w:rsidR="00E97E2B" w:rsidRPr="000A11C7">
          <w:rPr>
            <w:rStyle w:val="Hyperlink"/>
            <w:noProof/>
          </w:rPr>
          <w:t>Sostegno finanziario</w:t>
        </w:r>
        <w:r w:rsidR="00E97E2B">
          <w:rPr>
            <w:noProof/>
            <w:webHidden/>
          </w:rPr>
          <w:tab/>
        </w:r>
        <w:r w:rsidR="00E97E2B">
          <w:rPr>
            <w:noProof/>
            <w:webHidden/>
          </w:rPr>
          <w:fldChar w:fldCharType="begin"/>
        </w:r>
        <w:r w:rsidR="00E97E2B">
          <w:rPr>
            <w:noProof/>
            <w:webHidden/>
          </w:rPr>
          <w:instrText xml:space="preserve"> PAGEREF _Toc119507043 \h </w:instrText>
        </w:r>
        <w:r w:rsidR="00E97E2B">
          <w:rPr>
            <w:noProof/>
            <w:webHidden/>
          </w:rPr>
        </w:r>
        <w:r w:rsidR="00E97E2B">
          <w:rPr>
            <w:noProof/>
            <w:webHidden/>
          </w:rPr>
          <w:fldChar w:fldCharType="separate"/>
        </w:r>
        <w:r w:rsidR="00E97E2B">
          <w:rPr>
            <w:noProof/>
            <w:webHidden/>
          </w:rPr>
          <w:t>7</w:t>
        </w:r>
        <w:r w:rsidR="00E97E2B">
          <w:rPr>
            <w:noProof/>
            <w:webHidden/>
          </w:rPr>
          <w:fldChar w:fldCharType="end"/>
        </w:r>
      </w:hyperlink>
    </w:p>
    <w:p w14:paraId="04440138" w14:textId="0AC2672C" w:rsidR="00E97E2B" w:rsidRDefault="009627C6">
      <w:pPr>
        <w:pStyle w:val="Verzeichnis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Cs w:val="22"/>
          <w:lang w:val="de-CH"/>
        </w:rPr>
      </w:pPr>
      <w:hyperlink w:anchor="_Toc119507044" w:history="1">
        <w:r w:rsidR="00E97E2B" w:rsidRPr="000A11C7">
          <w:rPr>
            <w:rStyle w:val="Hyperlink"/>
            <w:noProof/>
          </w:rPr>
          <w:t>VI.</w:t>
        </w:r>
        <w:r w:rsidR="00E97E2B">
          <w:rPr>
            <w:rFonts w:asciiTheme="minorHAnsi" w:eastAsiaTheme="minorEastAsia" w:hAnsiTheme="minorHAnsi" w:cstheme="minorBidi"/>
            <w:b w:val="0"/>
            <w:noProof/>
            <w:szCs w:val="22"/>
            <w:lang w:val="de-CH"/>
          </w:rPr>
          <w:tab/>
        </w:r>
        <w:r w:rsidR="00E97E2B" w:rsidRPr="000A11C7">
          <w:rPr>
            <w:rStyle w:val="Hyperlink"/>
            <w:noProof/>
          </w:rPr>
          <w:t>Disposizioni finali</w:t>
        </w:r>
        <w:r w:rsidR="00E97E2B">
          <w:rPr>
            <w:noProof/>
            <w:webHidden/>
          </w:rPr>
          <w:tab/>
        </w:r>
        <w:r w:rsidR="00E97E2B">
          <w:rPr>
            <w:noProof/>
            <w:webHidden/>
          </w:rPr>
          <w:fldChar w:fldCharType="begin"/>
        </w:r>
        <w:r w:rsidR="00E97E2B">
          <w:rPr>
            <w:noProof/>
            <w:webHidden/>
          </w:rPr>
          <w:instrText xml:space="preserve"> PAGEREF _Toc119507044 \h </w:instrText>
        </w:r>
        <w:r w:rsidR="00E97E2B">
          <w:rPr>
            <w:noProof/>
            <w:webHidden/>
          </w:rPr>
        </w:r>
        <w:r w:rsidR="00E97E2B">
          <w:rPr>
            <w:noProof/>
            <w:webHidden/>
          </w:rPr>
          <w:fldChar w:fldCharType="separate"/>
        </w:r>
        <w:r w:rsidR="00E97E2B">
          <w:rPr>
            <w:noProof/>
            <w:webHidden/>
          </w:rPr>
          <w:t>7</w:t>
        </w:r>
        <w:r w:rsidR="00E97E2B">
          <w:rPr>
            <w:noProof/>
            <w:webHidden/>
          </w:rPr>
          <w:fldChar w:fldCharType="end"/>
        </w:r>
      </w:hyperlink>
    </w:p>
    <w:p w14:paraId="4B98461D" w14:textId="2EBD3222" w:rsidR="00000F93" w:rsidRPr="00B75A49" w:rsidRDefault="00AA7CEF" w:rsidP="00B31929">
      <w:pPr>
        <w:pStyle w:val="Inhaltsverzeichnis"/>
        <w:rPr>
          <w:rFonts w:cs="Times New Roman"/>
          <w:sz w:val="22"/>
        </w:rPr>
      </w:pPr>
      <w:r w:rsidRPr="00C55AEB">
        <w:rPr>
          <w:rFonts w:cs="Times New Roman"/>
          <w:sz w:val="22"/>
        </w:rPr>
        <w:fldChar w:fldCharType="end"/>
      </w:r>
    </w:p>
    <w:p w14:paraId="2BC69D3B" w14:textId="6E4D986A" w:rsidR="009E44EC" w:rsidRPr="00B75A49" w:rsidRDefault="009E44EC" w:rsidP="00B31929">
      <w:pPr>
        <w:pStyle w:val="Inhaltsverzeichnis"/>
        <w:rPr>
          <w:spacing w:val="0"/>
        </w:rPr>
      </w:pPr>
    </w:p>
    <w:p w14:paraId="158C99C5" w14:textId="77777777" w:rsidR="009E44EC" w:rsidRPr="00B75A49" w:rsidRDefault="009E44EC" w:rsidP="009E44EC"/>
    <w:p w14:paraId="1D738AD3" w14:textId="77777777" w:rsidR="009E44EC" w:rsidRPr="00B75A49" w:rsidRDefault="009E44EC" w:rsidP="009E44EC"/>
    <w:p w14:paraId="7488BE46" w14:textId="77777777" w:rsidR="009E44EC" w:rsidRPr="00B75A49" w:rsidRDefault="009E44EC" w:rsidP="009E44EC"/>
    <w:p w14:paraId="22AB48F3" w14:textId="77777777" w:rsidR="009E44EC" w:rsidRPr="00B75A49" w:rsidRDefault="009E44EC" w:rsidP="009E44EC"/>
    <w:p w14:paraId="2C3D5FEA" w14:textId="77777777" w:rsidR="009E44EC" w:rsidRPr="00B75A49" w:rsidRDefault="009E44EC" w:rsidP="009E44EC"/>
    <w:p w14:paraId="028A67B1" w14:textId="77777777" w:rsidR="009E44EC" w:rsidRPr="00B75A49" w:rsidRDefault="009E44EC" w:rsidP="009E44EC"/>
    <w:p w14:paraId="510652EC" w14:textId="77777777" w:rsidR="009E44EC" w:rsidRPr="00B75A49" w:rsidRDefault="009E44EC" w:rsidP="009E44EC"/>
    <w:p w14:paraId="1C9B9BB2" w14:textId="77777777" w:rsidR="009E44EC" w:rsidRPr="00B75A49" w:rsidRDefault="009E44EC" w:rsidP="009E44EC"/>
    <w:p w14:paraId="31DD1684" w14:textId="7AA810DB" w:rsidR="00E431F0" w:rsidRPr="00B75A49" w:rsidRDefault="00E431F0" w:rsidP="009E44EC">
      <w:pPr>
        <w:sectPr w:rsidR="00E431F0" w:rsidRPr="00B75A49" w:rsidSect="002329AE">
          <w:headerReference w:type="first" r:id="rId13"/>
          <w:pgSz w:w="11906" w:h="16838"/>
          <w:pgMar w:top="1531" w:right="1134" w:bottom="1134" w:left="1418" w:header="720" w:footer="720" w:gutter="0"/>
          <w:pgNumType w:start="2"/>
          <w:cols w:space="720"/>
          <w:titlePg/>
          <w:docGrid w:linePitch="299"/>
        </w:sectPr>
      </w:pPr>
    </w:p>
    <w:p w14:paraId="7D8A99FA" w14:textId="77777777" w:rsidR="001030EE" w:rsidRPr="00C55AEB" w:rsidRDefault="001030EE" w:rsidP="00D32A21">
      <w:pPr>
        <w:pStyle w:val="berschrift1"/>
        <w:ind w:left="567" w:hanging="567"/>
        <w:jc w:val="left"/>
        <w:rPr>
          <w:sz w:val="22"/>
          <w:szCs w:val="22"/>
        </w:rPr>
      </w:pPr>
      <w:bookmarkStart w:id="1" w:name="_Toc119507031"/>
      <w:r>
        <w:rPr>
          <w:sz w:val="22"/>
        </w:rPr>
        <w:lastRenderedPageBreak/>
        <w:t>Basi</w:t>
      </w:r>
      <w:bookmarkEnd w:id="1"/>
    </w:p>
    <w:p w14:paraId="4941F8D7" w14:textId="77777777" w:rsidR="00992136" w:rsidRPr="00C55AEB" w:rsidRDefault="00F85EBA" w:rsidP="00A75D03">
      <w:pPr>
        <w:pStyle w:val="berschrift2"/>
        <w:numPr>
          <w:ilvl w:val="0"/>
          <w:numId w:val="18"/>
        </w:numPr>
        <w:tabs>
          <w:tab w:val="clear" w:pos="567"/>
        </w:tabs>
        <w:ind w:left="567" w:hanging="567"/>
      </w:pPr>
      <w:bookmarkStart w:id="2" w:name="_Toc119507032"/>
      <w:r>
        <w:t>Basi giuridiche</w:t>
      </w:r>
      <w:bookmarkEnd w:id="2"/>
    </w:p>
    <w:p w14:paraId="02F4350A" w14:textId="30CD5403" w:rsidR="0067249D" w:rsidRDefault="0067249D" w:rsidP="00B721C9">
      <w:pPr>
        <w:pStyle w:val="Absatz"/>
        <w:rPr>
          <w:rFonts w:cs="Arial"/>
          <w:szCs w:val="22"/>
        </w:rPr>
      </w:pPr>
      <w:r>
        <w:t>Conformemente all'art. 5 lett. b della legge sulla promozione dello sport e dell'attività fisica (legge sulla promozione dello sport; CSC 470.000), il Cantone dei Grigioni fornisce consulenza e sostegno ai comuni nella costituzione di reti locali di sport e movimento.</w:t>
      </w:r>
    </w:p>
    <w:p w14:paraId="6A044CB3" w14:textId="3B50590D" w:rsidR="00AC3761" w:rsidRPr="00C55AEB" w:rsidRDefault="00AC3761" w:rsidP="00B721C9">
      <w:pPr>
        <w:pStyle w:val="Absatz"/>
        <w:rPr>
          <w:rFonts w:cs="Arial"/>
          <w:szCs w:val="22"/>
        </w:rPr>
      </w:pPr>
      <w:r>
        <w:t xml:space="preserve">Ente responsabile e scopo, presupposti per i contributi, ammontare e durata dei contributi nonché computabilità sono definiti nell'ordinanza sulla promozione dello sport e dell'attività fisica (ordinanza sulla promozione dello sport; CSC 470.010, art. 21a – art. 21c). </w:t>
      </w:r>
    </w:p>
    <w:p w14:paraId="6DA36771" w14:textId="77777777" w:rsidR="00F85EBA" w:rsidRPr="00C55AEB" w:rsidRDefault="00F85EBA" w:rsidP="00F85EBA">
      <w:pPr>
        <w:pStyle w:val="berschrift2"/>
        <w:numPr>
          <w:ilvl w:val="0"/>
          <w:numId w:val="18"/>
        </w:numPr>
        <w:tabs>
          <w:tab w:val="clear" w:pos="567"/>
        </w:tabs>
        <w:ind w:left="567" w:hanging="567"/>
      </w:pPr>
      <w:bookmarkStart w:id="3" w:name="_Toc119507033"/>
      <w:r>
        <w:t>Parti integranti dell'accordo di prestazioni</w:t>
      </w:r>
      <w:bookmarkEnd w:id="3"/>
    </w:p>
    <w:p w14:paraId="784B9256" w14:textId="7E681D21" w:rsidR="00F85EBA" w:rsidRPr="00C55AEB" w:rsidRDefault="00F85EBA" w:rsidP="001A31FE">
      <w:pPr>
        <w:pStyle w:val="Absatz"/>
        <w:jc w:val="left"/>
        <w:rPr>
          <w:rFonts w:cs="Arial"/>
          <w:szCs w:val="22"/>
        </w:rPr>
      </w:pPr>
      <w:r>
        <w:t>La seguente documentazione è parte integrante del presente accordo di prestazioni:</w:t>
      </w:r>
    </w:p>
    <w:p w14:paraId="39671C53" w14:textId="53530B77" w:rsidR="003C02A8" w:rsidRPr="00C55AEB" w:rsidRDefault="00933E2D" w:rsidP="00F85EBA">
      <w:pPr>
        <w:pStyle w:val="Absatz"/>
        <w:numPr>
          <w:ilvl w:val="0"/>
          <w:numId w:val="27"/>
        </w:numPr>
        <w:jc w:val="left"/>
        <w:rPr>
          <w:rFonts w:cs="Arial"/>
          <w:szCs w:val="22"/>
        </w:rPr>
      </w:pPr>
      <w:r>
        <w:t>copia del contratto di lavoro firmato incl. descrizione dell'impiego</w:t>
      </w:r>
    </w:p>
    <w:p w14:paraId="76402CC7" w14:textId="77777777" w:rsidR="003173CE" w:rsidRPr="00C55AEB" w:rsidRDefault="003173CE" w:rsidP="00D32A21">
      <w:pPr>
        <w:pStyle w:val="berschrift1"/>
        <w:ind w:left="567" w:hanging="567"/>
        <w:jc w:val="left"/>
        <w:rPr>
          <w:sz w:val="22"/>
          <w:szCs w:val="22"/>
        </w:rPr>
      </w:pPr>
      <w:bookmarkStart w:id="4" w:name="_Toc119507034"/>
      <w:r>
        <w:rPr>
          <w:sz w:val="22"/>
        </w:rPr>
        <w:t>Contenuto dell'accordo di prestazioni</w:t>
      </w:r>
      <w:bookmarkEnd w:id="4"/>
    </w:p>
    <w:p w14:paraId="1702C5BB" w14:textId="77777777" w:rsidR="003173CE" w:rsidRPr="00C55AEB" w:rsidRDefault="00F85EBA" w:rsidP="00A75D03">
      <w:pPr>
        <w:pStyle w:val="berschrift2"/>
        <w:numPr>
          <w:ilvl w:val="0"/>
          <w:numId w:val="19"/>
        </w:numPr>
        <w:tabs>
          <w:tab w:val="clear" w:pos="567"/>
        </w:tabs>
        <w:ind w:left="567" w:hanging="567"/>
      </w:pPr>
      <w:bookmarkStart w:id="5" w:name="_Toc119507035"/>
      <w:r>
        <w:t>Contenuto dell'accordo</w:t>
      </w:r>
      <w:bookmarkEnd w:id="5"/>
    </w:p>
    <w:p w14:paraId="6F3D0134" w14:textId="11D5B210" w:rsidR="00AC3761" w:rsidRPr="00AC3761" w:rsidRDefault="00AC3761" w:rsidP="00B721C9">
      <w:pPr>
        <w:tabs>
          <w:tab w:val="left" w:pos="426"/>
          <w:tab w:val="left" w:pos="567"/>
        </w:tabs>
        <w:spacing w:before="40" w:after="40"/>
        <w:ind w:left="567"/>
        <w:jc w:val="both"/>
        <w:rPr>
          <w:rFonts w:cs="Arial"/>
          <w:szCs w:val="22"/>
        </w:rPr>
      </w:pPr>
      <w:r>
        <w:t>L'accordo di prestazioni costituisce la base per i contributi e concretizza in particolare il tipo, la qualità e la quantità, i principi per l'indennizzo delle prestazioni nonché ulteriori prestazioni che l'ente responsabile deve segnatamente fornire.</w:t>
      </w:r>
    </w:p>
    <w:p w14:paraId="1F14CC20" w14:textId="77777777" w:rsidR="000642DD" w:rsidRPr="00C55AEB" w:rsidRDefault="00561D2B" w:rsidP="00A75D03">
      <w:pPr>
        <w:pStyle w:val="berschrift2"/>
        <w:numPr>
          <w:ilvl w:val="0"/>
          <w:numId w:val="19"/>
        </w:numPr>
        <w:tabs>
          <w:tab w:val="clear" w:pos="567"/>
        </w:tabs>
        <w:ind w:left="567" w:hanging="567"/>
      </w:pPr>
      <w:bookmarkStart w:id="6" w:name="_Toc119507036"/>
      <w:r>
        <w:t>Parti integranti dell'accordo di prestazioni</w:t>
      </w:r>
      <w:bookmarkEnd w:id="6"/>
    </w:p>
    <w:p w14:paraId="7BE7A823" w14:textId="7993B998" w:rsidR="00242845" w:rsidRPr="00C55AEB" w:rsidRDefault="00242845" w:rsidP="001A4331">
      <w:pPr>
        <w:pStyle w:val="Absatz"/>
        <w:ind w:left="993" w:hanging="426"/>
        <w:jc w:val="left"/>
        <w:rPr>
          <w:szCs w:val="22"/>
        </w:rPr>
      </w:pPr>
      <w:r>
        <w:t>Sono parti integranti del presente mandato di prestazioni:</w:t>
      </w:r>
    </w:p>
    <w:p w14:paraId="095E9B6C" w14:textId="4ED4BB31" w:rsidR="00137211" w:rsidRPr="00C55AEB" w:rsidRDefault="005C3743" w:rsidP="00137211">
      <w:pPr>
        <w:pStyle w:val="Absatz"/>
        <w:numPr>
          <w:ilvl w:val="0"/>
          <w:numId w:val="28"/>
        </w:numPr>
        <w:jc w:val="left"/>
        <w:rPr>
          <w:szCs w:val="22"/>
        </w:rPr>
      </w:pPr>
      <w:r>
        <w:t>Informazioni relative all'ente responsabile</w:t>
      </w:r>
    </w:p>
    <w:p w14:paraId="28F9558D" w14:textId="121ADDBB" w:rsidR="00983DD8" w:rsidRPr="00C55AEB" w:rsidRDefault="00983DD8" w:rsidP="00983DD8">
      <w:pPr>
        <w:pStyle w:val="AufzhlungszeichenBullet"/>
        <w:numPr>
          <w:ilvl w:val="0"/>
          <w:numId w:val="28"/>
        </w:numPr>
        <w:tabs>
          <w:tab w:val="clear" w:pos="1560"/>
        </w:tabs>
        <w:jc w:val="left"/>
        <w:rPr>
          <w:szCs w:val="22"/>
        </w:rPr>
      </w:pPr>
      <w:r>
        <w:t>Prestazioni</w:t>
      </w:r>
    </w:p>
    <w:p w14:paraId="6F6C66A0" w14:textId="5C04771A" w:rsidR="00983DD8" w:rsidRPr="00C55AEB" w:rsidRDefault="00983DD8" w:rsidP="00983DD8">
      <w:pPr>
        <w:pStyle w:val="AufzhlungszeichenBullet"/>
        <w:numPr>
          <w:ilvl w:val="0"/>
          <w:numId w:val="28"/>
        </w:numPr>
        <w:tabs>
          <w:tab w:val="clear" w:pos="1560"/>
        </w:tabs>
        <w:jc w:val="left"/>
        <w:rPr>
          <w:szCs w:val="22"/>
        </w:rPr>
      </w:pPr>
      <w:r>
        <w:t>Aspetti finanziari</w:t>
      </w:r>
    </w:p>
    <w:p w14:paraId="70776414" w14:textId="0C75C578" w:rsidR="00983DD8" w:rsidRPr="00C55AEB" w:rsidRDefault="00983DD8" w:rsidP="00983DD8">
      <w:pPr>
        <w:pStyle w:val="AufzhlungszeichenBullet"/>
        <w:numPr>
          <w:ilvl w:val="0"/>
          <w:numId w:val="28"/>
        </w:numPr>
        <w:tabs>
          <w:tab w:val="clear" w:pos="1560"/>
        </w:tabs>
        <w:jc w:val="left"/>
        <w:rPr>
          <w:szCs w:val="22"/>
        </w:rPr>
      </w:pPr>
      <w:r>
        <w:t>Disposizioni finali</w:t>
      </w:r>
    </w:p>
    <w:p w14:paraId="406AD2C8" w14:textId="0A1A5846" w:rsidR="002329AE" w:rsidRPr="00C55AEB" w:rsidRDefault="002329AE" w:rsidP="00CA50C4">
      <w:pPr>
        <w:pStyle w:val="AufzhlungszeichenBullet"/>
        <w:tabs>
          <w:tab w:val="clear" w:pos="1560"/>
        </w:tabs>
        <w:ind w:left="567" w:firstLine="0"/>
        <w:jc w:val="left"/>
        <w:rPr>
          <w:szCs w:val="22"/>
        </w:rPr>
      </w:pPr>
    </w:p>
    <w:p w14:paraId="147F3D44" w14:textId="77777777" w:rsidR="002329AE" w:rsidRPr="00B75A49" w:rsidRDefault="002329AE"/>
    <w:p w14:paraId="61D37EE6" w14:textId="77777777" w:rsidR="002329AE" w:rsidRPr="00B75A49" w:rsidRDefault="002329AE"/>
    <w:p w14:paraId="7B7994E8" w14:textId="77777777" w:rsidR="002329AE" w:rsidRPr="00B75A49" w:rsidRDefault="002329AE"/>
    <w:p w14:paraId="3009344D" w14:textId="77777777" w:rsidR="002329AE" w:rsidRPr="00B75A49" w:rsidRDefault="002329AE"/>
    <w:p w14:paraId="52BC0128" w14:textId="4FD29FC1" w:rsidR="002329AE" w:rsidRPr="00B75A49" w:rsidRDefault="002329AE"/>
    <w:p w14:paraId="0539A8E9" w14:textId="75DD0B49" w:rsidR="00137211" w:rsidRPr="00C55AEB" w:rsidRDefault="005C3743" w:rsidP="00137211">
      <w:pPr>
        <w:pStyle w:val="berschrift1"/>
        <w:ind w:left="567" w:hanging="567"/>
        <w:jc w:val="left"/>
        <w:rPr>
          <w:sz w:val="22"/>
          <w:szCs w:val="22"/>
        </w:rPr>
      </w:pPr>
      <w:bookmarkStart w:id="7" w:name="_Toc119507037"/>
      <w:r>
        <w:rPr>
          <w:sz w:val="22"/>
        </w:rPr>
        <w:lastRenderedPageBreak/>
        <w:t>Informazioni relative all'ente responsabile</w:t>
      </w:r>
      <w:bookmarkEnd w:id="7"/>
    </w:p>
    <w:sdt>
      <w:sdtPr>
        <w:id w:val="223039633"/>
        <w:placeholder>
          <w:docPart w:val="DefaultPlaceholder_-1854013440"/>
        </w:placeholder>
      </w:sdtPr>
      <w:sdtEndPr/>
      <w:sdtContent>
        <w:p w14:paraId="11CD04CA" w14:textId="25DB66AA" w:rsidR="005C3743" w:rsidRPr="00C55AEB" w:rsidRDefault="00714E96" w:rsidP="00C55AEB">
          <w:pPr>
            <w:spacing w:line="276" w:lineRule="auto"/>
            <w:ind w:left="567"/>
            <w:rPr>
              <w:szCs w:val="22"/>
            </w:rPr>
          </w:pPr>
          <w:r>
            <w:t>Nome dell</w:t>
          </w:r>
          <w:r w:rsidR="00A950B2">
            <w:t>a RLSM (deve contenere il termine "movimento e sport")</w:t>
          </w:r>
          <w:r w:rsidR="00A950B2">
            <w:tab/>
          </w:r>
          <w:r w:rsidR="00A950B2">
            <w:tab/>
          </w:r>
        </w:p>
      </w:sdtContent>
    </w:sdt>
    <w:sdt>
      <w:sdtPr>
        <w:id w:val="-445470448"/>
        <w:placeholder>
          <w:docPart w:val="DefaultPlaceholder_-1854013440"/>
        </w:placeholder>
      </w:sdtPr>
      <w:sdtEndPr/>
      <w:sdtContent>
        <w:p w14:paraId="5C357A11" w14:textId="4E88D754" w:rsidR="00A950B2" w:rsidRDefault="00A950B2" w:rsidP="00C55AEB">
          <w:pPr>
            <w:spacing w:line="276" w:lineRule="auto"/>
            <w:ind w:left="567"/>
            <w:rPr>
              <w:szCs w:val="22"/>
            </w:rPr>
          </w:pPr>
          <w:r>
            <w:t>Comune / cooperazione di comuni / regione (ente responsabile)</w:t>
          </w:r>
          <w:r>
            <w:tab/>
          </w:r>
          <w:r>
            <w:tab/>
            <w:t xml:space="preserve"> </w:t>
          </w:r>
        </w:p>
      </w:sdtContent>
    </w:sdt>
    <w:p w14:paraId="1C41E917" w14:textId="4E5A3413" w:rsidR="00137211" w:rsidRPr="00C55AEB" w:rsidRDefault="009627C6" w:rsidP="00C55AEB">
      <w:pPr>
        <w:spacing w:line="276" w:lineRule="auto"/>
        <w:ind w:left="567"/>
        <w:rPr>
          <w:szCs w:val="22"/>
        </w:rPr>
      </w:pPr>
      <w:sdt>
        <w:sdtPr>
          <w:id w:val="-350726148"/>
          <w:placeholder>
            <w:docPart w:val="DefaultPlaceholder_-1854013440"/>
          </w:placeholder>
        </w:sdtPr>
        <w:sdtEndPr/>
        <w:sdtContent>
          <w:r w:rsidR="00A950B2">
            <w:t>Indirizzo</w:t>
          </w:r>
        </w:sdtContent>
      </w:sdt>
      <w:r w:rsidR="00A950B2">
        <w:tab/>
      </w:r>
      <w:r w:rsidR="00A950B2">
        <w:tab/>
      </w:r>
      <w:r w:rsidR="00A950B2">
        <w:tab/>
      </w:r>
      <w:r w:rsidR="00A950B2">
        <w:tab/>
      </w:r>
      <w:r w:rsidR="00A950B2">
        <w:tab/>
      </w:r>
    </w:p>
    <w:sdt>
      <w:sdtPr>
        <w:id w:val="1183791623"/>
        <w:placeholder>
          <w:docPart w:val="DefaultPlaceholder_-1854013440"/>
        </w:placeholder>
      </w:sdtPr>
      <w:sdtEndPr/>
      <w:sdtContent>
        <w:p w14:paraId="03B453BF" w14:textId="2B02BE37" w:rsidR="00A950B2" w:rsidRDefault="00A950B2" w:rsidP="00C7627A">
          <w:pPr>
            <w:spacing w:line="276" w:lineRule="auto"/>
            <w:ind w:left="567"/>
            <w:rPr>
              <w:szCs w:val="22"/>
            </w:rPr>
          </w:pPr>
          <w:r>
            <w:t>NPA luogo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</w:sdtContent>
    </w:sdt>
    <w:sdt>
      <w:sdtPr>
        <w:id w:val="1153718199"/>
        <w:placeholder>
          <w:docPart w:val="DefaultPlaceholder_-1854013440"/>
        </w:placeholder>
      </w:sdtPr>
      <w:sdtEndPr/>
      <w:sdtContent>
        <w:p w14:paraId="058C5C36" w14:textId="1DD57E7C" w:rsidR="00137211" w:rsidRDefault="00A950B2" w:rsidP="006A5AAA">
          <w:pPr>
            <w:ind w:left="567"/>
            <w:rPr>
              <w:szCs w:val="22"/>
            </w:rPr>
          </w:pPr>
          <w:r>
            <w:t>Sito web dell'ente responsabile</w:t>
          </w:r>
          <w:r>
            <w:tab/>
          </w:r>
          <w:r>
            <w:tab/>
          </w:r>
          <w:r>
            <w:tab/>
          </w:r>
          <w:r>
            <w:tab/>
          </w:r>
        </w:p>
      </w:sdtContent>
    </w:sdt>
    <w:sdt>
      <w:sdtPr>
        <w:id w:val="1429387519"/>
        <w:placeholder>
          <w:docPart w:val="DefaultPlaceholder_-1854013440"/>
        </w:placeholder>
      </w:sdtPr>
      <w:sdtEndPr/>
      <w:sdtContent>
        <w:p w14:paraId="30114967" w14:textId="5A953EDC" w:rsidR="00C7627A" w:rsidRPr="00C55AEB" w:rsidRDefault="00A950B2" w:rsidP="00C7627A">
          <w:pPr>
            <w:spacing w:line="276" w:lineRule="auto"/>
            <w:ind w:left="567"/>
            <w:rPr>
              <w:szCs w:val="22"/>
            </w:rPr>
          </w:pPr>
          <w:r>
            <w:t>Persona di riferimento del comune / della cooperazione di comuni / della regione</w:t>
          </w:r>
          <w:r>
            <w:tab/>
          </w:r>
        </w:p>
      </w:sdtContent>
    </w:sdt>
    <w:p w14:paraId="1A9D86CD" w14:textId="77777777" w:rsidR="00C7627A" w:rsidRPr="00C55AEB" w:rsidRDefault="00C7627A" w:rsidP="00B87608">
      <w:pPr>
        <w:rPr>
          <w:szCs w:val="22"/>
        </w:rPr>
      </w:pPr>
    </w:p>
    <w:sdt>
      <w:sdtPr>
        <w:id w:val="511809707"/>
        <w:placeholder>
          <w:docPart w:val="DefaultPlaceholder_-1854013440"/>
        </w:placeholder>
      </w:sdtPr>
      <w:sdtEndPr/>
      <w:sdtContent>
        <w:p w14:paraId="37D2893E" w14:textId="6F439892" w:rsidR="005C3743" w:rsidRPr="00C55AEB" w:rsidRDefault="00A950B2" w:rsidP="00C55AEB">
          <w:pPr>
            <w:spacing w:line="276" w:lineRule="auto"/>
            <w:ind w:left="567"/>
            <w:rPr>
              <w:szCs w:val="22"/>
            </w:rPr>
          </w:pPr>
          <w:r>
            <w:t>Tel.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</w:sdtContent>
    </w:sdt>
    <w:sdt>
      <w:sdtPr>
        <w:id w:val="1231359660"/>
        <w:placeholder>
          <w:docPart w:val="DefaultPlaceholder_-1854013440"/>
        </w:placeholder>
      </w:sdtPr>
      <w:sdtEndPr/>
      <w:sdtContent>
        <w:p w14:paraId="24B87E39" w14:textId="1EAE6DB3" w:rsidR="00137211" w:rsidRPr="00C55AEB" w:rsidRDefault="00A950B2" w:rsidP="00C55AEB">
          <w:pPr>
            <w:spacing w:line="276" w:lineRule="auto"/>
            <w:ind w:left="567"/>
            <w:rPr>
              <w:szCs w:val="22"/>
            </w:rPr>
          </w:pPr>
          <w:r>
            <w:t>Indirizzo e-mail</w:t>
          </w:r>
          <w:r>
            <w:tab/>
          </w:r>
          <w:r>
            <w:tab/>
          </w:r>
          <w:r>
            <w:tab/>
          </w:r>
          <w:r>
            <w:tab/>
          </w:r>
        </w:p>
      </w:sdtContent>
    </w:sdt>
    <w:p w14:paraId="7F2C1663" w14:textId="4D8D74EC" w:rsidR="003173CE" w:rsidRPr="00C55AEB" w:rsidRDefault="00682B75" w:rsidP="00D32A21">
      <w:pPr>
        <w:pStyle w:val="berschrift1"/>
        <w:ind w:left="567" w:hanging="567"/>
        <w:jc w:val="left"/>
        <w:rPr>
          <w:sz w:val="22"/>
          <w:szCs w:val="22"/>
        </w:rPr>
      </w:pPr>
      <w:bookmarkStart w:id="8" w:name="_Toc119507038"/>
      <w:r>
        <w:rPr>
          <w:sz w:val="22"/>
        </w:rPr>
        <w:t>Prestazioni</w:t>
      </w:r>
      <w:bookmarkEnd w:id="8"/>
    </w:p>
    <w:p w14:paraId="5963D298" w14:textId="466E1C99" w:rsidR="00065082" w:rsidRPr="00C55AEB" w:rsidRDefault="005C3743" w:rsidP="00A75D03">
      <w:pPr>
        <w:pStyle w:val="berschrift2"/>
        <w:numPr>
          <w:ilvl w:val="0"/>
          <w:numId w:val="20"/>
        </w:numPr>
        <w:tabs>
          <w:tab w:val="clear" w:pos="567"/>
        </w:tabs>
        <w:ind w:left="567" w:hanging="567"/>
      </w:pPr>
      <w:bookmarkStart w:id="9" w:name="_Toc119507039"/>
      <w:r>
        <w:t>Prestazioni dell'USPS</w:t>
      </w:r>
      <w:bookmarkEnd w:id="9"/>
    </w:p>
    <w:p w14:paraId="51B6A17A" w14:textId="7C81D5C6" w:rsidR="00DE0D23" w:rsidRPr="00C55AEB" w:rsidRDefault="00DE0D23" w:rsidP="002C3C82">
      <w:pPr>
        <w:pStyle w:val="Absatz"/>
        <w:rPr>
          <w:b/>
          <w:szCs w:val="22"/>
        </w:rPr>
      </w:pPr>
      <w:r>
        <w:rPr>
          <w:b/>
        </w:rPr>
        <w:t>Consulenza</w:t>
      </w:r>
      <w:r>
        <w:tab/>
      </w:r>
    </w:p>
    <w:p w14:paraId="2A8CEC1A" w14:textId="4D2CD502" w:rsidR="00DE0D23" w:rsidRDefault="003C02A8" w:rsidP="00B721C9">
      <w:pPr>
        <w:pStyle w:val="Absatz"/>
        <w:rPr>
          <w:szCs w:val="22"/>
        </w:rPr>
      </w:pPr>
      <w:r>
        <w:t>L'USPS offre consulenze gratuite per la costituzione e per lo sviluppo della RLSM.</w:t>
      </w:r>
    </w:p>
    <w:p w14:paraId="4BF49A72" w14:textId="77777777" w:rsidR="00610CD0" w:rsidRPr="00C55AEB" w:rsidRDefault="00610CD0" w:rsidP="00B721C9">
      <w:pPr>
        <w:pStyle w:val="Absatz"/>
        <w:spacing w:after="0"/>
        <w:rPr>
          <w:szCs w:val="22"/>
        </w:rPr>
      </w:pPr>
    </w:p>
    <w:p w14:paraId="57609B13" w14:textId="1E2C49E7" w:rsidR="00DE0D23" w:rsidRPr="00C55AEB" w:rsidRDefault="00DE0D23" w:rsidP="00B721C9">
      <w:pPr>
        <w:pStyle w:val="Absatz"/>
        <w:rPr>
          <w:b/>
          <w:szCs w:val="22"/>
        </w:rPr>
      </w:pPr>
      <w:r>
        <w:rPr>
          <w:b/>
        </w:rPr>
        <w:t>Interconnessione</w:t>
      </w:r>
    </w:p>
    <w:p w14:paraId="241BF7BD" w14:textId="12F09094" w:rsidR="00DE0D23" w:rsidRDefault="003C02A8" w:rsidP="00B721C9">
      <w:pPr>
        <w:pStyle w:val="Absatz"/>
        <w:rPr>
          <w:szCs w:val="22"/>
        </w:rPr>
      </w:pPr>
      <w:r>
        <w:t>L'USPS mette in contatto tra loro le RLSM esistenti e promuove lo scambio reciproco di esperienze affinché tutti ne possano beneficiare.</w:t>
      </w:r>
    </w:p>
    <w:p w14:paraId="31E7403A" w14:textId="77777777" w:rsidR="00610CD0" w:rsidRPr="00C55AEB" w:rsidRDefault="00610CD0" w:rsidP="00B721C9">
      <w:pPr>
        <w:pStyle w:val="Absatz"/>
        <w:spacing w:after="0"/>
        <w:rPr>
          <w:szCs w:val="22"/>
        </w:rPr>
      </w:pPr>
    </w:p>
    <w:p w14:paraId="4D5CED95" w14:textId="37444581" w:rsidR="00DE0D23" w:rsidRPr="00C55AEB" w:rsidRDefault="00DE0D23" w:rsidP="00B721C9">
      <w:pPr>
        <w:pStyle w:val="Absatz"/>
        <w:rPr>
          <w:b/>
          <w:szCs w:val="22"/>
        </w:rPr>
      </w:pPr>
      <w:r>
        <w:rPr>
          <w:b/>
        </w:rPr>
        <w:t>Sostegno finanziario</w:t>
      </w:r>
    </w:p>
    <w:p w14:paraId="512B3FC7" w14:textId="7FD10059" w:rsidR="00DE0D23" w:rsidRPr="00C55AEB" w:rsidRDefault="003C02A8" w:rsidP="00B721C9">
      <w:pPr>
        <w:pStyle w:val="Absatz"/>
        <w:rPr>
          <w:szCs w:val="22"/>
        </w:rPr>
      </w:pPr>
      <w:r>
        <w:t>L'USPS partecipa alla costituzione e allo sviluppo della RLSM con un finanziamento iniziale per un periodo di quattro anni. Il sostegno finanziario ammonta al massimo al 50 % delle spese salariali lorde per l'assunzione di un coordinatore sportivo.</w:t>
      </w:r>
    </w:p>
    <w:p w14:paraId="372DD206" w14:textId="6EE72387" w:rsidR="00DE0D23" w:rsidRPr="00C55AEB" w:rsidRDefault="00DE0D23" w:rsidP="00B721C9">
      <w:pPr>
        <w:pStyle w:val="berschrift2"/>
        <w:numPr>
          <w:ilvl w:val="0"/>
          <w:numId w:val="20"/>
        </w:numPr>
        <w:tabs>
          <w:tab w:val="clear" w:pos="567"/>
        </w:tabs>
        <w:ind w:left="567" w:hanging="567"/>
        <w:jc w:val="both"/>
      </w:pPr>
      <w:bookmarkStart w:id="10" w:name="_Toc119507040"/>
      <w:r>
        <w:t>Prestazioni dell'ente responsabile</w:t>
      </w:r>
      <w:bookmarkEnd w:id="10"/>
    </w:p>
    <w:p w14:paraId="7420130E" w14:textId="1EE655A7" w:rsidR="00834EE8" w:rsidRPr="00C55AEB" w:rsidRDefault="00DE787E" w:rsidP="00B721C9">
      <w:pPr>
        <w:spacing w:after="120" w:line="276" w:lineRule="auto"/>
        <w:ind w:left="567"/>
        <w:jc w:val="both"/>
        <w:rPr>
          <w:noProof/>
          <w:szCs w:val="22"/>
        </w:rPr>
      </w:pPr>
      <w:r>
        <w:t>L'ente responsabile si attiene ai presupposti conformemente all'ordinanza sulla promozione dello sport e dell'attività fisica (ordinanza sulla promozione dello sport; CSC 470.010, art. 21a – art. 21c). Nei seguenti sottocapitoli l'ente responsabile illustra i punti principali per l'attuazione della RLSM.</w:t>
      </w:r>
    </w:p>
    <w:p w14:paraId="230505B6" w14:textId="587F3CE2" w:rsidR="0085785A" w:rsidRPr="00C55AEB" w:rsidRDefault="004B0AC6" w:rsidP="00C55AEB">
      <w:pPr>
        <w:pStyle w:val="Absatz"/>
        <w:spacing w:before="40"/>
        <w:rPr>
          <w:b/>
          <w:szCs w:val="22"/>
        </w:rPr>
      </w:pPr>
      <w:r>
        <w:rPr>
          <w:b/>
        </w:rPr>
        <w:t>Condizioni quadro della RLSM</w:t>
      </w:r>
    </w:p>
    <w:p w14:paraId="49ECAAE6" w14:textId="1EB7EE57" w:rsidR="003432EA" w:rsidRPr="00C55AEB" w:rsidRDefault="009627C6" w:rsidP="003432EA">
      <w:pPr>
        <w:pStyle w:val="Default"/>
        <w:ind w:left="567"/>
        <w:jc w:val="both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25744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E96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A950B2">
        <w:rPr>
          <w:color w:val="auto"/>
          <w:sz w:val="22"/>
        </w:rPr>
        <w:t xml:space="preserve"> Allegare l'organigramma del servizio amministrativo</w:t>
      </w:r>
    </w:p>
    <w:p w14:paraId="1ACB6532" w14:textId="77777777" w:rsidR="003432EA" w:rsidRPr="00C55AEB" w:rsidRDefault="003432EA" w:rsidP="0085785A">
      <w:pPr>
        <w:pStyle w:val="Default"/>
        <w:ind w:left="567"/>
        <w:jc w:val="both"/>
        <w:rPr>
          <w:color w:val="auto"/>
          <w:sz w:val="22"/>
          <w:szCs w:val="22"/>
        </w:rPr>
      </w:pPr>
    </w:p>
    <w:p w14:paraId="22906881" w14:textId="374174D7" w:rsidR="005C3743" w:rsidRPr="00C55AEB" w:rsidRDefault="005C3743">
      <w:pPr>
        <w:rPr>
          <w:rFonts w:cs="Arial"/>
          <w:i/>
          <w:szCs w:val="22"/>
        </w:rPr>
      </w:pPr>
      <w:r>
        <w:br w:type="page"/>
      </w:r>
    </w:p>
    <w:p w14:paraId="3013FDC3" w14:textId="352A11FF" w:rsidR="00DE0D23" w:rsidRPr="00C55AEB" w:rsidRDefault="0085785A" w:rsidP="008449BF">
      <w:pPr>
        <w:pStyle w:val="Absatz"/>
        <w:rPr>
          <w:b/>
          <w:szCs w:val="22"/>
        </w:rPr>
      </w:pPr>
      <w:r>
        <w:rPr>
          <w:b/>
        </w:rPr>
        <w:lastRenderedPageBreak/>
        <w:t>Obiettivi e compiti</w:t>
      </w:r>
    </w:p>
    <w:p w14:paraId="67B7B7D7" w14:textId="403EE189" w:rsidR="0085785A" w:rsidRPr="00C55AEB" w:rsidRDefault="004D7874" w:rsidP="009145B5">
      <w:pPr>
        <w:spacing w:after="80" w:line="276" w:lineRule="auto"/>
        <w:ind w:left="567" w:hanging="567"/>
        <w:rPr>
          <w:noProof/>
          <w:szCs w:val="22"/>
        </w:rPr>
      </w:pPr>
      <w:r>
        <w:tab/>
        <w:t>Gli obiettivi e i compiti della RLSM si orientano alle seguenti tre idee guida:</w:t>
      </w:r>
    </w:p>
    <w:p w14:paraId="3CD70814" w14:textId="77777777" w:rsidR="004D7874" w:rsidRPr="00C55AEB" w:rsidRDefault="004D7874" w:rsidP="009145B5">
      <w:pPr>
        <w:pStyle w:val="Default"/>
        <w:numPr>
          <w:ilvl w:val="0"/>
          <w:numId w:val="29"/>
        </w:numPr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</w:rPr>
        <w:t>Messa in rete e coordinamento di attori del settore sportivo interni ed esterni all'amministrazione</w:t>
      </w:r>
    </w:p>
    <w:p w14:paraId="205DCC32" w14:textId="77777777" w:rsidR="004D7874" w:rsidRPr="00C55AEB" w:rsidRDefault="004D7874" w:rsidP="009145B5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</w:rPr>
        <w:t>Creazione di buone condizioni quadro per lo sport e il movimento</w:t>
      </w:r>
    </w:p>
    <w:p w14:paraId="496F6757" w14:textId="6E03B9DD" w:rsidR="004D7874" w:rsidRPr="00C55AEB" w:rsidRDefault="004D7874" w:rsidP="009145B5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</w:rPr>
        <w:t>Promozione del movimento e dello sport per tutta la popolazione</w:t>
      </w:r>
    </w:p>
    <w:p w14:paraId="1A470F52" w14:textId="64E8FCD2" w:rsidR="00EA66B3" w:rsidRPr="00C55AEB" w:rsidRDefault="00EA66B3" w:rsidP="00513C16">
      <w:pPr>
        <w:jc w:val="both"/>
        <w:rPr>
          <w:rFonts w:cs="Arial"/>
          <w:szCs w:val="22"/>
        </w:rPr>
      </w:pPr>
    </w:p>
    <w:p w14:paraId="2976F54B" w14:textId="77777777" w:rsidR="00EA66B3" w:rsidRPr="00C55AEB" w:rsidRDefault="00EA66B3" w:rsidP="00EA66B3">
      <w:pPr>
        <w:ind w:left="567"/>
        <w:jc w:val="both"/>
        <w:rPr>
          <w:rFonts w:cs="Arial"/>
          <w:b/>
          <w:szCs w:val="22"/>
        </w:rPr>
      </w:pPr>
      <w:r>
        <w:rPr>
          <w:b/>
        </w:rPr>
        <w:t>Obiettivi</w:t>
      </w:r>
    </w:p>
    <w:p w14:paraId="0B9DF326" w14:textId="479ADF3A" w:rsidR="00220C4F" w:rsidRPr="00C55AEB" w:rsidRDefault="00220C4F" w:rsidP="006A5AAA">
      <w:pPr>
        <w:spacing w:after="120"/>
        <w:ind w:left="567"/>
        <w:jc w:val="both"/>
        <w:rPr>
          <w:rFonts w:cs="Arial"/>
          <w:b/>
          <w:szCs w:val="22"/>
        </w:rPr>
      </w:pPr>
      <w:r>
        <w:rPr>
          <w:b/>
        </w:rPr>
        <w:t>Obiettivi attuali (se presenti)</w:t>
      </w:r>
    </w:p>
    <w:sdt>
      <w:sdtPr>
        <w:rPr>
          <w:rFonts w:cs="Arial"/>
          <w:szCs w:val="22"/>
        </w:rPr>
        <w:id w:val="286863220"/>
        <w:placeholder>
          <w:docPart w:val="DefaultPlaceholder_-1854013440"/>
        </w:placeholder>
      </w:sdtPr>
      <w:sdtEndPr/>
      <w:sdtContent>
        <w:p w14:paraId="78C9369E" w14:textId="7F1F87E9" w:rsidR="002212FB" w:rsidRPr="00C55AEB" w:rsidRDefault="00A950B2" w:rsidP="006F69D4">
          <w:pPr>
            <w:ind w:left="567"/>
            <w:jc w:val="both"/>
            <w:rPr>
              <w:rFonts w:cs="Arial"/>
              <w:szCs w:val="22"/>
            </w:rPr>
          </w:pPr>
          <w:r>
            <w:t>Indicare gli obiettivi attuali (se presenti)</w:t>
          </w:r>
        </w:p>
        <w:p w14:paraId="1329C549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53997C67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1DF70586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76466E91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0E014CDE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78F9DBA9" w14:textId="677DABF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72D188DA" w14:textId="6B7C1B1D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1329148F" w14:textId="2A067084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54174521" w14:textId="1BC3E04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447FBCBD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023526B8" w14:textId="4C1AFFF0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42D982A4" w14:textId="2D75A000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1487F259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7EAE4B3A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4300A48E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3D639F63" w14:textId="4C20F6D5" w:rsidR="002212FB" w:rsidRPr="00C55AEB" w:rsidRDefault="009627C6" w:rsidP="002212FB">
          <w:pPr>
            <w:ind w:left="567"/>
            <w:jc w:val="both"/>
            <w:rPr>
              <w:rFonts w:cs="Arial"/>
              <w:szCs w:val="22"/>
            </w:rPr>
          </w:pPr>
        </w:p>
      </w:sdtContent>
    </w:sdt>
    <w:p w14:paraId="548C82EF" w14:textId="2D87F1C7" w:rsidR="00A52A56" w:rsidRPr="00C55AEB" w:rsidRDefault="00A52A56" w:rsidP="006F69D4">
      <w:pPr>
        <w:ind w:left="567"/>
        <w:jc w:val="both"/>
        <w:rPr>
          <w:rFonts w:cs="Arial"/>
          <w:i/>
          <w:szCs w:val="22"/>
        </w:rPr>
      </w:pPr>
    </w:p>
    <w:p w14:paraId="3850FB38" w14:textId="77777777" w:rsidR="00A52A56" w:rsidRPr="00C55AEB" w:rsidRDefault="00A52A56" w:rsidP="00A52A56">
      <w:pPr>
        <w:ind w:left="567"/>
        <w:jc w:val="both"/>
        <w:rPr>
          <w:rFonts w:cs="Arial"/>
          <w:b/>
          <w:szCs w:val="22"/>
        </w:rPr>
      </w:pPr>
      <w:r>
        <w:rPr>
          <w:b/>
        </w:rPr>
        <w:t xml:space="preserve">Compiti </w:t>
      </w:r>
    </w:p>
    <w:p w14:paraId="15C25668" w14:textId="77777777" w:rsidR="00A52A56" w:rsidRPr="00C55AEB" w:rsidRDefault="00A52A56" w:rsidP="006A5AAA">
      <w:pPr>
        <w:spacing w:after="120"/>
        <w:ind w:left="567"/>
        <w:jc w:val="both"/>
        <w:rPr>
          <w:rFonts w:cs="Arial"/>
          <w:b/>
          <w:szCs w:val="22"/>
        </w:rPr>
      </w:pPr>
      <w:r>
        <w:rPr>
          <w:b/>
        </w:rPr>
        <w:t>Compiti attuali</w:t>
      </w:r>
    </w:p>
    <w:sdt>
      <w:sdtPr>
        <w:rPr>
          <w:rFonts w:cs="Arial"/>
          <w:szCs w:val="22"/>
        </w:rPr>
        <w:id w:val="-1396346838"/>
        <w:placeholder>
          <w:docPart w:val="DefaultPlaceholder_-1854013440"/>
        </w:placeholder>
      </w:sdtPr>
      <w:sdtEndPr/>
      <w:sdtContent>
        <w:p w14:paraId="295E7BDC" w14:textId="77777777" w:rsidR="002212FB" w:rsidRPr="00C55AEB" w:rsidRDefault="00A52A56" w:rsidP="00A52A56">
          <w:pPr>
            <w:ind w:left="567"/>
            <w:jc w:val="both"/>
            <w:rPr>
              <w:rFonts w:cs="Arial"/>
              <w:szCs w:val="22"/>
            </w:rPr>
          </w:pPr>
          <w:r>
            <w:t>Indicare i compiti attuali (se presenti)</w:t>
          </w:r>
        </w:p>
        <w:p w14:paraId="4914A789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27264C13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78B66061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12898AB7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7CA2C125" w14:textId="3E690BB6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5EF3149D" w14:textId="2E6AC086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5068A753" w14:textId="59E8026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34B10ECC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361AE47C" w14:textId="73787A4B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6FF89511" w14:textId="2E7B96E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5658DAC8" w14:textId="29CE13B5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61D6D38E" w14:textId="097ECF66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60E7233E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0E09168D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1FABD5D0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276AF5F2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795618DD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0CC28C79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22D14396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535328CC" w14:textId="1E93AFF0" w:rsidR="00A52A56" w:rsidRPr="00C55AEB" w:rsidRDefault="009627C6" w:rsidP="00A52A56">
          <w:pPr>
            <w:ind w:left="567"/>
            <w:jc w:val="both"/>
            <w:rPr>
              <w:rFonts w:cs="Arial"/>
              <w:szCs w:val="22"/>
            </w:rPr>
          </w:pPr>
        </w:p>
      </w:sdtContent>
    </w:sdt>
    <w:p w14:paraId="11933384" w14:textId="4B91806A" w:rsidR="006F69D4" w:rsidRPr="00C55AEB" w:rsidRDefault="006F69D4" w:rsidP="006F69D4">
      <w:pPr>
        <w:jc w:val="both"/>
        <w:rPr>
          <w:rFonts w:cs="Arial"/>
          <w:szCs w:val="22"/>
        </w:rPr>
      </w:pPr>
    </w:p>
    <w:p w14:paraId="31621359" w14:textId="19EFACCD" w:rsidR="002212FB" w:rsidRDefault="002212FB" w:rsidP="00437FDD">
      <w:pPr>
        <w:jc w:val="both"/>
        <w:rPr>
          <w:rFonts w:cs="Arial"/>
          <w:b/>
          <w:szCs w:val="22"/>
        </w:rPr>
      </w:pPr>
    </w:p>
    <w:p w14:paraId="1AC50001" w14:textId="77777777" w:rsidR="00437FDD" w:rsidRPr="00C55AEB" w:rsidRDefault="00437FDD" w:rsidP="00437FDD">
      <w:pPr>
        <w:jc w:val="both"/>
        <w:rPr>
          <w:rFonts w:cs="Arial"/>
          <w:b/>
          <w:szCs w:val="22"/>
        </w:rPr>
      </w:pPr>
    </w:p>
    <w:p w14:paraId="0C4A77AA" w14:textId="4F37F941" w:rsidR="00220C4F" w:rsidRPr="00C55AEB" w:rsidRDefault="00B069CF" w:rsidP="006A5AAA">
      <w:pPr>
        <w:spacing w:after="120"/>
        <w:ind w:left="567"/>
        <w:jc w:val="both"/>
        <w:rPr>
          <w:rFonts w:cs="Arial"/>
          <w:b/>
          <w:szCs w:val="22"/>
        </w:rPr>
      </w:pPr>
      <w:r>
        <w:rPr>
          <w:b/>
        </w:rPr>
        <w:lastRenderedPageBreak/>
        <w:t xml:space="preserve">RLSM: tutti gli obiettivi </w:t>
      </w:r>
    </w:p>
    <w:sdt>
      <w:sdtPr>
        <w:rPr>
          <w:rFonts w:cs="Arial"/>
          <w:szCs w:val="22"/>
        </w:rPr>
        <w:id w:val="-1591075467"/>
        <w:placeholder>
          <w:docPart w:val="DefaultPlaceholder_-1854013440"/>
        </w:placeholder>
      </w:sdtPr>
      <w:sdtEndPr/>
      <w:sdtContent>
        <w:p w14:paraId="2EDC05E5" w14:textId="77777777" w:rsidR="002212FB" w:rsidRPr="00C55AEB" w:rsidRDefault="00EA66B3" w:rsidP="00EA66B3">
          <w:pPr>
            <w:ind w:left="567"/>
            <w:jc w:val="both"/>
            <w:rPr>
              <w:rFonts w:cs="Arial"/>
              <w:szCs w:val="22"/>
            </w:rPr>
          </w:pPr>
          <w:r>
            <w:t>Indicare obiettivi e scadenzario</w:t>
          </w:r>
        </w:p>
        <w:p w14:paraId="6EB08B59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4C3D8DEF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3579E28F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24450D97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60C39EAF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0C9CE657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1A4E4F22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0120B3D3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226A55D1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796571EA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232963AC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380758E4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03870C3A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09114A27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475D7FC6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16EB7D3F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5827C068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7C813D16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08F51A7C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7D80D076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53A3ACBC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63DBBEC4" w14:textId="51CA296A" w:rsidR="00EA66B3" w:rsidRPr="00C55AEB" w:rsidRDefault="009627C6" w:rsidP="00EA66B3">
          <w:pPr>
            <w:ind w:left="567"/>
            <w:jc w:val="both"/>
            <w:rPr>
              <w:rFonts w:cs="Arial"/>
              <w:szCs w:val="22"/>
            </w:rPr>
          </w:pPr>
        </w:p>
      </w:sdtContent>
    </w:sdt>
    <w:p w14:paraId="6A462AB2" w14:textId="645D9AE4" w:rsidR="006F69D4" w:rsidRPr="00C55AEB" w:rsidRDefault="006F69D4" w:rsidP="00003D06">
      <w:pPr>
        <w:jc w:val="both"/>
        <w:rPr>
          <w:rFonts w:cs="Arial"/>
          <w:i/>
          <w:szCs w:val="22"/>
        </w:rPr>
      </w:pPr>
    </w:p>
    <w:p w14:paraId="72EE3BE4" w14:textId="62CAE28B" w:rsidR="006F69D4" w:rsidRPr="00C55AEB" w:rsidRDefault="00B069CF" w:rsidP="006A5AAA">
      <w:pPr>
        <w:spacing w:after="120"/>
        <w:ind w:left="567"/>
        <w:jc w:val="both"/>
        <w:rPr>
          <w:rFonts w:cs="Arial"/>
          <w:b/>
          <w:szCs w:val="22"/>
        </w:rPr>
      </w:pPr>
      <w:r>
        <w:rPr>
          <w:b/>
        </w:rPr>
        <w:t>RLSM: tutti i compiti</w:t>
      </w:r>
    </w:p>
    <w:sdt>
      <w:sdtPr>
        <w:rPr>
          <w:rFonts w:cs="Arial"/>
          <w:szCs w:val="22"/>
        </w:rPr>
        <w:id w:val="833647982"/>
        <w:placeholder>
          <w:docPart w:val="DefaultPlaceholder_-1854013440"/>
        </w:placeholder>
      </w:sdtPr>
      <w:sdtEndPr/>
      <w:sdtContent>
        <w:p w14:paraId="67A2D022" w14:textId="77777777" w:rsidR="002212FB" w:rsidRPr="00C55AEB" w:rsidRDefault="006F69D4" w:rsidP="001F23FE">
          <w:pPr>
            <w:ind w:left="567"/>
            <w:jc w:val="both"/>
            <w:rPr>
              <w:rFonts w:cs="Arial"/>
              <w:szCs w:val="22"/>
            </w:rPr>
          </w:pPr>
          <w:r>
            <w:t>Indicare compiti e scadenzario</w:t>
          </w:r>
        </w:p>
        <w:p w14:paraId="5DF5B772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1D78114A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717C16DE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77A30F41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50F05DC7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35007991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536860A3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2D5B85B9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65C1C804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1D4ACD5E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1B287606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2F02C177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7099C574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616F0DA1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25E13E82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080FA646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1DC1B0E8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35543549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0D1F7AF2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52EAC0E5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2558A6F1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5E75ED7C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25745A84" w14:textId="1FF2F803" w:rsidR="004D7874" w:rsidRPr="00C55AEB" w:rsidRDefault="009627C6" w:rsidP="001F23FE">
          <w:pPr>
            <w:ind w:left="567"/>
            <w:jc w:val="both"/>
            <w:rPr>
              <w:rFonts w:cs="Arial"/>
              <w:szCs w:val="22"/>
            </w:rPr>
          </w:pPr>
        </w:p>
      </w:sdtContent>
    </w:sdt>
    <w:p w14:paraId="46381A81" w14:textId="698094B7" w:rsidR="00944ADF" w:rsidRPr="00C55AEB" w:rsidRDefault="00944ADF" w:rsidP="00DB57CE">
      <w:pPr>
        <w:jc w:val="both"/>
        <w:rPr>
          <w:rFonts w:cs="Arial"/>
          <w:i/>
          <w:szCs w:val="22"/>
        </w:rPr>
      </w:pPr>
    </w:p>
    <w:p w14:paraId="65FBFDB6" w14:textId="77777777" w:rsidR="002212FB" w:rsidRPr="00C55AEB" w:rsidRDefault="002212FB" w:rsidP="001F23FE">
      <w:pPr>
        <w:ind w:left="567"/>
        <w:jc w:val="both"/>
        <w:rPr>
          <w:rFonts w:cs="Arial"/>
          <w:b/>
          <w:szCs w:val="22"/>
        </w:rPr>
      </w:pPr>
    </w:p>
    <w:p w14:paraId="4E8B3EF5" w14:textId="4F869678" w:rsidR="006A5AAA" w:rsidRPr="00C55AEB" w:rsidRDefault="006A5AAA">
      <w:pPr>
        <w:rPr>
          <w:rFonts w:cs="Arial"/>
          <w:b/>
          <w:szCs w:val="22"/>
        </w:rPr>
      </w:pPr>
      <w:r>
        <w:br w:type="page"/>
      </w:r>
    </w:p>
    <w:p w14:paraId="04D6315C" w14:textId="5C3A7345" w:rsidR="005C3743" w:rsidRPr="00C55AEB" w:rsidRDefault="00DB57CE" w:rsidP="009145B5">
      <w:pPr>
        <w:spacing w:after="120"/>
        <w:ind w:left="567"/>
        <w:jc w:val="both"/>
        <w:rPr>
          <w:rFonts w:cs="Arial"/>
          <w:b/>
          <w:szCs w:val="22"/>
        </w:rPr>
      </w:pPr>
      <w:r>
        <w:rPr>
          <w:b/>
        </w:rPr>
        <w:lastRenderedPageBreak/>
        <w:t>Conteggio</w:t>
      </w:r>
    </w:p>
    <w:p w14:paraId="17C8F7A6" w14:textId="41E3D337" w:rsidR="00DB57CE" w:rsidRPr="00C55AEB" w:rsidRDefault="00DB57CE" w:rsidP="009145B5">
      <w:pPr>
        <w:spacing w:line="276" w:lineRule="auto"/>
        <w:ind w:left="567"/>
        <w:jc w:val="both"/>
        <w:rPr>
          <w:szCs w:val="22"/>
        </w:rPr>
      </w:pPr>
      <w:r>
        <w:t xml:space="preserve">L'ente responsabile allestisce un conteggio per ogni anno civile secondo le direttive dell'USPS e lo inoltra completo di allegati all'USPS entro il 30 novembre. L'USPS versa il contributo all'ente responsabile alla fine dell'anno civile. </w:t>
      </w:r>
    </w:p>
    <w:p w14:paraId="1220726F" w14:textId="47CF0388" w:rsidR="00DB57CE" w:rsidRPr="00C55AEB" w:rsidRDefault="008627F5" w:rsidP="006A5AAA">
      <w:pPr>
        <w:pStyle w:val="Listenabsatz"/>
        <w:numPr>
          <w:ilvl w:val="0"/>
          <w:numId w:val="37"/>
        </w:numPr>
        <w:spacing w:before="40" w:after="40" w:line="276" w:lineRule="auto"/>
        <w:ind w:left="924"/>
        <w:jc w:val="both"/>
        <w:rPr>
          <w:szCs w:val="22"/>
        </w:rPr>
      </w:pPr>
      <w:r>
        <w:t xml:space="preserve">Conteggio: </w:t>
      </w:r>
    </w:p>
    <w:p w14:paraId="10C07FF2" w14:textId="069D87F1" w:rsidR="00677038" w:rsidRPr="00C55AEB" w:rsidRDefault="00677038" w:rsidP="006A5AAA">
      <w:pPr>
        <w:pStyle w:val="Listenabsatz"/>
        <w:spacing w:before="40" w:after="120" w:line="360" w:lineRule="auto"/>
        <w:ind w:left="924"/>
        <w:jc w:val="both"/>
        <w:rPr>
          <w:szCs w:val="22"/>
        </w:rPr>
      </w:pPr>
      <w:r>
        <w:t>Allegati: contratto di lavoro firmato, conteggio salariale dell'ultimo mese</w:t>
      </w:r>
    </w:p>
    <w:p w14:paraId="017FEA6A" w14:textId="0386180D" w:rsidR="00DB57CE" w:rsidRPr="00C55AEB" w:rsidRDefault="008627F5" w:rsidP="00437FDD">
      <w:pPr>
        <w:pStyle w:val="Listenabsatz"/>
        <w:numPr>
          <w:ilvl w:val="0"/>
          <w:numId w:val="37"/>
        </w:numPr>
        <w:spacing w:line="276" w:lineRule="auto"/>
        <w:ind w:left="918" w:hanging="357"/>
        <w:jc w:val="both"/>
        <w:rPr>
          <w:szCs w:val="22"/>
        </w:rPr>
      </w:pPr>
      <w:r>
        <w:t xml:space="preserve">Conteggio: </w:t>
      </w:r>
    </w:p>
    <w:p w14:paraId="7D17FC99" w14:textId="77777777" w:rsidR="00437FDD" w:rsidRDefault="00677038" w:rsidP="00437FDD">
      <w:pPr>
        <w:pStyle w:val="Listenabsatz"/>
        <w:spacing w:line="276" w:lineRule="auto"/>
        <w:ind w:left="924"/>
        <w:jc w:val="both"/>
        <w:rPr>
          <w:szCs w:val="22"/>
        </w:rPr>
      </w:pPr>
      <w:r>
        <w:t>Allegati: contratto di lavoro firmato, conteggio salariale dell'ultimo mese,</w:t>
      </w:r>
    </w:p>
    <w:p w14:paraId="6834428B" w14:textId="0742FCC6" w:rsidR="00677038" w:rsidRPr="00C55AEB" w:rsidRDefault="00437FDD" w:rsidP="00437FDD">
      <w:pPr>
        <w:pStyle w:val="Listenabsatz"/>
        <w:spacing w:before="40" w:after="120" w:line="360" w:lineRule="auto"/>
        <w:ind w:left="924"/>
        <w:jc w:val="both"/>
        <w:rPr>
          <w:szCs w:val="22"/>
        </w:rPr>
      </w:pPr>
      <w:r>
        <w:t>rapporto intermedio I</w:t>
      </w:r>
    </w:p>
    <w:p w14:paraId="58E5F90B" w14:textId="485658D6" w:rsidR="00DB57CE" w:rsidRPr="00C55AEB" w:rsidRDefault="008627F5" w:rsidP="006A5AAA">
      <w:pPr>
        <w:pStyle w:val="Listenabsatz"/>
        <w:numPr>
          <w:ilvl w:val="0"/>
          <w:numId w:val="37"/>
        </w:numPr>
        <w:spacing w:before="40" w:after="40" w:line="276" w:lineRule="auto"/>
        <w:ind w:left="924"/>
        <w:jc w:val="both"/>
        <w:rPr>
          <w:szCs w:val="22"/>
        </w:rPr>
      </w:pPr>
      <w:r>
        <w:t xml:space="preserve">Conteggio: </w:t>
      </w:r>
    </w:p>
    <w:p w14:paraId="5749B7A8" w14:textId="77777777" w:rsidR="00437FDD" w:rsidRDefault="00677038" w:rsidP="00437FDD">
      <w:pPr>
        <w:pStyle w:val="Listenabsatz"/>
        <w:spacing w:line="276" w:lineRule="auto"/>
        <w:ind w:left="924"/>
        <w:jc w:val="both"/>
        <w:rPr>
          <w:szCs w:val="22"/>
        </w:rPr>
      </w:pPr>
      <w:r>
        <w:t>Allegati: contratto di lavoro firmato, conteggio salariale dell'ultimo mese,</w:t>
      </w:r>
    </w:p>
    <w:p w14:paraId="49A412C5" w14:textId="46160EFC" w:rsidR="00677038" w:rsidRPr="00C55AEB" w:rsidRDefault="00437FDD" w:rsidP="00437FDD">
      <w:pPr>
        <w:pStyle w:val="Listenabsatz"/>
        <w:spacing w:before="40" w:after="120" w:line="360" w:lineRule="auto"/>
        <w:ind w:left="924"/>
        <w:jc w:val="both"/>
        <w:rPr>
          <w:szCs w:val="22"/>
        </w:rPr>
      </w:pPr>
      <w:r>
        <w:t>rapporto intermedio II</w:t>
      </w:r>
    </w:p>
    <w:p w14:paraId="5156E566" w14:textId="59390FDE" w:rsidR="00DB57CE" w:rsidRPr="00C55AEB" w:rsidRDefault="008627F5" w:rsidP="006A5AAA">
      <w:pPr>
        <w:pStyle w:val="Listenabsatz"/>
        <w:numPr>
          <w:ilvl w:val="0"/>
          <w:numId w:val="37"/>
        </w:numPr>
        <w:spacing w:before="40" w:after="40" w:line="276" w:lineRule="auto"/>
        <w:ind w:left="924"/>
        <w:jc w:val="both"/>
        <w:rPr>
          <w:szCs w:val="22"/>
        </w:rPr>
      </w:pPr>
      <w:r>
        <w:t xml:space="preserve">Conteggio: </w:t>
      </w:r>
    </w:p>
    <w:p w14:paraId="195F2F2E" w14:textId="0B4D9B93" w:rsidR="00677038" w:rsidRPr="00C55AEB" w:rsidRDefault="00677038" w:rsidP="006A5AAA">
      <w:pPr>
        <w:pStyle w:val="Listenabsatz"/>
        <w:spacing w:before="40" w:after="40" w:line="360" w:lineRule="auto"/>
        <w:ind w:left="924"/>
        <w:jc w:val="both"/>
        <w:rPr>
          <w:szCs w:val="22"/>
        </w:rPr>
      </w:pPr>
      <w:r>
        <w:t>Allegati: contratto di lavoro firmato, conteggio salariale dell'ultimo mese</w:t>
      </w:r>
    </w:p>
    <w:p w14:paraId="73F7CD0A" w14:textId="43EB48CF" w:rsidR="00DB57CE" w:rsidRPr="00C55AEB" w:rsidRDefault="008627F5" w:rsidP="006A5AAA">
      <w:pPr>
        <w:pStyle w:val="Listenabsatz"/>
        <w:numPr>
          <w:ilvl w:val="0"/>
          <w:numId w:val="37"/>
        </w:numPr>
        <w:spacing w:before="40" w:after="40" w:line="276" w:lineRule="auto"/>
        <w:ind w:left="924"/>
        <w:jc w:val="both"/>
        <w:rPr>
          <w:szCs w:val="22"/>
        </w:rPr>
      </w:pPr>
      <w:r>
        <w:t>Conteggio: (se il momento dell'entrata in servizio non corrisponde al 1° gennaio)</w:t>
      </w:r>
    </w:p>
    <w:p w14:paraId="70C29784" w14:textId="2EC9A909" w:rsidR="00677038" w:rsidRPr="00C55AEB" w:rsidRDefault="00677038" w:rsidP="006A5AAA">
      <w:pPr>
        <w:pStyle w:val="Listenabsatz"/>
        <w:spacing w:before="40" w:after="40" w:line="276" w:lineRule="auto"/>
        <w:ind w:left="924"/>
        <w:jc w:val="both"/>
        <w:rPr>
          <w:szCs w:val="22"/>
        </w:rPr>
      </w:pPr>
      <w:r>
        <w:t>Allegati: contratto di lavoro firmato, conteggio salariale dell'ultimo mese</w:t>
      </w:r>
    </w:p>
    <w:p w14:paraId="13D14BB6" w14:textId="76CC4358" w:rsidR="00DB57CE" w:rsidRDefault="00DB57CE" w:rsidP="009145B5">
      <w:pPr>
        <w:spacing w:line="276" w:lineRule="auto"/>
        <w:ind w:left="567"/>
        <w:jc w:val="both"/>
        <w:rPr>
          <w:szCs w:val="22"/>
        </w:rPr>
      </w:pPr>
    </w:p>
    <w:p w14:paraId="1540847A" w14:textId="77777777" w:rsidR="00FB339F" w:rsidRPr="00C55AEB" w:rsidRDefault="00FB339F" w:rsidP="009145B5">
      <w:pPr>
        <w:spacing w:line="276" w:lineRule="auto"/>
        <w:ind w:left="567"/>
        <w:jc w:val="both"/>
        <w:rPr>
          <w:szCs w:val="22"/>
        </w:rPr>
      </w:pPr>
    </w:p>
    <w:p w14:paraId="409060EA" w14:textId="5AEA2507" w:rsidR="008627F5" w:rsidRPr="00C55AEB" w:rsidRDefault="008627F5" w:rsidP="009145B5">
      <w:pPr>
        <w:spacing w:after="120" w:line="276" w:lineRule="auto"/>
        <w:ind w:left="567"/>
        <w:jc w:val="both"/>
        <w:rPr>
          <w:b/>
          <w:szCs w:val="22"/>
        </w:rPr>
      </w:pPr>
      <w:r>
        <w:rPr>
          <w:b/>
        </w:rPr>
        <w:t>Rapporti intermedi</w:t>
      </w:r>
    </w:p>
    <w:p w14:paraId="5F5245A1" w14:textId="5FFB18C6" w:rsidR="00DB57CE" w:rsidRPr="00C55AEB" w:rsidRDefault="00DA1BC9" w:rsidP="009145B5">
      <w:pPr>
        <w:spacing w:line="276" w:lineRule="auto"/>
        <w:ind w:left="567"/>
        <w:jc w:val="both"/>
        <w:rPr>
          <w:szCs w:val="22"/>
        </w:rPr>
      </w:pPr>
      <w:r>
        <w:t xml:space="preserve">Il presupposto per il versamento del 2° e del 3° importo sono l'invio e l'approvazione dei rapporti intermedi I e II secondo le direttive dell'USPS. </w:t>
      </w:r>
    </w:p>
    <w:p w14:paraId="3EF1BABA" w14:textId="0368F46B" w:rsidR="005C3743" w:rsidRPr="00C55AEB" w:rsidRDefault="005C3743" w:rsidP="009145B5">
      <w:pPr>
        <w:spacing w:line="276" w:lineRule="auto"/>
        <w:jc w:val="both"/>
        <w:rPr>
          <w:rFonts w:cs="Arial"/>
          <w:i/>
          <w:szCs w:val="22"/>
        </w:rPr>
      </w:pPr>
    </w:p>
    <w:p w14:paraId="2AEE1EAA" w14:textId="722A233C" w:rsidR="005C3743" w:rsidRPr="00C55AEB" w:rsidRDefault="005C3743" w:rsidP="009145B5">
      <w:pPr>
        <w:spacing w:after="120" w:line="276" w:lineRule="auto"/>
        <w:ind w:left="567"/>
        <w:jc w:val="both"/>
        <w:rPr>
          <w:b/>
          <w:szCs w:val="22"/>
        </w:rPr>
      </w:pPr>
      <w:r>
        <w:rPr>
          <w:b/>
        </w:rPr>
        <w:t>Sostegno da parte dell'USPS</w:t>
      </w:r>
    </w:p>
    <w:p w14:paraId="0A6980AC" w14:textId="5905CC1D" w:rsidR="005C3743" w:rsidRPr="001A31FE" w:rsidRDefault="005C3743" w:rsidP="009145B5">
      <w:pPr>
        <w:spacing w:line="276" w:lineRule="auto"/>
        <w:ind w:left="567"/>
        <w:jc w:val="both"/>
        <w:rPr>
          <w:szCs w:val="22"/>
        </w:rPr>
      </w:pPr>
      <w:r>
        <w:t>L'ente responsabile menziona in un punto adeguato il sostegno da parte dell'USPS (graubündenSport).</w:t>
      </w:r>
    </w:p>
    <w:p w14:paraId="4031D020" w14:textId="77777777" w:rsidR="005C3743" w:rsidRPr="00C55AEB" w:rsidRDefault="005C3743" w:rsidP="001F23FE">
      <w:pPr>
        <w:ind w:left="567"/>
        <w:jc w:val="both"/>
        <w:rPr>
          <w:rFonts w:cs="Arial"/>
          <w:i/>
          <w:szCs w:val="22"/>
        </w:rPr>
      </w:pPr>
    </w:p>
    <w:p w14:paraId="029740C8" w14:textId="076A7B92" w:rsidR="004E4DB1" w:rsidRPr="00C55AEB" w:rsidRDefault="004E4DB1" w:rsidP="008449BF">
      <w:pPr>
        <w:pStyle w:val="Absatz"/>
        <w:rPr>
          <w:b/>
          <w:szCs w:val="22"/>
        </w:rPr>
      </w:pPr>
      <w:r>
        <w:rPr>
          <w:b/>
        </w:rPr>
        <w:t xml:space="preserve">Consolidamento </w:t>
      </w:r>
    </w:p>
    <w:p w14:paraId="1705B7B8" w14:textId="3A61E8A2" w:rsidR="004E4DB1" w:rsidRPr="00C55AEB" w:rsidRDefault="004E4DB1" w:rsidP="00455817">
      <w:pPr>
        <w:spacing w:line="276" w:lineRule="auto"/>
        <w:ind w:left="567"/>
        <w:jc w:val="both"/>
        <w:rPr>
          <w:noProof/>
          <w:szCs w:val="22"/>
        </w:rPr>
      </w:pPr>
      <w:bookmarkStart w:id="11" w:name="OLE_LINK1"/>
      <w:r>
        <w:t>Dopo quattro anni, l'ente responsabile intende trasformare il servizio di coordinamento dello sport in un impiego a tempo indeterminato con almeno lo stesso volume d'impiego. Inoltre vi è l'intenzione di integrare il movimento e lo sport tra gli obiettivi della legislatura, tra gli obiettivi a lungo termine e/o nella strategia.</w:t>
      </w:r>
    </w:p>
    <w:bookmarkEnd w:id="11"/>
    <w:p w14:paraId="06B18548" w14:textId="376418CF" w:rsidR="004E4DB1" w:rsidRPr="00C55AEB" w:rsidRDefault="004E4DB1" w:rsidP="008E6704">
      <w:pPr>
        <w:jc w:val="both"/>
        <w:rPr>
          <w:noProof/>
          <w:szCs w:val="22"/>
        </w:rPr>
      </w:pPr>
    </w:p>
    <w:p w14:paraId="42958253" w14:textId="3FB8E9C8" w:rsidR="00944ADF" w:rsidRPr="00C55AEB" w:rsidRDefault="003C7AB4" w:rsidP="008449BF">
      <w:pPr>
        <w:pStyle w:val="Absatz"/>
        <w:rPr>
          <w:b/>
          <w:szCs w:val="22"/>
        </w:rPr>
      </w:pPr>
      <w:r>
        <w:rPr>
          <w:b/>
        </w:rPr>
        <w:t>Formazione di coordinatore sportivo</w:t>
      </w:r>
    </w:p>
    <w:p w14:paraId="73DBC467" w14:textId="612624E9" w:rsidR="00944ADF" w:rsidRPr="00C55AEB" w:rsidRDefault="00944ADF" w:rsidP="00455817">
      <w:pPr>
        <w:spacing w:line="276" w:lineRule="auto"/>
        <w:ind w:left="567"/>
        <w:jc w:val="both"/>
        <w:rPr>
          <w:noProof/>
          <w:szCs w:val="22"/>
        </w:rPr>
      </w:pPr>
      <w:r>
        <w:t>L'ente responsabile regola l'assunzione del personale per il servizio di coordinamento dello sport. L'USPS raccomanda al coordinatore sportivo di frequentare una formazione di coordinatore sportivo.</w:t>
      </w:r>
    </w:p>
    <w:p w14:paraId="3E3ED570" w14:textId="77777777" w:rsidR="003924C4" w:rsidRPr="00C55AEB" w:rsidRDefault="003924C4" w:rsidP="003924C4">
      <w:pPr>
        <w:spacing w:line="276" w:lineRule="auto"/>
        <w:ind w:left="567"/>
        <w:rPr>
          <w:noProof/>
          <w:szCs w:val="22"/>
        </w:rPr>
      </w:pPr>
    </w:p>
    <w:p w14:paraId="5ECDAFE6" w14:textId="17F2978A" w:rsidR="00484188" w:rsidRPr="00C55AEB" w:rsidRDefault="00484188" w:rsidP="008449BF">
      <w:pPr>
        <w:pStyle w:val="Absatz"/>
        <w:rPr>
          <w:b/>
          <w:szCs w:val="22"/>
        </w:rPr>
      </w:pPr>
      <w:r>
        <w:rPr>
          <w:b/>
        </w:rPr>
        <w:t>Incontri di rete</w:t>
      </w:r>
    </w:p>
    <w:p w14:paraId="6F6A8C8C" w14:textId="7DBEBDE8" w:rsidR="009145B5" w:rsidRPr="00C55AEB" w:rsidRDefault="00457A7A" w:rsidP="00484188">
      <w:pPr>
        <w:pStyle w:val="Artikelabsatz"/>
        <w:ind w:left="567" w:hanging="567"/>
        <w:rPr>
          <w:szCs w:val="22"/>
        </w:rPr>
      </w:pPr>
      <w:r>
        <w:tab/>
        <w:t>Il coordinatore sportivo partecipa all'incontro di rete annuale dell'USPS.</w:t>
      </w:r>
    </w:p>
    <w:p w14:paraId="5F965F5F" w14:textId="77777777" w:rsidR="009145B5" w:rsidRPr="00C55AEB" w:rsidRDefault="009145B5">
      <w:pPr>
        <w:rPr>
          <w:noProof/>
          <w:szCs w:val="22"/>
        </w:rPr>
      </w:pPr>
      <w:r>
        <w:br w:type="page"/>
      </w:r>
    </w:p>
    <w:p w14:paraId="6592EA28" w14:textId="63F5418E" w:rsidR="003173CE" w:rsidRPr="00C55AEB" w:rsidRDefault="00DE0D23" w:rsidP="002212FB">
      <w:pPr>
        <w:pStyle w:val="berschrift1"/>
        <w:spacing w:after="120"/>
        <w:ind w:left="567" w:hanging="567"/>
        <w:jc w:val="left"/>
        <w:rPr>
          <w:sz w:val="22"/>
          <w:szCs w:val="22"/>
        </w:rPr>
      </w:pPr>
      <w:bookmarkStart w:id="12" w:name="_Toc119507041"/>
      <w:r>
        <w:rPr>
          <w:sz w:val="22"/>
        </w:rPr>
        <w:lastRenderedPageBreak/>
        <w:t>Aspetti finanziari</w:t>
      </w:r>
      <w:bookmarkEnd w:id="12"/>
    </w:p>
    <w:p w14:paraId="22FCB165" w14:textId="77CEC8DC" w:rsidR="00896585" w:rsidRPr="00C55AEB" w:rsidRDefault="00896585" w:rsidP="002212FB">
      <w:pPr>
        <w:pStyle w:val="berschrift2"/>
        <w:numPr>
          <w:ilvl w:val="0"/>
          <w:numId w:val="33"/>
        </w:numPr>
        <w:tabs>
          <w:tab w:val="clear" w:pos="567"/>
        </w:tabs>
        <w:spacing w:after="120"/>
        <w:ind w:left="567" w:hanging="567"/>
      </w:pPr>
      <w:bookmarkStart w:id="13" w:name="_Toc119507042"/>
      <w:r>
        <w:t>Budget per la creazione dell'impiego</w:t>
      </w:r>
      <w:bookmarkEnd w:id="13"/>
      <w:r>
        <w:t xml:space="preserve"> </w:t>
      </w:r>
    </w:p>
    <w:sdt>
      <w:sdtPr>
        <w:rPr>
          <w:color w:val="auto"/>
          <w:sz w:val="22"/>
        </w:rPr>
        <w:id w:val="1265264282"/>
        <w:placeholder>
          <w:docPart w:val="DefaultPlaceholder_-1854013440"/>
        </w:placeholder>
      </w:sdtPr>
      <w:sdtEndPr/>
      <w:sdtContent>
        <w:p w14:paraId="7DB3407D" w14:textId="39DE7181" w:rsidR="00D810B3" w:rsidRDefault="00A950B2" w:rsidP="002212FB">
          <w:pPr>
            <w:pStyle w:val="Default"/>
            <w:ind w:firstLine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</w:rPr>
            <w:t>Nuova percentuale d'impiego</w:t>
          </w:r>
        </w:p>
      </w:sdtContent>
    </w:sdt>
    <w:p w14:paraId="2D37C2CE" w14:textId="77777777" w:rsidR="00A950B2" w:rsidRPr="00C55AEB" w:rsidRDefault="00A950B2" w:rsidP="002212FB">
      <w:pPr>
        <w:pStyle w:val="Default"/>
        <w:ind w:firstLine="567"/>
        <w:jc w:val="both"/>
        <w:rPr>
          <w:color w:val="auto"/>
          <w:sz w:val="22"/>
          <w:szCs w:val="22"/>
        </w:rPr>
      </w:pPr>
    </w:p>
    <w:sdt>
      <w:sdtPr>
        <w:rPr>
          <w:color w:val="auto"/>
          <w:sz w:val="22"/>
        </w:rPr>
        <w:id w:val="-855966345"/>
        <w:placeholder>
          <w:docPart w:val="DefaultPlaceholder_-1854013440"/>
        </w:placeholder>
      </w:sdtPr>
      <w:sdtEndPr/>
      <w:sdtContent>
        <w:p w14:paraId="694D4A0B" w14:textId="73999889" w:rsidR="00D810B3" w:rsidRDefault="00A950B2" w:rsidP="002212FB">
          <w:pPr>
            <w:pStyle w:val="Default"/>
            <w:ind w:firstLine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</w:rPr>
            <w:t>Data dell'entrata in servizio</w:t>
          </w:r>
        </w:p>
      </w:sdtContent>
    </w:sdt>
    <w:p w14:paraId="0ABC66AC" w14:textId="77777777" w:rsidR="00A950B2" w:rsidRPr="00C55AEB" w:rsidRDefault="00A950B2" w:rsidP="002212FB">
      <w:pPr>
        <w:pStyle w:val="Default"/>
        <w:ind w:firstLine="567"/>
        <w:jc w:val="both"/>
        <w:rPr>
          <w:color w:val="auto"/>
          <w:sz w:val="22"/>
          <w:szCs w:val="22"/>
        </w:rPr>
      </w:pPr>
    </w:p>
    <w:sdt>
      <w:sdtPr>
        <w:rPr>
          <w:color w:val="auto"/>
          <w:sz w:val="22"/>
        </w:rPr>
        <w:id w:val="-681513161"/>
        <w:placeholder>
          <w:docPart w:val="DefaultPlaceholder_-1854013440"/>
        </w:placeholder>
      </w:sdtPr>
      <w:sdtEndPr/>
      <w:sdtContent>
        <w:p w14:paraId="2AFBC8FF" w14:textId="647EB348" w:rsidR="00D810B3" w:rsidRPr="00C55AEB" w:rsidRDefault="00A950B2" w:rsidP="002212FB">
          <w:pPr>
            <w:pStyle w:val="Default"/>
            <w:ind w:firstLine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</w:rPr>
            <w:t>Salario annuo lordo</w:t>
          </w:r>
        </w:p>
      </w:sdtContent>
    </w:sdt>
    <w:p w14:paraId="735171F7" w14:textId="77777777" w:rsidR="00D810B3" w:rsidRPr="00C55AEB" w:rsidRDefault="00D810B3" w:rsidP="002212FB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14:paraId="44C02852" w14:textId="6B1C3B6D" w:rsidR="00896585" w:rsidRPr="00C55AEB" w:rsidRDefault="00320945" w:rsidP="00896585">
      <w:pPr>
        <w:pStyle w:val="berschrift2"/>
        <w:numPr>
          <w:ilvl w:val="0"/>
          <w:numId w:val="33"/>
        </w:numPr>
        <w:tabs>
          <w:tab w:val="clear" w:pos="567"/>
        </w:tabs>
        <w:ind w:left="567" w:hanging="567"/>
      </w:pPr>
      <w:bookmarkStart w:id="14" w:name="_Toc119507043"/>
      <w:r>
        <w:t>Sostegno finanziario</w:t>
      </w:r>
      <w:bookmarkEnd w:id="14"/>
    </w:p>
    <w:p w14:paraId="6EBAB651" w14:textId="0756A1F4" w:rsidR="00320945" w:rsidRPr="00C55AEB" w:rsidRDefault="00E1620F" w:rsidP="00320945">
      <w:pPr>
        <w:ind w:left="567"/>
        <w:jc w:val="both"/>
        <w:rPr>
          <w:rFonts w:cs="Arial"/>
          <w:szCs w:val="22"/>
        </w:rPr>
      </w:pPr>
      <w:r>
        <w:t xml:space="preserve">L'USPS sostiene la costituzione e lo sviluppo di una RLSM conformemente all'ordinanza sulla promozione dello sport e dell'attività fisica (ordinanza sulla promozione dello sport; CSC 470.010, art. 21a – art. 21c). È fatta salva la concessione dei crediti necessari da parte del Gran Consiglio. </w:t>
      </w:r>
    </w:p>
    <w:p w14:paraId="2BECD0BB" w14:textId="28ED4896" w:rsidR="00E1620F" w:rsidRPr="00C55AEB" w:rsidRDefault="00E1620F" w:rsidP="008627F5">
      <w:pPr>
        <w:jc w:val="both"/>
        <w:rPr>
          <w:szCs w:val="22"/>
        </w:rPr>
      </w:pPr>
    </w:p>
    <w:p w14:paraId="502DF1AC" w14:textId="77777777" w:rsidR="003173CE" w:rsidRPr="00C55AEB" w:rsidRDefault="003173CE" w:rsidP="00D32A21">
      <w:pPr>
        <w:pStyle w:val="berschrift1"/>
        <w:ind w:left="567" w:hanging="567"/>
        <w:jc w:val="left"/>
        <w:rPr>
          <w:sz w:val="22"/>
          <w:szCs w:val="22"/>
        </w:rPr>
      </w:pPr>
      <w:bookmarkStart w:id="15" w:name="_Toc119507044"/>
      <w:r>
        <w:rPr>
          <w:sz w:val="22"/>
        </w:rPr>
        <w:t>Disposizioni finali</w:t>
      </w:r>
      <w:bookmarkEnd w:id="15"/>
    </w:p>
    <w:p w14:paraId="60A65010" w14:textId="3983519F" w:rsidR="00AC3761" w:rsidRDefault="00CF6B9E" w:rsidP="00B721C9">
      <w:pPr>
        <w:pStyle w:val="Listenabsatz"/>
        <w:spacing w:line="248" w:lineRule="exact"/>
        <w:ind w:left="567"/>
        <w:jc w:val="both"/>
        <w:rPr>
          <w:rFonts w:eastAsia="Calibri"/>
          <w:szCs w:val="22"/>
        </w:rPr>
      </w:pPr>
      <w:r>
        <w:t>In caso di modifiche concernenti il rapporto d'impiego del coordinatore sportivo occorre inoltrare all'USPS una nuova domanda.</w:t>
      </w:r>
    </w:p>
    <w:p w14:paraId="24B6ED5B" w14:textId="77777777" w:rsidR="00AC3761" w:rsidRDefault="00AC3761" w:rsidP="00B721C9">
      <w:pPr>
        <w:pStyle w:val="Listenabsatz"/>
        <w:spacing w:line="248" w:lineRule="exact"/>
        <w:ind w:left="567"/>
        <w:jc w:val="both"/>
        <w:rPr>
          <w:rFonts w:eastAsia="Calibri"/>
          <w:szCs w:val="22"/>
          <w:lang w:eastAsia="en-US"/>
        </w:rPr>
      </w:pPr>
    </w:p>
    <w:p w14:paraId="28E83B87" w14:textId="6B873106" w:rsidR="003E42F1" w:rsidRPr="00C55AEB" w:rsidRDefault="003E42F1" w:rsidP="00B721C9">
      <w:pPr>
        <w:pStyle w:val="Listenabsatz"/>
        <w:spacing w:line="248" w:lineRule="exact"/>
        <w:ind w:left="567"/>
        <w:jc w:val="both"/>
        <w:rPr>
          <w:rFonts w:eastAsia="Calibri"/>
          <w:szCs w:val="22"/>
        </w:rPr>
      </w:pPr>
      <w:r>
        <w:t xml:space="preserve">Il mancato rispetto dell'accordo di prestazioni o scostamenti sostanziali dalle disposizioni dello stesso possono comportare una riduzione, l'annullamento o la richiesta di rimborso dei contributi. </w:t>
      </w:r>
    </w:p>
    <w:p w14:paraId="2AA45B28" w14:textId="77777777" w:rsidR="009D2205" w:rsidRPr="00C55AEB" w:rsidRDefault="009D2205" w:rsidP="00E31EC2">
      <w:pPr>
        <w:pStyle w:val="Absatz"/>
        <w:ind w:left="0"/>
        <w:rPr>
          <w:szCs w:val="22"/>
        </w:rPr>
      </w:pPr>
    </w:p>
    <w:tbl>
      <w:tblPr>
        <w:tblStyle w:val="Tabellenraster"/>
        <w:tblW w:w="889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79"/>
        <w:gridCol w:w="4506"/>
      </w:tblGrid>
      <w:tr w:rsidR="00B75A49" w:rsidRPr="00C55AEB" w14:paraId="69500C79" w14:textId="77777777" w:rsidTr="003924C4">
        <w:tc>
          <w:tcPr>
            <w:tcW w:w="4111" w:type="dxa"/>
          </w:tcPr>
          <w:p w14:paraId="7E49D72F" w14:textId="1398849F" w:rsidR="00F44A11" w:rsidRPr="00C55AEB" w:rsidRDefault="008627F5" w:rsidP="00E31EC2">
            <w:pPr>
              <w:pStyle w:val="Absatz"/>
              <w:spacing w:after="0" w:line="240" w:lineRule="auto"/>
              <w:ind w:left="0" w:hanging="112"/>
              <w:rPr>
                <w:noProof w:val="0"/>
                <w:szCs w:val="22"/>
              </w:rPr>
            </w:pPr>
            <w:r>
              <w:t>DECA:</w:t>
            </w:r>
          </w:p>
        </w:tc>
        <w:tc>
          <w:tcPr>
            <w:tcW w:w="279" w:type="dxa"/>
          </w:tcPr>
          <w:p w14:paraId="71D1151E" w14:textId="77777777" w:rsidR="00F44A11" w:rsidRPr="00C55AEB" w:rsidRDefault="00F44A11" w:rsidP="00E31EC2">
            <w:pPr>
              <w:pStyle w:val="Absatz"/>
              <w:spacing w:after="0" w:line="240" w:lineRule="auto"/>
              <w:ind w:left="0"/>
              <w:rPr>
                <w:noProof w:val="0"/>
                <w:szCs w:val="22"/>
                <w:lang w:val="de-DE" w:eastAsia="de-DE"/>
              </w:rPr>
            </w:pPr>
          </w:p>
        </w:tc>
        <w:tc>
          <w:tcPr>
            <w:tcW w:w="4506" w:type="dxa"/>
          </w:tcPr>
          <w:p w14:paraId="7D24013A" w14:textId="0BAED5C7" w:rsidR="00F44A11" w:rsidRPr="00C55AEB" w:rsidRDefault="00686DFF" w:rsidP="00686DFF">
            <w:pPr>
              <w:pStyle w:val="Absatz"/>
              <w:spacing w:after="0" w:line="240" w:lineRule="auto"/>
              <w:ind w:left="0"/>
              <w:rPr>
                <w:noProof w:val="0"/>
                <w:szCs w:val="22"/>
              </w:rPr>
            </w:pPr>
            <w:r>
              <w:t xml:space="preserve">Ente responsabile: </w:t>
            </w:r>
          </w:p>
        </w:tc>
      </w:tr>
      <w:tr w:rsidR="00B75A49" w:rsidRPr="00C55AEB" w14:paraId="6CAA1274" w14:textId="77777777" w:rsidTr="003924C4">
        <w:tc>
          <w:tcPr>
            <w:tcW w:w="4111" w:type="dxa"/>
          </w:tcPr>
          <w:p w14:paraId="4EB5794C" w14:textId="77777777" w:rsidR="001C240B" w:rsidRPr="00C55AEB" w:rsidRDefault="001C240B" w:rsidP="00E31EC2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  <w:tc>
          <w:tcPr>
            <w:tcW w:w="279" w:type="dxa"/>
          </w:tcPr>
          <w:p w14:paraId="22FB3E97" w14:textId="77777777" w:rsidR="001C240B" w:rsidRPr="00C55AEB" w:rsidRDefault="001C240B" w:rsidP="00E31EC2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  <w:tc>
          <w:tcPr>
            <w:tcW w:w="4506" w:type="dxa"/>
          </w:tcPr>
          <w:p w14:paraId="1B9CE280" w14:textId="77777777" w:rsidR="001C240B" w:rsidRPr="00C55AEB" w:rsidRDefault="001C240B" w:rsidP="00E31EC2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</w:tr>
      <w:tr w:rsidR="00B75A49" w:rsidRPr="00C55AEB" w14:paraId="30663F32" w14:textId="77777777" w:rsidTr="003924C4">
        <w:tc>
          <w:tcPr>
            <w:tcW w:w="4111" w:type="dxa"/>
          </w:tcPr>
          <w:p w14:paraId="3EFB6848" w14:textId="77777777" w:rsidR="00F44A11" w:rsidRPr="00C55AEB" w:rsidRDefault="00F44A11" w:rsidP="00E31EC2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  <w:tc>
          <w:tcPr>
            <w:tcW w:w="279" w:type="dxa"/>
          </w:tcPr>
          <w:p w14:paraId="4DDC6254" w14:textId="77777777" w:rsidR="00F44A11" w:rsidRPr="00C55AEB" w:rsidRDefault="00F44A11" w:rsidP="00E31EC2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  <w:tc>
          <w:tcPr>
            <w:tcW w:w="4506" w:type="dxa"/>
          </w:tcPr>
          <w:p w14:paraId="1AB517FF" w14:textId="77777777" w:rsidR="00F44A11" w:rsidRPr="00C55AEB" w:rsidRDefault="00F44A11" w:rsidP="00E31EC2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</w:tr>
      <w:tr w:rsidR="00B75A49" w:rsidRPr="002621EC" w14:paraId="281EF04D" w14:textId="77777777" w:rsidTr="003924C4">
        <w:tc>
          <w:tcPr>
            <w:tcW w:w="4111" w:type="dxa"/>
          </w:tcPr>
          <w:p w14:paraId="5D93256C" w14:textId="2CE0D2D6" w:rsidR="00F44A11" w:rsidRPr="0057043E" w:rsidRDefault="00F91182" w:rsidP="006D4E46">
            <w:pPr>
              <w:pStyle w:val="Absatz"/>
              <w:spacing w:after="0" w:line="240" w:lineRule="auto"/>
              <w:ind w:left="0" w:hanging="112"/>
              <w:rPr>
                <w:noProof w:val="0"/>
                <w:szCs w:val="22"/>
                <w:lang w:val="de-CH"/>
              </w:rPr>
            </w:pPr>
            <w:r w:rsidRPr="0057043E">
              <w:rPr>
                <w:lang w:val="de-CH"/>
              </w:rPr>
              <w:t xml:space="preserve">Coira, </w:t>
            </w:r>
            <w:sdt>
              <w:sdtPr>
                <w:rPr>
                  <w:noProof w:val="0"/>
                  <w:szCs w:val="22"/>
                </w:rPr>
                <w:id w:val="21163951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7043E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279" w:type="dxa"/>
          </w:tcPr>
          <w:p w14:paraId="710F8C47" w14:textId="77777777" w:rsidR="00F44A11" w:rsidRPr="00C55AEB" w:rsidRDefault="00F44A11" w:rsidP="00E31EC2">
            <w:pPr>
              <w:pStyle w:val="Absatz"/>
              <w:spacing w:after="0" w:line="240" w:lineRule="auto"/>
              <w:ind w:left="0" w:hanging="112"/>
              <w:rPr>
                <w:noProof w:val="0"/>
                <w:szCs w:val="22"/>
                <w:lang w:val="de-DE" w:eastAsia="de-DE"/>
              </w:rPr>
            </w:pPr>
          </w:p>
        </w:tc>
        <w:sdt>
          <w:sdtPr>
            <w:rPr>
              <w:noProof w:val="0"/>
              <w:szCs w:val="22"/>
            </w:rPr>
            <w:id w:val="-805002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6" w:type="dxa"/>
              </w:tcPr>
              <w:p w14:paraId="7C857D25" w14:textId="71690F6D" w:rsidR="00F44A11" w:rsidRPr="0057043E" w:rsidRDefault="006D4E46" w:rsidP="006D4E46">
                <w:pPr>
                  <w:pStyle w:val="Absatz"/>
                  <w:spacing w:after="0" w:line="240" w:lineRule="auto"/>
                  <w:ind w:left="0" w:right="-138"/>
                  <w:rPr>
                    <w:noProof w:val="0"/>
                    <w:szCs w:val="22"/>
                    <w:lang w:val="de-CH"/>
                  </w:rPr>
                </w:pPr>
                <w:r w:rsidRPr="0057043E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B75A49" w:rsidRPr="002621EC" w14:paraId="3803F148" w14:textId="77777777" w:rsidTr="003924C4">
        <w:tc>
          <w:tcPr>
            <w:tcW w:w="4111" w:type="dxa"/>
          </w:tcPr>
          <w:p w14:paraId="45F57730" w14:textId="77777777" w:rsidR="00F44A11" w:rsidRPr="0057043E" w:rsidRDefault="00F44A11" w:rsidP="00E31EC2">
            <w:pPr>
              <w:pStyle w:val="Absatz"/>
              <w:spacing w:after="0" w:line="240" w:lineRule="auto"/>
              <w:ind w:left="0"/>
              <w:rPr>
                <w:szCs w:val="22"/>
                <w:lang w:val="de-CH"/>
              </w:rPr>
            </w:pPr>
          </w:p>
        </w:tc>
        <w:tc>
          <w:tcPr>
            <w:tcW w:w="279" w:type="dxa"/>
          </w:tcPr>
          <w:p w14:paraId="74EA55A2" w14:textId="77777777" w:rsidR="00F44A11" w:rsidRPr="0057043E" w:rsidRDefault="00F44A11" w:rsidP="00E31EC2">
            <w:pPr>
              <w:pStyle w:val="Absatz"/>
              <w:spacing w:after="0" w:line="240" w:lineRule="auto"/>
              <w:ind w:left="0"/>
              <w:rPr>
                <w:szCs w:val="22"/>
                <w:lang w:val="de-CH"/>
              </w:rPr>
            </w:pPr>
          </w:p>
        </w:tc>
        <w:tc>
          <w:tcPr>
            <w:tcW w:w="4506" w:type="dxa"/>
          </w:tcPr>
          <w:p w14:paraId="5CE428F4" w14:textId="77777777" w:rsidR="00F44A11" w:rsidRPr="0057043E" w:rsidRDefault="00F44A11" w:rsidP="00E31EC2">
            <w:pPr>
              <w:pStyle w:val="Absatz"/>
              <w:spacing w:after="0" w:line="240" w:lineRule="auto"/>
              <w:ind w:left="0"/>
              <w:rPr>
                <w:szCs w:val="22"/>
                <w:lang w:val="de-CH"/>
              </w:rPr>
            </w:pPr>
          </w:p>
        </w:tc>
      </w:tr>
      <w:tr w:rsidR="00B75A49" w:rsidRPr="002621EC" w14:paraId="1CEF4C37" w14:textId="77777777" w:rsidTr="003924C4">
        <w:tc>
          <w:tcPr>
            <w:tcW w:w="4111" w:type="dxa"/>
          </w:tcPr>
          <w:p w14:paraId="0A4C2C6E" w14:textId="77777777" w:rsidR="00F44A11" w:rsidRPr="0057043E" w:rsidRDefault="00F44A11" w:rsidP="00F44A11">
            <w:pPr>
              <w:pStyle w:val="Absatz"/>
              <w:spacing w:after="0" w:line="240" w:lineRule="auto"/>
              <w:ind w:left="0"/>
              <w:rPr>
                <w:szCs w:val="22"/>
                <w:lang w:val="de-CH"/>
              </w:rPr>
            </w:pPr>
          </w:p>
        </w:tc>
        <w:tc>
          <w:tcPr>
            <w:tcW w:w="279" w:type="dxa"/>
          </w:tcPr>
          <w:p w14:paraId="27512033" w14:textId="77777777" w:rsidR="00F44A11" w:rsidRPr="0057043E" w:rsidRDefault="00F44A11" w:rsidP="00F44A11">
            <w:pPr>
              <w:pStyle w:val="Absatz"/>
              <w:spacing w:after="0" w:line="240" w:lineRule="auto"/>
              <w:ind w:left="0"/>
              <w:rPr>
                <w:szCs w:val="22"/>
                <w:lang w:val="de-CH"/>
              </w:rPr>
            </w:pPr>
          </w:p>
        </w:tc>
        <w:tc>
          <w:tcPr>
            <w:tcW w:w="4506" w:type="dxa"/>
          </w:tcPr>
          <w:p w14:paraId="6E4D0CC1" w14:textId="77777777" w:rsidR="00F44A11" w:rsidRPr="0057043E" w:rsidRDefault="00F44A11" w:rsidP="00F44A11">
            <w:pPr>
              <w:pStyle w:val="Absatz"/>
              <w:spacing w:after="0" w:line="240" w:lineRule="auto"/>
              <w:ind w:left="0"/>
              <w:rPr>
                <w:szCs w:val="22"/>
                <w:lang w:val="de-CH"/>
              </w:rPr>
            </w:pPr>
          </w:p>
        </w:tc>
      </w:tr>
      <w:tr w:rsidR="00B75A49" w:rsidRPr="002621EC" w14:paraId="2C5EFF38" w14:textId="77777777" w:rsidTr="003924C4">
        <w:tc>
          <w:tcPr>
            <w:tcW w:w="4111" w:type="dxa"/>
          </w:tcPr>
          <w:p w14:paraId="234B9673" w14:textId="77777777" w:rsidR="00F44A11" w:rsidRPr="0057043E" w:rsidRDefault="00F44A11" w:rsidP="00F44A11">
            <w:pPr>
              <w:pStyle w:val="Absatz"/>
              <w:spacing w:after="0" w:line="240" w:lineRule="auto"/>
              <w:ind w:left="0"/>
              <w:rPr>
                <w:szCs w:val="22"/>
                <w:lang w:val="de-CH"/>
              </w:rPr>
            </w:pPr>
          </w:p>
        </w:tc>
        <w:tc>
          <w:tcPr>
            <w:tcW w:w="279" w:type="dxa"/>
          </w:tcPr>
          <w:p w14:paraId="25D783A9" w14:textId="77777777" w:rsidR="00F44A11" w:rsidRPr="0057043E" w:rsidRDefault="00F44A11" w:rsidP="00F44A11">
            <w:pPr>
              <w:pStyle w:val="Absatz"/>
              <w:spacing w:after="0" w:line="240" w:lineRule="auto"/>
              <w:ind w:left="0"/>
              <w:rPr>
                <w:szCs w:val="22"/>
                <w:lang w:val="de-CH"/>
              </w:rPr>
            </w:pPr>
          </w:p>
        </w:tc>
        <w:tc>
          <w:tcPr>
            <w:tcW w:w="4506" w:type="dxa"/>
          </w:tcPr>
          <w:p w14:paraId="57E2A19E" w14:textId="77777777" w:rsidR="00F44A11" w:rsidRPr="0057043E" w:rsidRDefault="00F44A11" w:rsidP="00F44A11">
            <w:pPr>
              <w:pStyle w:val="Absatz"/>
              <w:spacing w:after="0" w:line="240" w:lineRule="auto"/>
              <w:ind w:left="0"/>
              <w:rPr>
                <w:szCs w:val="22"/>
                <w:lang w:val="de-CH"/>
              </w:rPr>
            </w:pPr>
          </w:p>
        </w:tc>
      </w:tr>
      <w:tr w:rsidR="00B75A49" w:rsidRPr="00C55AEB" w14:paraId="36A2F1C7" w14:textId="77777777" w:rsidTr="003924C4">
        <w:tc>
          <w:tcPr>
            <w:tcW w:w="4111" w:type="dxa"/>
          </w:tcPr>
          <w:p w14:paraId="5371D27F" w14:textId="77777777" w:rsidR="00F44A11" w:rsidRPr="00C55AEB" w:rsidRDefault="00F44A11" w:rsidP="0009564C">
            <w:pPr>
              <w:pStyle w:val="Absatz"/>
              <w:spacing w:after="0" w:line="240" w:lineRule="auto"/>
              <w:ind w:left="-112" w:hanging="142"/>
              <w:rPr>
                <w:szCs w:val="22"/>
              </w:rPr>
            </w:pPr>
            <w:r>
              <w:t>………………………………………………...</w:t>
            </w:r>
          </w:p>
        </w:tc>
        <w:tc>
          <w:tcPr>
            <w:tcW w:w="279" w:type="dxa"/>
          </w:tcPr>
          <w:p w14:paraId="50A53318" w14:textId="77777777" w:rsidR="00F44A11" w:rsidRPr="00C55AEB" w:rsidRDefault="00F44A11" w:rsidP="00F44A11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  <w:tc>
          <w:tcPr>
            <w:tcW w:w="4506" w:type="dxa"/>
          </w:tcPr>
          <w:p w14:paraId="6CA5FB34" w14:textId="5E179DD9" w:rsidR="00F44A11" w:rsidRPr="00C55AEB" w:rsidRDefault="00395AF8" w:rsidP="00395AF8">
            <w:pPr>
              <w:pStyle w:val="Absatz"/>
              <w:spacing w:after="0" w:line="240" w:lineRule="auto"/>
              <w:ind w:left="0" w:right="146"/>
              <w:rPr>
                <w:szCs w:val="22"/>
              </w:rPr>
            </w:pPr>
            <w:r>
              <w:t>.………………………………………………..</w:t>
            </w:r>
          </w:p>
        </w:tc>
      </w:tr>
      <w:tr w:rsidR="00B75A49" w:rsidRPr="00C55AEB" w14:paraId="7D44C254" w14:textId="77777777" w:rsidTr="003924C4">
        <w:tc>
          <w:tcPr>
            <w:tcW w:w="4111" w:type="dxa"/>
          </w:tcPr>
          <w:p w14:paraId="2B005823" w14:textId="6D7E1871" w:rsidR="00F44A11" w:rsidRPr="00C55AEB" w:rsidRDefault="00BF7BC9" w:rsidP="003924C4">
            <w:pPr>
              <w:pStyle w:val="Text1"/>
              <w:tabs>
                <w:tab w:val="left" w:pos="4820"/>
              </w:tabs>
              <w:spacing w:before="120"/>
              <w:ind w:left="-112"/>
              <w:rPr>
                <w:sz w:val="22"/>
                <w:szCs w:val="22"/>
              </w:rPr>
            </w:pPr>
            <w:r>
              <w:rPr>
                <w:sz w:val="22"/>
              </w:rPr>
              <w:t>Dr. Jon Domenic Parolini</w:t>
            </w:r>
          </w:p>
          <w:p w14:paraId="24222ABF" w14:textId="3A1D5890" w:rsidR="00797146" w:rsidRPr="00C55AEB" w:rsidRDefault="00F6596B" w:rsidP="0009564C">
            <w:pPr>
              <w:pStyle w:val="Text1"/>
              <w:tabs>
                <w:tab w:val="left" w:pos="4820"/>
              </w:tabs>
              <w:ind w:left="-112"/>
              <w:rPr>
                <w:sz w:val="22"/>
                <w:szCs w:val="22"/>
              </w:rPr>
            </w:pPr>
            <w:r>
              <w:rPr>
                <w:sz w:val="22"/>
              </w:rPr>
              <w:t>Consigliere di Stato</w:t>
            </w:r>
          </w:p>
        </w:tc>
        <w:tc>
          <w:tcPr>
            <w:tcW w:w="279" w:type="dxa"/>
          </w:tcPr>
          <w:p w14:paraId="4DCEB7DA" w14:textId="77777777" w:rsidR="00F44A11" w:rsidRPr="00C55AEB" w:rsidRDefault="00F44A11" w:rsidP="00F44A11">
            <w:pPr>
              <w:pStyle w:val="Text1"/>
              <w:tabs>
                <w:tab w:val="left" w:pos="4820"/>
              </w:tabs>
              <w:ind w:left="0"/>
              <w:rPr>
                <w:sz w:val="22"/>
                <w:szCs w:val="22"/>
              </w:rPr>
            </w:pPr>
          </w:p>
        </w:tc>
        <w:sdt>
          <w:sdtPr>
            <w:rPr>
              <w:sz w:val="22"/>
            </w:rPr>
            <w:id w:val="1728947679"/>
            <w:placeholder>
              <w:docPart w:val="DefaultPlaceholder_-1854013440"/>
            </w:placeholder>
          </w:sdtPr>
          <w:sdtEndPr/>
          <w:sdtContent>
            <w:tc>
              <w:tcPr>
                <w:tcW w:w="4506" w:type="dxa"/>
              </w:tcPr>
              <w:p w14:paraId="64403CB4" w14:textId="6AF77D17" w:rsidR="00A950B2" w:rsidRPr="00A950B2" w:rsidRDefault="00A950B2" w:rsidP="00A950B2">
                <w:pPr>
                  <w:pStyle w:val="Text1"/>
                  <w:tabs>
                    <w:tab w:val="left" w:pos="4820"/>
                  </w:tabs>
                  <w:ind w:left="0"/>
                  <w:rPr>
                    <w:sz w:val="22"/>
                    <w:szCs w:val="22"/>
                  </w:rPr>
                </w:pPr>
                <w:r>
                  <w:rPr>
                    <w:sz w:val="22"/>
                  </w:rPr>
                  <w:t>Sindaco/a</w:t>
                </w:r>
              </w:p>
              <w:p w14:paraId="0E701791" w14:textId="27FE89C1" w:rsidR="00F44A11" w:rsidRPr="00C55AEB" w:rsidRDefault="00A950B2" w:rsidP="00A950B2">
                <w:pPr>
                  <w:pStyle w:val="Text1"/>
                  <w:tabs>
                    <w:tab w:val="left" w:pos="4820"/>
                  </w:tabs>
                  <w:ind w:left="0"/>
                  <w:rPr>
                    <w:sz w:val="22"/>
                    <w:szCs w:val="22"/>
                  </w:rPr>
                </w:pPr>
                <w:r>
                  <w:rPr>
                    <w:sz w:val="22"/>
                  </w:rPr>
                  <w:t>Direzione regionale</w:t>
                </w:r>
              </w:p>
            </w:tc>
          </w:sdtContent>
        </w:sdt>
      </w:tr>
      <w:tr w:rsidR="00B75A49" w:rsidRPr="00C55AEB" w14:paraId="43381A95" w14:textId="77777777" w:rsidTr="003924C4">
        <w:tc>
          <w:tcPr>
            <w:tcW w:w="4111" w:type="dxa"/>
          </w:tcPr>
          <w:p w14:paraId="0F52398E" w14:textId="77777777" w:rsidR="002212FB" w:rsidRPr="00C55AEB" w:rsidRDefault="002212FB" w:rsidP="0009564C">
            <w:pPr>
              <w:pStyle w:val="Text1"/>
              <w:tabs>
                <w:tab w:val="left" w:pos="4820"/>
              </w:tabs>
              <w:ind w:left="-112"/>
              <w:rPr>
                <w:sz w:val="22"/>
                <w:szCs w:val="22"/>
              </w:rPr>
            </w:pPr>
          </w:p>
        </w:tc>
        <w:tc>
          <w:tcPr>
            <w:tcW w:w="279" w:type="dxa"/>
          </w:tcPr>
          <w:p w14:paraId="6076B621" w14:textId="77777777" w:rsidR="002212FB" w:rsidRPr="00C55AEB" w:rsidRDefault="002212FB" w:rsidP="00F44A11">
            <w:pPr>
              <w:pStyle w:val="Text1"/>
              <w:tabs>
                <w:tab w:val="left" w:pos="482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506" w:type="dxa"/>
          </w:tcPr>
          <w:p w14:paraId="4535FD02" w14:textId="77777777" w:rsidR="002212FB" w:rsidRPr="00C55AEB" w:rsidRDefault="002212FB" w:rsidP="00E31EC2">
            <w:pPr>
              <w:pStyle w:val="Text1"/>
              <w:tabs>
                <w:tab w:val="left" w:pos="4820"/>
              </w:tabs>
              <w:ind w:left="291" w:hanging="291"/>
              <w:rPr>
                <w:sz w:val="22"/>
                <w:szCs w:val="22"/>
              </w:rPr>
            </w:pPr>
          </w:p>
        </w:tc>
      </w:tr>
      <w:tr w:rsidR="002212FB" w:rsidRPr="00C55AEB" w14:paraId="6DFDA6E8" w14:textId="77777777" w:rsidTr="003924C4">
        <w:tc>
          <w:tcPr>
            <w:tcW w:w="4111" w:type="dxa"/>
          </w:tcPr>
          <w:p w14:paraId="6301DA45" w14:textId="77777777" w:rsidR="002212FB" w:rsidRPr="00C55AEB" w:rsidRDefault="002212FB" w:rsidP="0009564C">
            <w:pPr>
              <w:pStyle w:val="Text1"/>
              <w:tabs>
                <w:tab w:val="left" w:pos="4820"/>
              </w:tabs>
              <w:ind w:left="-112"/>
              <w:rPr>
                <w:sz w:val="22"/>
                <w:szCs w:val="22"/>
              </w:rPr>
            </w:pPr>
          </w:p>
        </w:tc>
        <w:tc>
          <w:tcPr>
            <w:tcW w:w="279" w:type="dxa"/>
          </w:tcPr>
          <w:p w14:paraId="591F671A" w14:textId="77777777" w:rsidR="002212FB" w:rsidRPr="00C55AEB" w:rsidRDefault="002212FB" w:rsidP="00F44A11">
            <w:pPr>
              <w:pStyle w:val="Text1"/>
              <w:tabs>
                <w:tab w:val="left" w:pos="482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506" w:type="dxa"/>
          </w:tcPr>
          <w:p w14:paraId="24C328B6" w14:textId="77777777" w:rsidR="002212FB" w:rsidRPr="00C55AEB" w:rsidRDefault="002212FB" w:rsidP="00E31EC2">
            <w:pPr>
              <w:pStyle w:val="Text1"/>
              <w:tabs>
                <w:tab w:val="left" w:pos="4820"/>
              </w:tabs>
              <w:ind w:left="291" w:hanging="291"/>
              <w:rPr>
                <w:sz w:val="22"/>
                <w:szCs w:val="22"/>
              </w:rPr>
            </w:pPr>
          </w:p>
        </w:tc>
      </w:tr>
    </w:tbl>
    <w:p w14:paraId="40FC9820" w14:textId="23961138" w:rsidR="002212FB" w:rsidRPr="00C55AEB" w:rsidRDefault="002212FB">
      <w:pPr>
        <w:rPr>
          <w:rFonts w:cs="Arial"/>
          <w:b/>
          <w:noProof/>
          <w:szCs w:val="22"/>
        </w:rPr>
      </w:pPr>
    </w:p>
    <w:sectPr w:rsidR="002212FB" w:rsidRPr="00C55AEB" w:rsidSect="009A1CD6">
      <w:footerReference w:type="default" r:id="rId14"/>
      <w:footerReference w:type="first" r:id="rId15"/>
      <w:pgSz w:w="11906" w:h="16838"/>
      <w:pgMar w:top="1531" w:right="1134" w:bottom="1134" w:left="1418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D60CD" w14:textId="77777777" w:rsidR="00A32634" w:rsidRDefault="00A32634">
      <w:r>
        <w:separator/>
      </w:r>
    </w:p>
    <w:p w14:paraId="6A778378" w14:textId="77777777" w:rsidR="00A32634" w:rsidRDefault="00A32634"/>
  </w:endnote>
  <w:endnote w:type="continuationSeparator" w:id="0">
    <w:p w14:paraId="1BAF16A7" w14:textId="77777777" w:rsidR="00A32634" w:rsidRDefault="00A32634">
      <w:r>
        <w:continuationSeparator/>
      </w:r>
    </w:p>
    <w:p w14:paraId="2704B599" w14:textId="77777777" w:rsidR="00A32634" w:rsidRDefault="00A32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15F1" w14:textId="2AE96EB0" w:rsidR="004C3E13" w:rsidRDefault="004C3E13">
    <w:pPr>
      <w:pStyle w:val="Fuzeile"/>
    </w:pPr>
  </w:p>
  <w:p w14:paraId="71EA33A4" w14:textId="19B86C8D" w:rsidR="00B25444" w:rsidRPr="004C3E13" w:rsidRDefault="00B25444" w:rsidP="00220E25">
    <w:pPr>
      <w:pStyle w:val="Fuzeile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192072"/>
      <w:docPartObj>
        <w:docPartGallery w:val="Page Numbers (Bottom of Page)"/>
        <w:docPartUnique/>
      </w:docPartObj>
    </w:sdtPr>
    <w:sdtEndPr/>
    <w:sdtContent>
      <w:p w14:paraId="234CEDB8" w14:textId="2F68AE39" w:rsidR="00220E25" w:rsidRDefault="009627C6">
        <w:pPr>
          <w:pStyle w:val="Fuzeile"/>
        </w:pPr>
      </w:p>
    </w:sdtContent>
  </w:sdt>
  <w:p w14:paraId="21A7E049" w14:textId="77777777" w:rsidR="00220E25" w:rsidRDefault="00220E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306062"/>
      <w:docPartObj>
        <w:docPartGallery w:val="Page Numbers (Bottom of Page)"/>
        <w:docPartUnique/>
      </w:docPartObj>
    </w:sdtPr>
    <w:sdtEndPr/>
    <w:sdtContent>
      <w:p w14:paraId="133F84CE" w14:textId="7D4749CE" w:rsidR="00220E25" w:rsidRDefault="00220E2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C6">
          <w:rPr>
            <w:noProof/>
          </w:rPr>
          <w:t>7</w:t>
        </w:r>
        <w:r>
          <w:fldChar w:fldCharType="end"/>
        </w:r>
      </w:p>
    </w:sdtContent>
  </w:sdt>
  <w:p w14:paraId="50CCEDD7" w14:textId="77777777" w:rsidR="00220E25" w:rsidRPr="004C3E13" w:rsidRDefault="00220E25" w:rsidP="00220E25">
    <w:pPr>
      <w:pStyle w:val="Fuzeile"/>
      <w:ind w:firstLine="70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013573"/>
      <w:docPartObj>
        <w:docPartGallery w:val="Page Numbers (Bottom of Page)"/>
        <w:docPartUnique/>
      </w:docPartObj>
    </w:sdtPr>
    <w:sdtEndPr/>
    <w:sdtContent>
      <w:p w14:paraId="4CD57571" w14:textId="7AD9B6C7" w:rsidR="00C956FB" w:rsidRDefault="00C956FB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43E">
          <w:rPr>
            <w:noProof/>
          </w:rPr>
          <w:t>7</w:t>
        </w:r>
        <w:r>
          <w:fldChar w:fldCharType="end"/>
        </w:r>
      </w:p>
    </w:sdtContent>
  </w:sdt>
  <w:p w14:paraId="319072C5" w14:textId="5BD6887D" w:rsidR="00E431F0" w:rsidRPr="00F23242" w:rsidRDefault="00E431F0" w:rsidP="00E431F0">
    <w:pPr>
      <w:tabs>
        <w:tab w:val="right" w:pos="9354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49FFB" w14:textId="77777777" w:rsidR="00A32634" w:rsidRDefault="00A32634">
      <w:r>
        <w:separator/>
      </w:r>
    </w:p>
    <w:p w14:paraId="619A49C1" w14:textId="77777777" w:rsidR="00A32634" w:rsidRDefault="00A32634"/>
  </w:footnote>
  <w:footnote w:type="continuationSeparator" w:id="0">
    <w:p w14:paraId="32FF66A0" w14:textId="77777777" w:rsidR="00A32634" w:rsidRDefault="00A32634">
      <w:r>
        <w:continuationSeparator/>
      </w:r>
    </w:p>
    <w:p w14:paraId="0B10D860" w14:textId="77777777" w:rsidR="00A32634" w:rsidRDefault="00A326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B830A" w14:textId="448AF8C6" w:rsidR="00B25444" w:rsidRDefault="00B2544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7043E">
      <w:rPr>
        <w:rStyle w:val="Seitenzahl"/>
        <w:noProof/>
      </w:rPr>
      <w:t>7</w:t>
    </w:r>
    <w:r>
      <w:rPr>
        <w:rStyle w:val="Seitenzahl"/>
      </w:rPr>
      <w:fldChar w:fldCharType="end"/>
    </w:r>
  </w:p>
  <w:p w14:paraId="05AF1318" w14:textId="77777777" w:rsidR="00B25444" w:rsidRDefault="00B25444">
    <w:pPr>
      <w:pStyle w:val="Kopfzeile"/>
      <w:ind w:right="360"/>
    </w:pPr>
  </w:p>
  <w:p w14:paraId="287C27E2" w14:textId="77777777" w:rsidR="00B25444" w:rsidRDefault="00B254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6E10C" w14:textId="765A3AB9" w:rsidR="003B1C74" w:rsidRPr="00B75660" w:rsidRDefault="003B1C74" w:rsidP="003B1C74">
    <w:pPr>
      <w:rPr>
        <w:sz w:val="20"/>
      </w:rPr>
    </w:pPr>
    <w:r>
      <w:t>Accordo di prestazioni tra l'Ufficio per la scuola popolare e lo sport e comune/regione</w:t>
    </w:r>
    <w:sdt>
      <w:sdtPr>
        <w:rPr>
          <w:sz w:val="20"/>
        </w:rPr>
        <w:id w:val="1559426940"/>
        <w:placeholder>
          <w:docPart w:val="16E93A7A3072499CB0CF35650CDE3693"/>
        </w:placeholder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278"/>
    </w:tblGrid>
    <w:tr w:rsidR="003B1C74" w:rsidRPr="00A950B2" w14:paraId="3DF2B4EF" w14:textId="77777777" w:rsidTr="00900534">
      <w:trPr>
        <w:trHeight w:val="920"/>
      </w:trPr>
      <w:tc>
        <w:tcPr>
          <w:tcW w:w="798" w:type="dxa"/>
          <w:vAlign w:val="center"/>
        </w:tcPr>
        <w:p w14:paraId="4781D948" w14:textId="77777777" w:rsidR="003B1C74" w:rsidRPr="00F6237D" w:rsidRDefault="003B1C74" w:rsidP="003B1C74">
          <w:pPr>
            <w:pStyle w:val="Kopfzeile"/>
          </w:pPr>
          <w:r>
            <w:rPr>
              <w:noProof/>
              <w:lang w:val="de-CH"/>
            </w:rPr>
            <w:drawing>
              <wp:inline distT="0" distB="0" distL="0" distR="0" wp14:anchorId="33EDB55A" wp14:editId="415305B4">
                <wp:extent cx="504000" cy="558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14:paraId="5B798A74" w14:textId="77777777" w:rsidR="003B1C74" w:rsidRPr="00F6237D" w:rsidRDefault="003B1C74" w:rsidP="003B1C74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278" w:type="dxa"/>
          <w:hideMark/>
        </w:tcPr>
        <w:p w14:paraId="60C1622D" w14:textId="77777777" w:rsidR="003B1C74" w:rsidRPr="0057043E" w:rsidRDefault="003B1C74" w:rsidP="003B1C74">
          <w:pPr>
            <w:pStyle w:val="Kopfzeile"/>
            <w:tabs>
              <w:tab w:val="clear" w:pos="4536"/>
              <w:tab w:val="clear" w:pos="9072"/>
              <w:tab w:val="left" w:pos="5884"/>
              <w:tab w:val="right" w:pos="8278"/>
            </w:tabs>
            <w:spacing w:line="260" w:lineRule="exact"/>
            <w:rPr>
              <w:lang w:val="de-CH"/>
            </w:rPr>
          </w:pPr>
          <w:r w:rsidRPr="0057043E">
            <w:rPr>
              <w:lang w:val="de-CH"/>
            </w:rPr>
            <w:t>Erziehungs-, Kultur- und Umweltschutzdepartement Graubünden</w:t>
          </w:r>
        </w:p>
        <w:p w14:paraId="75E0309C" w14:textId="77777777" w:rsidR="003B1C74" w:rsidRPr="0057043E" w:rsidRDefault="003B1C74" w:rsidP="003B1C74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lang w:val="de-CH"/>
            </w:rPr>
          </w:pPr>
          <w:r w:rsidRPr="0057043E">
            <w:rPr>
              <w:lang w:val="de-CH"/>
            </w:rPr>
            <w:t>Departament d'educaziun, cultura e protecziun da l'ambient dal Grischun</w:t>
          </w:r>
        </w:p>
        <w:p w14:paraId="34B5CFD4" w14:textId="77777777" w:rsidR="003B1C74" w:rsidRPr="004331C1" w:rsidRDefault="003B1C74" w:rsidP="003B1C74">
          <w:pPr>
            <w:pStyle w:val="Kopfzeile"/>
            <w:tabs>
              <w:tab w:val="clear" w:pos="4536"/>
              <w:tab w:val="clear" w:pos="9072"/>
              <w:tab w:val="left" w:pos="5884"/>
              <w:tab w:val="right" w:pos="9286"/>
            </w:tabs>
            <w:spacing w:line="260" w:lineRule="exact"/>
          </w:pPr>
          <w:r>
            <w:t>Dipartimento dell'educazione, cultura e protezione dell'ambiente dei Grigioni</w:t>
          </w:r>
        </w:p>
      </w:tc>
    </w:tr>
  </w:tbl>
  <w:p w14:paraId="23140227" w14:textId="77777777" w:rsidR="003B1C74" w:rsidRDefault="003B1C74" w:rsidP="003B1C74">
    <w:pPr>
      <w:pStyle w:val="Kopfzeile"/>
    </w:pPr>
  </w:p>
  <w:tbl>
    <w:tblPr>
      <w:tblStyle w:val="Tabellenraster"/>
      <w:tblW w:w="2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bottom w:w="57" w:type="dxa"/>
      </w:tblCellMar>
      <w:tblLook w:val="04A0" w:firstRow="1" w:lastRow="0" w:firstColumn="1" w:lastColumn="0" w:noHBand="0" w:noVBand="1"/>
    </w:tblPr>
    <w:tblGrid>
      <w:gridCol w:w="2552"/>
    </w:tblGrid>
    <w:tr w:rsidR="003B1C74" w:rsidRPr="00BA3E13" w14:paraId="7888D203" w14:textId="77777777" w:rsidTr="00900534">
      <w:tc>
        <w:tcPr>
          <w:tcW w:w="2552" w:type="dxa"/>
        </w:tcPr>
        <w:p w14:paraId="51A35707" w14:textId="77777777" w:rsidR="003B1C74" w:rsidRDefault="003B1C74" w:rsidP="003B1C74">
          <w:pPr>
            <w:pStyle w:val="8pt"/>
            <w:tabs>
              <w:tab w:val="left" w:pos="284"/>
            </w:tabs>
            <w:spacing w:before="40"/>
            <w:rPr>
              <w:sz w:val="13"/>
              <w:szCs w:val="13"/>
            </w:rPr>
          </w:pPr>
          <w:r>
            <w:rPr>
              <w:sz w:val="13"/>
            </w:rPr>
            <w:t>Quaderstrasse 17, 7001 Coira</w:t>
          </w:r>
        </w:p>
        <w:p w14:paraId="024E7E9D" w14:textId="77777777" w:rsidR="003B1C74" w:rsidRPr="0058589A" w:rsidRDefault="003B1C74" w:rsidP="003B1C74">
          <w:pPr>
            <w:pStyle w:val="8pt"/>
            <w:tabs>
              <w:tab w:val="left" w:pos="284"/>
            </w:tabs>
            <w:rPr>
              <w:sz w:val="13"/>
              <w:szCs w:val="13"/>
            </w:rPr>
          </w:pPr>
          <w:r>
            <w:rPr>
              <w:sz w:val="13"/>
            </w:rPr>
            <w:t>Tel. 081 257 27 02</w:t>
          </w:r>
        </w:p>
        <w:p w14:paraId="185C0310" w14:textId="22768D70" w:rsidR="003B1C74" w:rsidRPr="00CC41D1" w:rsidRDefault="009627C6" w:rsidP="003B1C74">
          <w:pPr>
            <w:pStyle w:val="8pt"/>
            <w:tabs>
              <w:tab w:val="left" w:pos="413"/>
            </w:tabs>
            <w:rPr>
              <w:sz w:val="13"/>
              <w:szCs w:val="13"/>
            </w:rPr>
          </w:pPr>
          <w:hyperlink r:id="rId2" w:history="1">
            <w:r w:rsidR="00A950B2">
              <w:rPr>
                <w:rStyle w:val="Hyperlink"/>
                <w:sz w:val="13"/>
              </w:rPr>
              <w:t>info@ekud.gr.ch</w:t>
            </w:r>
          </w:hyperlink>
        </w:p>
        <w:p w14:paraId="1CEE2EDF" w14:textId="391CBC6F" w:rsidR="003B1C74" w:rsidRPr="000459A1" w:rsidRDefault="009627C6" w:rsidP="003B1C74">
          <w:pPr>
            <w:pStyle w:val="Kopfzeile"/>
          </w:pPr>
          <w:hyperlink r:id="rId3" w:history="1">
            <w:r w:rsidR="00A950B2">
              <w:rPr>
                <w:rStyle w:val="Hyperlink"/>
                <w:sz w:val="13"/>
              </w:rPr>
              <w:t>www.ekud.gr.ch</w:t>
            </w:r>
          </w:hyperlink>
        </w:p>
      </w:tc>
    </w:tr>
  </w:tbl>
  <w:p w14:paraId="3219D711" w14:textId="77777777" w:rsidR="00AF6901" w:rsidRPr="000459A1" w:rsidRDefault="00AF6901" w:rsidP="00AF6901">
    <w:pPr>
      <w:pStyle w:val="Kopfzeile"/>
    </w:pPr>
  </w:p>
  <w:p w14:paraId="0D0E2C85" w14:textId="77777777" w:rsidR="00AF6901" w:rsidRDefault="00AF6901" w:rsidP="00AF6901">
    <w:pPr>
      <w:pStyle w:val="Kopfzeile"/>
      <w:ind w:firstLine="70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BAB2" w14:textId="31C66570" w:rsidR="00564A5E" w:rsidRPr="00B75660" w:rsidRDefault="009627C6" w:rsidP="00E431F0">
    <w:pPr>
      <w:rPr>
        <w:sz w:val="20"/>
      </w:rPr>
    </w:pPr>
    <w:sdt>
      <w:sdtPr>
        <w:rPr>
          <w:sz w:val="20"/>
        </w:rPr>
        <w:id w:val="1709845277"/>
        <w:placeholder>
          <w:docPart w:val="7682745D52F54235826AE86E02813628"/>
        </w:placeholder>
      </w:sdtPr>
      <w:sdtEndPr/>
      <w:sdtContent/>
    </w:sdt>
    <w:r w:rsidR="003B1C74">
      <w:t>Accordo di prestazioni tra l'Ufficio per la scuola popolare e lo sport e comune/regione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506D8"/>
    <w:multiLevelType w:val="multilevel"/>
    <w:tmpl w:val="3BFC8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535A74"/>
    <w:multiLevelType w:val="hybridMultilevel"/>
    <w:tmpl w:val="83DCFC9E"/>
    <w:lvl w:ilvl="0" w:tplc="2BDAB168">
      <w:start w:val="1"/>
      <w:numFmt w:val="decimal"/>
      <w:pStyle w:val="DVText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06A3"/>
    <w:multiLevelType w:val="hybridMultilevel"/>
    <w:tmpl w:val="D39C9754"/>
    <w:lvl w:ilvl="0" w:tplc="4C36340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7642EF"/>
    <w:multiLevelType w:val="hybridMultilevel"/>
    <w:tmpl w:val="B69E64EA"/>
    <w:lvl w:ilvl="0" w:tplc="08070017">
      <w:start w:val="1"/>
      <w:numFmt w:val="lowerLetter"/>
      <w:lvlText w:val="%1)"/>
      <w:lvlJc w:val="left"/>
      <w:pPr>
        <w:ind w:left="2575" w:hanging="360"/>
      </w:pPr>
    </w:lvl>
    <w:lvl w:ilvl="1" w:tplc="FA02B986">
      <w:start w:val="1"/>
      <w:numFmt w:val="lowerLetter"/>
      <w:lvlText w:val="(%2)"/>
      <w:lvlJc w:val="left"/>
      <w:pPr>
        <w:ind w:left="3355" w:hanging="42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4015" w:hanging="180"/>
      </w:pPr>
    </w:lvl>
    <w:lvl w:ilvl="3" w:tplc="0807000F" w:tentative="1">
      <w:start w:val="1"/>
      <w:numFmt w:val="decimal"/>
      <w:lvlText w:val="%4."/>
      <w:lvlJc w:val="left"/>
      <w:pPr>
        <w:ind w:left="4735" w:hanging="360"/>
      </w:pPr>
    </w:lvl>
    <w:lvl w:ilvl="4" w:tplc="08070019" w:tentative="1">
      <w:start w:val="1"/>
      <w:numFmt w:val="lowerLetter"/>
      <w:lvlText w:val="%5."/>
      <w:lvlJc w:val="left"/>
      <w:pPr>
        <w:ind w:left="5455" w:hanging="360"/>
      </w:pPr>
    </w:lvl>
    <w:lvl w:ilvl="5" w:tplc="0807001B" w:tentative="1">
      <w:start w:val="1"/>
      <w:numFmt w:val="lowerRoman"/>
      <w:lvlText w:val="%6."/>
      <w:lvlJc w:val="right"/>
      <w:pPr>
        <w:ind w:left="6175" w:hanging="180"/>
      </w:pPr>
    </w:lvl>
    <w:lvl w:ilvl="6" w:tplc="0807000F" w:tentative="1">
      <w:start w:val="1"/>
      <w:numFmt w:val="decimal"/>
      <w:lvlText w:val="%7."/>
      <w:lvlJc w:val="left"/>
      <w:pPr>
        <w:ind w:left="6895" w:hanging="360"/>
      </w:pPr>
    </w:lvl>
    <w:lvl w:ilvl="7" w:tplc="08070019" w:tentative="1">
      <w:start w:val="1"/>
      <w:numFmt w:val="lowerLetter"/>
      <w:lvlText w:val="%8."/>
      <w:lvlJc w:val="left"/>
      <w:pPr>
        <w:ind w:left="7615" w:hanging="360"/>
      </w:pPr>
    </w:lvl>
    <w:lvl w:ilvl="8" w:tplc="0807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5" w15:restartNumberingAfterBreak="0">
    <w:nsid w:val="10507BBD"/>
    <w:multiLevelType w:val="hybridMultilevel"/>
    <w:tmpl w:val="B36E334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416A5"/>
    <w:multiLevelType w:val="hybridMultilevel"/>
    <w:tmpl w:val="B0A2D86A"/>
    <w:lvl w:ilvl="0" w:tplc="08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D849C3"/>
    <w:multiLevelType w:val="hybridMultilevel"/>
    <w:tmpl w:val="15FE3026"/>
    <w:lvl w:ilvl="0" w:tplc="78D2AA0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67" w:hanging="360"/>
      </w:pPr>
    </w:lvl>
    <w:lvl w:ilvl="2" w:tplc="0807001B" w:tentative="1">
      <w:start w:val="1"/>
      <w:numFmt w:val="lowerRoman"/>
      <w:lvlText w:val="%3."/>
      <w:lvlJc w:val="right"/>
      <w:pPr>
        <w:ind w:left="3087" w:hanging="180"/>
      </w:pPr>
    </w:lvl>
    <w:lvl w:ilvl="3" w:tplc="0807000F" w:tentative="1">
      <w:start w:val="1"/>
      <w:numFmt w:val="decimal"/>
      <w:lvlText w:val="%4."/>
      <w:lvlJc w:val="left"/>
      <w:pPr>
        <w:ind w:left="3807" w:hanging="360"/>
      </w:pPr>
    </w:lvl>
    <w:lvl w:ilvl="4" w:tplc="08070019" w:tentative="1">
      <w:start w:val="1"/>
      <w:numFmt w:val="lowerLetter"/>
      <w:lvlText w:val="%5."/>
      <w:lvlJc w:val="left"/>
      <w:pPr>
        <w:ind w:left="4527" w:hanging="360"/>
      </w:pPr>
    </w:lvl>
    <w:lvl w:ilvl="5" w:tplc="0807001B" w:tentative="1">
      <w:start w:val="1"/>
      <w:numFmt w:val="lowerRoman"/>
      <w:lvlText w:val="%6."/>
      <w:lvlJc w:val="right"/>
      <w:pPr>
        <w:ind w:left="5247" w:hanging="180"/>
      </w:pPr>
    </w:lvl>
    <w:lvl w:ilvl="6" w:tplc="0807000F" w:tentative="1">
      <w:start w:val="1"/>
      <w:numFmt w:val="decimal"/>
      <w:lvlText w:val="%7."/>
      <w:lvlJc w:val="left"/>
      <w:pPr>
        <w:ind w:left="5967" w:hanging="360"/>
      </w:pPr>
    </w:lvl>
    <w:lvl w:ilvl="7" w:tplc="08070019" w:tentative="1">
      <w:start w:val="1"/>
      <w:numFmt w:val="lowerLetter"/>
      <w:lvlText w:val="%8."/>
      <w:lvlJc w:val="left"/>
      <w:pPr>
        <w:ind w:left="6687" w:hanging="360"/>
      </w:pPr>
    </w:lvl>
    <w:lvl w:ilvl="8" w:tplc="08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59F3B6C"/>
    <w:multiLevelType w:val="hybridMultilevel"/>
    <w:tmpl w:val="8CF64EFE"/>
    <w:lvl w:ilvl="0" w:tplc="842613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7456CAE"/>
    <w:multiLevelType w:val="hybridMultilevel"/>
    <w:tmpl w:val="68DAFC0A"/>
    <w:lvl w:ilvl="0" w:tplc="A53C9450">
      <w:start w:val="1"/>
      <w:numFmt w:val="decimal"/>
      <w:pStyle w:val="DVFliesstext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849D9"/>
    <w:multiLevelType w:val="hybridMultilevel"/>
    <w:tmpl w:val="5E681B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06C88"/>
    <w:multiLevelType w:val="hybridMultilevel"/>
    <w:tmpl w:val="AAB42A10"/>
    <w:lvl w:ilvl="0" w:tplc="FFA609B8">
      <w:start w:val="1"/>
      <w:numFmt w:val="lowerLetter"/>
      <w:pStyle w:val="Absatznummeriert"/>
      <w:lvlText w:val="%1)"/>
      <w:lvlJc w:val="left"/>
      <w:pPr>
        <w:ind w:left="1778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372C1"/>
    <w:multiLevelType w:val="hybridMultilevel"/>
    <w:tmpl w:val="FA74B6BA"/>
    <w:lvl w:ilvl="0" w:tplc="04F230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1357"/>
    <w:multiLevelType w:val="hybridMultilevel"/>
    <w:tmpl w:val="0A722080"/>
    <w:lvl w:ilvl="0" w:tplc="034A6C7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21C59"/>
    <w:multiLevelType w:val="hybridMultilevel"/>
    <w:tmpl w:val="B6D21024"/>
    <w:lvl w:ilvl="0" w:tplc="42B6CE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67" w:hanging="360"/>
      </w:pPr>
    </w:lvl>
    <w:lvl w:ilvl="2" w:tplc="0807001B" w:tentative="1">
      <w:start w:val="1"/>
      <w:numFmt w:val="lowerRoman"/>
      <w:lvlText w:val="%3."/>
      <w:lvlJc w:val="right"/>
      <w:pPr>
        <w:ind w:left="3087" w:hanging="180"/>
      </w:pPr>
    </w:lvl>
    <w:lvl w:ilvl="3" w:tplc="0807000F" w:tentative="1">
      <w:start w:val="1"/>
      <w:numFmt w:val="decimal"/>
      <w:lvlText w:val="%4."/>
      <w:lvlJc w:val="left"/>
      <w:pPr>
        <w:ind w:left="3807" w:hanging="360"/>
      </w:pPr>
    </w:lvl>
    <w:lvl w:ilvl="4" w:tplc="08070019" w:tentative="1">
      <w:start w:val="1"/>
      <w:numFmt w:val="lowerLetter"/>
      <w:lvlText w:val="%5."/>
      <w:lvlJc w:val="left"/>
      <w:pPr>
        <w:ind w:left="4527" w:hanging="360"/>
      </w:pPr>
    </w:lvl>
    <w:lvl w:ilvl="5" w:tplc="0807001B" w:tentative="1">
      <w:start w:val="1"/>
      <w:numFmt w:val="lowerRoman"/>
      <w:lvlText w:val="%6."/>
      <w:lvlJc w:val="right"/>
      <w:pPr>
        <w:ind w:left="5247" w:hanging="180"/>
      </w:pPr>
    </w:lvl>
    <w:lvl w:ilvl="6" w:tplc="0807000F" w:tentative="1">
      <w:start w:val="1"/>
      <w:numFmt w:val="decimal"/>
      <w:lvlText w:val="%7."/>
      <w:lvlJc w:val="left"/>
      <w:pPr>
        <w:ind w:left="5967" w:hanging="360"/>
      </w:pPr>
    </w:lvl>
    <w:lvl w:ilvl="7" w:tplc="08070019" w:tentative="1">
      <w:start w:val="1"/>
      <w:numFmt w:val="lowerLetter"/>
      <w:lvlText w:val="%8."/>
      <w:lvlJc w:val="left"/>
      <w:pPr>
        <w:ind w:left="6687" w:hanging="360"/>
      </w:pPr>
    </w:lvl>
    <w:lvl w:ilvl="8" w:tplc="08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0E44DB6"/>
    <w:multiLevelType w:val="hybridMultilevel"/>
    <w:tmpl w:val="3C446BDC"/>
    <w:lvl w:ilvl="0" w:tplc="D8F01A1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01C8"/>
    <w:multiLevelType w:val="hybridMultilevel"/>
    <w:tmpl w:val="2F46FC0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F443C"/>
    <w:multiLevelType w:val="hybridMultilevel"/>
    <w:tmpl w:val="6BB8F3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92F45"/>
    <w:multiLevelType w:val="hybridMultilevel"/>
    <w:tmpl w:val="3CA0141A"/>
    <w:lvl w:ilvl="0" w:tplc="4606E638">
      <w:numFmt w:val="bullet"/>
      <w:pStyle w:val="FliesstEinzAufz"/>
      <w:lvlText w:val="-"/>
      <w:lvlJc w:val="left"/>
      <w:pPr>
        <w:tabs>
          <w:tab w:val="num" w:pos="1854"/>
        </w:tabs>
        <w:ind w:left="1854" w:hanging="360"/>
      </w:pPr>
      <w:rPr>
        <w:rFonts w:ascii="Arial" w:eastAsia="Futura Lt BT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C3E547E"/>
    <w:multiLevelType w:val="hybridMultilevel"/>
    <w:tmpl w:val="4CF822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63353"/>
    <w:multiLevelType w:val="multilevel"/>
    <w:tmpl w:val="37F4126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FA6B2E"/>
    <w:multiLevelType w:val="hybridMultilevel"/>
    <w:tmpl w:val="42BC84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34BF4"/>
    <w:multiLevelType w:val="multilevel"/>
    <w:tmpl w:val="C1DED7CE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Arial" w:hAnsi="Arial" w:hint="default"/>
        <w:sz w:val="24"/>
      </w:rPr>
    </w:lvl>
    <w:lvl w:ilvl="2">
      <w:start w:val="1"/>
      <w:numFmt w:val="none"/>
      <w:isLgl/>
      <w:lvlText w:val="a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3AD7843"/>
    <w:multiLevelType w:val="hybridMultilevel"/>
    <w:tmpl w:val="DABCFC80"/>
    <w:lvl w:ilvl="0" w:tplc="094292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044BB"/>
    <w:multiLevelType w:val="hybridMultilevel"/>
    <w:tmpl w:val="DF14B6B8"/>
    <w:lvl w:ilvl="0" w:tplc="23106E64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5F75A21"/>
    <w:multiLevelType w:val="hybridMultilevel"/>
    <w:tmpl w:val="8B860F62"/>
    <w:lvl w:ilvl="0" w:tplc="B8B80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1B38CE"/>
    <w:multiLevelType w:val="hybridMultilevel"/>
    <w:tmpl w:val="10D038F8"/>
    <w:lvl w:ilvl="0" w:tplc="1A92C15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A64012C">
      <w:start w:val="1"/>
      <w:numFmt w:val="lowerLetter"/>
      <w:lvlText w:val="(%2)"/>
      <w:lvlJc w:val="left"/>
      <w:pPr>
        <w:ind w:left="3834" w:hanging="420"/>
      </w:pPr>
      <w:rPr>
        <w:rFonts w:hint="default"/>
      </w:rPr>
    </w:lvl>
    <w:lvl w:ilvl="2" w:tplc="3BA6B71C" w:tentative="1">
      <w:start w:val="1"/>
      <w:numFmt w:val="lowerRoman"/>
      <w:lvlText w:val="%3."/>
      <w:lvlJc w:val="right"/>
      <w:pPr>
        <w:ind w:left="4494" w:hanging="180"/>
      </w:pPr>
    </w:lvl>
    <w:lvl w:ilvl="3" w:tplc="2E8C349E" w:tentative="1">
      <w:start w:val="1"/>
      <w:numFmt w:val="decimal"/>
      <w:lvlText w:val="%4."/>
      <w:lvlJc w:val="left"/>
      <w:pPr>
        <w:ind w:left="5214" w:hanging="360"/>
      </w:pPr>
    </w:lvl>
    <w:lvl w:ilvl="4" w:tplc="0CA0A26C" w:tentative="1">
      <w:start w:val="1"/>
      <w:numFmt w:val="lowerLetter"/>
      <w:lvlText w:val="%5."/>
      <w:lvlJc w:val="left"/>
      <w:pPr>
        <w:ind w:left="5934" w:hanging="360"/>
      </w:pPr>
    </w:lvl>
    <w:lvl w:ilvl="5" w:tplc="9FC26CB4" w:tentative="1">
      <w:start w:val="1"/>
      <w:numFmt w:val="lowerRoman"/>
      <w:lvlText w:val="%6."/>
      <w:lvlJc w:val="right"/>
      <w:pPr>
        <w:ind w:left="6654" w:hanging="180"/>
      </w:pPr>
    </w:lvl>
    <w:lvl w:ilvl="6" w:tplc="A0B6E662" w:tentative="1">
      <w:start w:val="1"/>
      <w:numFmt w:val="decimal"/>
      <w:lvlText w:val="%7."/>
      <w:lvlJc w:val="left"/>
      <w:pPr>
        <w:ind w:left="7374" w:hanging="360"/>
      </w:pPr>
    </w:lvl>
    <w:lvl w:ilvl="7" w:tplc="F73687C0" w:tentative="1">
      <w:start w:val="1"/>
      <w:numFmt w:val="lowerLetter"/>
      <w:lvlText w:val="%8."/>
      <w:lvlJc w:val="left"/>
      <w:pPr>
        <w:ind w:left="8094" w:hanging="360"/>
      </w:pPr>
    </w:lvl>
    <w:lvl w:ilvl="8" w:tplc="596CE632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 w15:restartNumberingAfterBreak="0">
    <w:nsid w:val="4FF7068A"/>
    <w:multiLevelType w:val="hybridMultilevel"/>
    <w:tmpl w:val="CF64CFB4"/>
    <w:lvl w:ilvl="0" w:tplc="78D2AA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C226E7E6">
      <w:start w:val="1"/>
      <w:numFmt w:val="lowerLetter"/>
      <w:lvlText w:val="%2."/>
      <w:lvlJc w:val="left"/>
      <w:pPr>
        <w:ind w:left="2133" w:hanging="42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7EC50E7"/>
    <w:multiLevelType w:val="hybridMultilevel"/>
    <w:tmpl w:val="64125C76"/>
    <w:lvl w:ilvl="0" w:tplc="4AB68E6C">
      <w:start w:val="1"/>
      <w:numFmt w:val="bullet"/>
      <w:pStyle w:val="DVFliesstext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21D84"/>
    <w:multiLevelType w:val="hybridMultilevel"/>
    <w:tmpl w:val="F8A0AF74"/>
    <w:lvl w:ilvl="0" w:tplc="08070017">
      <w:start w:val="1"/>
      <w:numFmt w:val="lowerLetter"/>
      <w:lvlText w:val="%1)"/>
      <w:lvlJc w:val="left"/>
      <w:pPr>
        <w:ind w:left="2575" w:hanging="360"/>
      </w:pPr>
    </w:lvl>
    <w:lvl w:ilvl="1" w:tplc="08070017">
      <w:start w:val="1"/>
      <w:numFmt w:val="lowerLetter"/>
      <w:lvlText w:val="%2)"/>
      <w:lvlJc w:val="left"/>
      <w:pPr>
        <w:ind w:left="3355" w:hanging="42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4015" w:hanging="180"/>
      </w:pPr>
    </w:lvl>
    <w:lvl w:ilvl="3" w:tplc="0807000F" w:tentative="1">
      <w:start w:val="1"/>
      <w:numFmt w:val="decimal"/>
      <w:lvlText w:val="%4."/>
      <w:lvlJc w:val="left"/>
      <w:pPr>
        <w:ind w:left="4735" w:hanging="360"/>
      </w:pPr>
    </w:lvl>
    <w:lvl w:ilvl="4" w:tplc="08070019" w:tentative="1">
      <w:start w:val="1"/>
      <w:numFmt w:val="lowerLetter"/>
      <w:lvlText w:val="%5."/>
      <w:lvlJc w:val="left"/>
      <w:pPr>
        <w:ind w:left="5455" w:hanging="360"/>
      </w:pPr>
    </w:lvl>
    <w:lvl w:ilvl="5" w:tplc="0807001B" w:tentative="1">
      <w:start w:val="1"/>
      <w:numFmt w:val="lowerRoman"/>
      <w:lvlText w:val="%6."/>
      <w:lvlJc w:val="right"/>
      <w:pPr>
        <w:ind w:left="6175" w:hanging="180"/>
      </w:pPr>
    </w:lvl>
    <w:lvl w:ilvl="6" w:tplc="0807000F" w:tentative="1">
      <w:start w:val="1"/>
      <w:numFmt w:val="decimal"/>
      <w:lvlText w:val="%7."/>
      <w:lvlJc w:val="left"/>
      <w:pPr>
        <w:ind w:left="6895" w:hanging="360"/>
      </w:pPr>
    </w:lvl>
    <w:lvl w:ilvl="7" w:tplc="08070019" w:tentative="1">
      <w:start w:val="1"/>
      <w:numFmt w:val="lowerLetter"/>
      <w:lvlText w:val="%8."/>
      <w:lvlJc w:val="left"/>
      <w:pPr>
        <w:ind w:left="7615" w:hanging="360"/>
      </w:pPr>
    </w:lvl>
    <w:lvl w:ilvl="8" w:tplc="0807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30" w15:restartNumberingAfterBreak="0">
    <w:nsid w:val="5BA100CE"/>
    <w:multiLevelType w:val="hybridMultilevel"/>
    <w:tmpl w:val="2170303C"/>
    <w:lvl w:ilvl="0" w:tplc="08070017">
      <w:start w:val="1"/>
      <w:numFmt w:val="lowerLetter"/>
      <w:lvlText w:val="%1)"/>
      <w:lvlJc w:val="left"/>
      <w:pPr>
        <w:ind w:left="1855" w:hanging="360"/>
      </w:pPr>
    </w:lvl>
    <w:lvl w:ilvl="1" w:tplc="08070017">
      <w:start w:val="1"/>
      <w:numFmt w:val="lowerLetter"/>
      <w:lvlText w:val="%2)"/>
      <w:lvlJc w:val="left"/>
      <w:pPr>
        <w:ind w:left="2575" w:hanging="360"/>
      </w:pPr>
    </w:lvl>
    <w:lvl w:ilvl="2" w:tplc="0807001B" w:tentative="1">
      <w:start w:val="1"/>
      <w:numFmt w:val="lowerRoman"/>
      <w:lvlText w:val="%3."/>
      <w:lvlJc w:val="right"/>
      <w:pPr>
        <w:ind w:left="3295" w:hanging="180"/>
      </w:pPr>
    </w:lvl>
    <w:lvl w:ilvl="3" w:tplc="0807000F" w:tentative="1">
      <w:start w:val="1"/>
      <w:numFmt w:val="decimal"/>
      <w:lvlText w:val="%4."/>
      <w:lvlJc w:val="left"/>
      <w:pPr>
        <w:ind w:left="4015" w:hanging="360"/>
      </w:pPr>
    </w:lvl>
    <w:lvl w:ilvl="4" w:tplc="08070019" w:tentative="1">
      <w:start w:val="1"/>
      <w:numFmt w:val="lowerLetter"/>
      <w:lvlText w:val="%5."/>
      <w:lvlJc w:val="left"/>
      <w:pPr>
        <w:ind w:left="4735" w:hanging="360"/>
      </w:pPr>
    </w:lvl>
    <w:lvl w:ilvl="5" w:tplc="0807001B" w:tentative="1">
      <w:start w:val="1"/>
      <w:numFmt w:val="lowerRoman"/>
      <w:lvlText w:val="%6."/>
      <w:lvlJc w:val="right"/>
      <w:pPr>
        <w:ind w:left="5455" w:hanging="180"/>
      </w:pPr>
    </w:lvl>
    <w:lvl w:ilvl="6" w:tplc="0807000F" w:tentative="1">
      <w:start w:val="1"/>
      <w:numFmt w:val="decimal"/>
      <w:lvlText w:val="%7."/>
      <w:lvlJc w:val="left"/>
      <w:pPr>
        <w:ind w:left="6175" w:hanging="360"/>
      </w:pPr>
    </w:lvl>
    <w:lvl w:ilvl="7" w:tplc="08070019" w:tentative="1">
      <w:start w:val="1"/>
      <w:numFmt w:val="lowerLetter"/>
      <w:lvlText w:val="%8."/>
      <w:lvlJc w:val="left"/>
      <w:pPr>
        <w:ind w:left="6895" w:hanging="360"/>
      </w:pPr>
    </w:lvl>
    <w:lvl w:ilvl="8" w:tplc="0807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1" w15:restartNumberingAfterBreak="0">
    <w:nsid w:val="5C991AE1"/>
    <w:multiLevelType w:val="hybridMultilevel"/>
    <w:tmpl w:val="CBCC02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1477"/>
    <w:multiLevelType w:val="multilevel"/>
    <w:tmpl w:val="A1A24EBC"/>
    <w:lvl w:ilvl="0">
      <w:start w:val="1"/>
      <w:numFmt w:val="decimal"/>
      <w:lvlText w:val="%1."/>
      <w:lvlJc w:val="left"/>
      <w:pPr>
        <w:ind w:left="3122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2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33" w15:restartNumberingAfterBreak="0">
    <w:nsid w:val="67FC72AD"/>
    <w:multiLevelType w:val="hybridMultilevel"/>
    <w:tmpl w:val="627CB296"/>
    <w:lvl w:ilvl="0" w:tplc="8BEA0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315DB"/>
    <w:multiLevelType w:val="hybridMultilevel"/>
    <w:tmpl w:val="10D038F8"/>
    <w:lvl w:ilvl="0" w:tplc="1A92C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A64012C">
      <w:start w:val="1"/>
      <w:numFmt w:val="lowerLetter"/>
      <w:lvlText w:val="(%2)"/>
      <w:lvlJc w:val="left"/>
      <w:pPr>
        <w:ind w:left="1707" w:hanging="420"/>
      </w:pPr>
      <w:rPr>
        <w:rFonts w:hint="default"/>
      </w:rPr>
    </w:lvl>
    <w:lvl w:ilvl="2" w:tplc="3BA6B71C" w:tentative="1">
      <w:start w:val="1"/>
      <w:numFmt w:val="lowerRoman"/>
      <w:lvlText w:val="%3."/>
      <w:lvlJc w:val="right"/>
      <w:pPr>
        <w:ind w:left="2367" w:hanging="180"/>
      </w:pPr>
    </w:lvl>
    <w:lvl w:ilvl="3" w:tplc="2E8C349E" w:tentative="1">
      <w:start w:val="1"/>
      <w:numFmt w:val="decimal"/>
      <w:lvlText w:val="%4."/>
      <w:lvlJc w:val="left"/>
      <w:pPr>
        <w:ind w:left="3087" w:hanging="360"/>
      </w:pPr>
    </w:lvl>
    <w:lvl w:ilvl="4" w:tplc="0CA0A26C" w:tentative="1">
      <w:start w:val="1"/>
      <w:numFmt w:val="lowerLetter"/>
      <w:lvlText w:val="%5."/>
      <w:lvlJc w:val="left"/>
      <w:pPr>
        <w:ind w:left="3807" w:hanging="360"/>
      </w:pPr>
    </w:lvl>
    <w:lvl w:ilvl="5" w:tplc="9FC26CB4" w:tentative="1">
      <w:start w:val="1"/>
      <w:numFmt w:val="lowerRoman"/>
      <w:lvlText w:val="%6."/>
      <w:lvlJc w:val="right"/>
      <w:pPr>
        <w:ind w:left="4527" w:hanging="180"/>
      </w:pPr>
    </w:lvl>
    <w:lvl w:ilvl="6" w:tplc="A0B6E662" w:tentative="1">
      <w:start w:val="1"/>
      <w:numFmt w:val="decimal"/>
      <w:lvlText w:val="%7."/>
      <w:lvlJc w:val="left"/>
      <w:pPr>
        <w:ind w:left="5247" w:hanging="360"/>
      </w:pPr>
    </w:lvl>
    <w:lvl w:ilvl="7" w:tplc="F73687C0" w:tentative="1">
      <w:start w:val="1"/>
      <w:numFmt w:val="lowerLetter"/>
      <w:lvlText w:val="%8."/>
      <w:lvlJc w:val="left"/>
      <w:pPr>
        <w:ind w:left="5967" w:hanging="360"/>
      </w:pPr>
    </w:lvl>
    <w:lvl w:ilvl="8" w:tplc="596CE63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40B151E"/>
    <w:multiLevelType w:val="hybridMultilevel"/>
    <w:tmpl w:val="2252F01E"/>
    <w:lvl w:ilvl="0" w:tplc="F2B21E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1A5933"/>
    <w:multiLevelType w:val="multilevel"/>
    <w:tmpl w:val="528AD64E"/>
    <w:lvl w:ilvl="0">
      <w:start w:val="1"/>
      <w:numFmt w:val="upperRoman"/>
      <w:pStyle w:val="berschrift1"/>
      <w:lvlText w:val="%1."/>
      <w:lvlJc w:val="left"/>
      <w:pPr>
        <w:ind w:left="1283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0560F4"/>
    <w:multiLevelType w:val="hybridMultilevel"/>
    <w:tmpl w:val="15FE3026"/>
    <w:lvl w:ilvl="0" w:tplc="78D2AA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67" w:hanging="360"/>
      </w:pPr>
    </w:lvl>
    <w:lvl w:ilvl="2" w:tplc="0807001B" w:tentative="1">
      <w:start w:val="1"/>
      <w:numFmt w:val="lowerRoman"/>
      <w:lvlText w:val="%3."/>
      <w:lvlJc w:val="right"/>
      <w:pPr>
        <w:ind w:left="3087" w:hanging="180"/>
      </w:pPr>
    </w:lvl>
    <w:lvl w:ilvl="3" w:tplc="0807000F" w:tentative="1">
      <w:start w:val="1"/>
      <w:numFmt w:val="decimal"/>
      <w:lvlText w:val="%4."/>
      <w:lvlJc w:val="left"/>
      <w:pPr>
        <w:ind w:left="3807" w:hanging="360"/>
      </w:pPr>
    </w:lvl>
    <w:lvl w:ilvl="4" w:tplc="08070019" w:tentative="1">
      <w:start w:val="1"/>
      <w:numFmt w:val="lowerLetter"/>
      <w:lvlText w:val="%5."/>
      <w:lvlJc w:val="left"/>
      <w:pPr>
        <w:ind w:left="4527" w:hanging="360"/>
      </w:pPr>
    </w:lvl>
    <w:lvl w:ilvl="5" w:tplc="0807001B" w:tentative="1">
      <w:start w:val="1"/>
      <w:numFmt w:val="lowerRoman"/>
      <w:lvlText w:val="%6."/>
      <w:lvlJc w:val="right"/>
      <w:pPr>
        <w:ind w:left="5247" w:hanging="180"/>
      </w:pPr>
    </w:lvl>
    <w:lvl w:ilvl="6" w:tplc="0807000F" w:tentative="1">
      <w:start w:val="1"/>
      <w:numFmt w:val="decimal"/>
      <w:lvlText w:val="%7."/>
      <w:lvlJc w:val="left"/>
      <w:pPr>
        <w:ind w:left="5967" w:hanging="360"/>
      </w:pPr>
    </w:lvl>
    <w:lvl w:ilvl="7" w:tplc="08070019" w:tentative="1">
      <w:start w:val="1"/>
      <w:numFmt w:val="lowerLetter"/>
      <w:lvlText w:val="%8."/>
      <w:lvlJc w:val="left"/>
      <w:pPr>
        <w:ind w:left="6687" w:hanging="360"/>
      </w:pPr>
    </w:lvl>
    <w:lvl w:ilvl="8" w:tplc="08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7FD03167"/>
    <w:multiLevelType w:val="hybridMultilevel"/>
    <w:tmpl w:val="FD06531E"/>
    <w:lvl w:ilvl="0" w:tplc="08070017">
      <w:start w:val="1"/>
      <w:numFmt w:val="lowerLetter"/>
      <w:lvlText w:val="%1)"/>
      <w:lvlJc w:val="left"/>
      <w:pPr>
        <w:ind w:left="1855" w:hanging="360"/>
      </w:pPr>
    </w:lvl>
    <w:lvl w:ilvl="1" w:tplc="08070019" w:tentative="1">
      <w:start w:val="1"/>
      <w:numFmt w:val="lowerLetter"/>
      <w:lvlText w:val="%2."/>
      <w:lvlJc w:val="left"/>
      <w:pPr>
        <w:ind w:left="2575" w:hanging="360"/>
      </w:pPr>
    </w:lvl>
    <w:lvl w:ilvl="2" w:tplc="0807001B" w:tentative="1">
      <w:start w:val="1"/>
      <w:numFmt w:val="lowerRoman"/>
      <w:lvlText w:val="%3."/>
      <w:lvlJc w:val="right"/>
      <w:pPr>
        <w:ind w:left="3295" w:hanging="180"/>
      </w:pPr>
    </w:lvl>
    <w:lvl w:ilvl="3" w:tplc="0807000F" w:tentative="1">
      <w:start w:val="1"/>
      <w:numFmt w:val="decimal"/>
      <w:lvlText w:val="%4."/>
      <w:lvlJc w:val="left"/>
      <w:pPr>
        <w:ind w:left="4015" w:hanging="360"/>
      </w:pPr>
    </w:lvl>
    <w:lvl w:ilvl="4" w:tplc="08070019" w:tentative="1">
      <w:start w:val="1"/>
      <w:numFmt w:val="lowerLetter"/>
      <w:lvlText w:val="%5."/>
      <w:lvlJc w:val="left"/>
      <w:pPr>
        <w:ind w:left="4735" w:hanging="360"/>
      </w:pPr>
    </w:lvl>
    <w:lvl w:ilvl="5" w:tplc="0807001B" w:tentative="1">
      <w:start w:val="1"/>
      <w:numFmt w:val="lowerRoman"/>
      <w:lvlText w:val="%6."/>
      <w:lvlJc w:val="right"/>
      <w:pPr>
        <w:ind w:left="5455" w:hanging="180"/>
      </w:pPr>
    </w:lvl>
    <w:lvl w:ilvl="6" w:tplc="0807000F" w:tentative="1">
      <w:start w:val="1"/>
      <w:numFmt w:val="decimal"/>
      <w:lvlText w:val="%7."/>
      <w:lvlJc w:val="left"/>
      <w:pPr>
        <w:ind w:left="6175" w:hanging="360"/>
      </w:pPr>
    </w:lvl>
    <w:lvl w:ilvl="7" w:tplc="08070019" w:tentative="1">
      <w:start w:val="1"/>
      <w:numFmt w:val="lowerLetter"/>
      <w:lvlText w:val="%8."/>
      <w:lvlJc w:val="left"/>
      <w:pPr>
        <w:ind w:left="6895" w:hanging="360"/>
      </w:pPr>
    </w:lvl>
    <w:lvl w:ilvl="8" w:tplc="0807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9" w15:restartNumberingAfterBreak="0">
    <w:nsid w:val="7FF817B5"/>
    <w:multiLevelType w:val="hybridMultilevel"/>
    <w:tmpl w:val="77C07E4C"/>
    <w:lvl w:ilvl="0" w:tplc="08070017">
      <w:start w:val="1"/>
      <w:numFmt w:val="lowerLetter"/>
      <w:lvlText w:val="%1)"/>
      <w:lvlJc w:val="left"/>
      <w:pPr>
        <w:ind w:left="1855" w:hanging="360"/>
      </w:pPr>
    </w:lvl>
    <w:lvl w:ilvl="1" w:tplc="08070019" w:tentative="1">
      <w:start w:val="1"/>
      <w:numFmt w:val="lowerLetter"/>
      <w:lvlText w:val="%2."/>
      <w:lvlJc w:val="left"/>
      <w:pPr>
        <w:ind w:left="2575" w:hanging="360"/>
      </w:pPr>
    </w:lvl>
    <w:lvl w:ilvl="2" w:tplc="0807001B" w:tentative="1">
      <w:start w:val="1"/>
      <w:numFmt w:val="lowerRoman"/>
      <w:lvlText w:val="%3."/>
      <w:lvlJc w:val="right"/>
      <w:pPr>
        <w:ind w:left="3295" w:hanging="180"/>
      </w:pPr>
    </w:lvl>
    <w:lvl w:ilvl="3" w:tplc="0807000F" w:tentative="1">
      <w:start w:val="1"/>
      <w:numFmt w:val="decimal"/>
      <w:lvlText w:val="%4."/>
      <w:lvlJc w:val="left"/>
      <w:pPr>
        <w:ind w:left="4015" w:hanging="360"/>
      </w:pPr>
    </w:lvl>
    <w:lvl w:ilvl="4" w:tplc="08070019" w:tentative="1">
      <w:start w:val="1"/>
      <w:numFmt w:val="lowerLetter"/>
      <w:lvlText w:val="%5."/>
      <w:lvlJc w:val="left"/>
      <w:pPr>
        <w:ind w:left="4735" w:hanging="360"/>
      </w:pPr>
    </w:lvl>
    <w:lvl w:ilvl="5" w:tplc="0807001B" w:tentative="1">
      <w:start w:val="1"/>
      <w:numFmt w:val="lowerRoman"/>
      <w:lvlText w:val="%6."/>
      <w:lvlJc w:val="right"/>
      <w:pPr>
        <w:ind w:left="5455" w:hanging="180"/>
      </w:pPr>
    </w:lvl>
    <w:lvl w:ilvl="6" w:tplc="0807000F" w:tentative="1">
      <w:start w:val="1"/>
      <w:numFmt w:val="decimal"/>
      <w:lvlText w:val="%7."/>
      <w:lvlJc w:val="left"/>
      <w:pPr>
        <w:ind w:left="6175" w:hanging="360"/>
      </w:pPr>
    </w:lvl>
    <w:lvl w:ilvl="7" w:tplc="08070019" w:tentative="1">
      <w:start w:val="1"/>
      <w:numFmt w:val="lowerLetter"/>
      <w:lvlText w:val="%8."/>
      <w:lvlJc w:val="left"/>
      <w:pPr>
        <w:ind w:left="6895" w:hanging="360"/>
      </w:pPr>
    </w:lvl>
    <w:lvl w:ilvl="8" w:tplc="0807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2"/>
  </w:num>
  <w:num w:numId="5">
    <w:abstractNumId w:val="36"/>
  </w:num>
  <w:num w:numId="6">
    <w:abstractNumId w:val="11"/>
  </w:num>
  <w:num w:numId="7">
    <w:abstractNumId w:val="26"/>
  </w:num>
  <w:num w:numId="8">
    <w:abstractNumId w:val="27"/>
  </w:num>
  <w:num w:numId="9">
    <w:abstractNumId w:val="37"/>
  </w:num>
  <w:num w:numId="10">
    <w:abstractNumId w:val="24"/>
  </w:num>
  <w:num w:numId="11">
    <w:abstractNumId w:val="30"/>
  </w:num>
  <w:num w:numId="12">
    <w:abstractNumId w:val="38"/>
  </w:num>
  <w:num w:numId="13">
    <w:abstractNumId w:val="39"/>
  </w:num>
  <w:num w:numId="14">
    <w:abstractNumId w:val="4"/>
  </w:num>
  <w:num w:numId="15">
    <w:abstractNumId w:val="29"/>
  </w:num>
  <w:num w:numId="16">
    <w:abstractNumId w:val="7"/>
  </w:num>
  <w:num w:numId="17">
    <w:abstractNumId w:val="34"/>
  </w:num>
  <w:num w:numId="18">
    <w:abstractNumId w:val="32"/>
  </w:num>
  <w:num w:numId="19">
    <w:abstractNumId w:val="20"/>
  </w:num>
  <w:num w:numId="20">
    <w:abstractNumId w:val="1"/>
  </w:num>
  <w:num w:numId="21">
    <w:abstractNumId w:val="19"/>
  </w:num>
  <w:num w:numId="22">
    <w:abstractNumId w:val="21"/>
  </w:num>
  <w:num w:numId="23">
    <w:abstractNumId w:val="10"/>
  </w:num>
  <w:num w:numId="24">
    <w:abstractNumId w:val="16"/>
  </w:num>
  <w:num w:numId="25">
    <w:abstractNumId w:val="8"/>
  </w:num>
  <w:num w:numId="26">
    <w:abstractNumId w:val="14"/>
  </w:num>
  <w:num w:numId="27">
    <w:abstractNumId w:val="3"/>
  </w:num>
  <w:num w:numId="28">
    <w:abstractNumId w:val="35"/>
  </w:num>
  <w:num w:numId="29">
    <w:abstractNumId w:val="6"/>
  </w:num>
  <w:num w:numId="30">
    <w:abstractNumId w:val="33"/>
  </w:num>
  <w:num w:numId="31">
    <w:abstractNumId w:val="12"/>
  </w:num>
  <w:num w:numId="32">
    <w:abstractNumId w:val="17"/>
  </w:num>
  <w:num w:numId="33">
    <w:abstractNumId w:val="31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5"/>
  </w:num>
  <w:num w:numId="37">
    <w:abstractNumId w:val="25"/>
  </w:num>
  <w:num w:numId="38">
    <w:abstractNumId w:val="13"/>
  </w:num>
  <w:num w:numId="39">
    <w:abstractNumId w:val="23"/>
  </w:num>
  <w:num w:numId="4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36"/>
    <w:rsid w:val="00000E0E"/>
    <w:rsid w:val="00000F93"/>
    <w:rsid w:val="00003D06"/>
    <w:rsid w:val="000117AE"/>
    <w:rsid w:val="00011ECC"/>
    <w:rsid w:val="0001595F"/>
    <w:rsid w:val="000215DC"/>
    <w:rsid w:val="00021C85"/>
    <w:rsid w:val="00022915"/>
    <w:rsid w:val="00023ECF"/>
    <w:rsid w:val="00025CBD"/>
    <w:rsid w:val="000407C0"/>
    <w:rsid w:val="00040EE6"/>
    <w:rsid w:val="00054A33"/>
    <w:rsid w:val="00054FB4"/>
    <w:rsid w:val="00061AA1"/>
    <w:rsid w:val="00061D21"/>
    <w:rsid w:val="000642DD"/>
    <w:rsid w:val="00065082"/>
    <w:rsid w:val="00071732"/>
    <w:rsid w:val="00072A6A"/>
    <w:rsid w:val="00083AF9"/>
    <w:rsid w:val="00085736"/>
    <w:rsid w:val="0009116F"/>
    <w:rsid w:val="00094660"/>
    <w:rsid w:val="0009564C"/>
    <w:rsid w:val="00097335"/>
    <w:rsid w:val="0009792B"/>
    <w:rsid w:val="000A2948"/>
    <w:rsid w:val="000A2A76"/>
    <w:rsid w:val="000A399B"/>
    <w:rsid w:val="000A4AD2"/>
    <w:rsid w:val="000B1BD3"/>
    <w:rsid w:val="000B4DB6"/>
    <w:rsid w:val="000C34C4"/>
    <w:rsid w:val="000C3DDF"/>
    <w:rsid w:val="000D0B09"/>
    <w:rsid w:val="000D2A89"/>
    <w:rsid w:val="000D39DF"/>
    <w:rsid w:val="000E0B65"/>
    <w:rsid w:val="000E3977"/>
    <w:rsid w:val="000E4FD5"/>
    <w:rsid w:val="000E7C12"/>
    <w:rsid w:val="000F2AD3"/>
    <w:rsid w:val="000F2C1B"/>
    <w:rsid w:val="000F5AB6"/>
    <w:rsid w:val="000F73F1"/>
    <w:rsid w:val="001030EE"/>
    <w:rsid w:val="00111E4C"/>
    <w:rsid w:val="001128FF"/>
    <w:rsid w:val="00114FF4"/>
    <w:rsid w:val="001155B9"/>
    <w:rsid w:val="00120068"/>
    <w:rsid w:val="00126A58"/>
    <w:rsid w:val="00131840"/>
    <w:rsid w:val="00137211"/>
    <w:rsid w:val="00137226"/>
    <w:rsid w:val="0014568F"/>
    <w:rsid w:val="0015002E"/>
    <w:rsid w:val="001518E7"/>
    <w:rsid w:val="00151EAD"/>
    <w:rsid w:val="0015417A"/>
    <w:rsid w:val="00162ADB"/>
    <w:rsid w:val="00163993"/>
    <w:rsid w:val="001640BE"/>
    <w:rsid w:val="001659A8"/>
    <w:rsid w:val="00176030"/>
    <w:rsid w:val="001924F8"/>
    <w:rsid w:val="001942AA"/>
    <w:rsid w:val="00197784"/>
    <w:rsid w:val="001A0399"/>
    <w:rsid w:val="001A0CD6"/>
    <w:rsid w:val="001A175C"/>
    <w:rsid w:val="001A31FE"/>
    <w:rsid w:val="001A4331"/>
    <w:rsid w:val="001A5034"/>
    <w:rsid w:val="001A5052"/>
    <w:rsid w:val="001A5C9C"/>
    <w:rsid w:val="001C240B"/>
    <w:rsid w:val="001C24C4"/>
    <w:rsid w:val="001C368D"/>
    <w:rsid w:val="001C6B67"/>
    <w:rsid w:val="001D0B0A"/>
    <w:rsid w:val="001D10F9"/>
    <w:rsid w:val="001D16F2"/>
    <w:rsid w:val="001D569F"/>
    <w:rsid w:val="001E0BE4"/>
    <w:rsid w:val="001E4BAF"/>
    <w:rsid w:val="001E794F"/>
    <w:rsid w:val="001F23FE"/>
    <w:rsid w:val="001F60B6"/>
    <w:rsid w:val="00220C4F"/>
    <w:rsid w:val="00220E25"/>
    <w:rsid w:val="002212FB"/>
    <w:rsid w:val="00230E5C"/>
    <w:rsid w:val="00231476"/>
    <w:rsid w:val="00231CD4"/>
    <w:rsid w:val="002329AE"/>
    <w:rsid w:val="00234336"/>
    <w:rsid w:val="0024020F"/>
    <w:rsid w:val="00242845"/>
    <w:rsid w:val="00242C90"/>
    <w:rsid w:val="00246B77"/>
    <w:rsid w:val="0025738E"/>
    <w:rsid w:val="002621EC"/>
    <w:rsid w:val="002625DD"/>
    <w:rsid w:val="00264E14"/>
    <w:rsid w:val="00264E9F"/>
    <w:rsid w:val="002650A4"/>
    <w:rsid w:val="00266566"/>
    <w:rsid w:val="002665BE"/>
    <w:rsid w:val="00266B00"/>
    <w:rsid w:val="00270B52"/>
    <w:rsid w:val="00270C85"/>
    <w:rsid w:val="002717D4"/>
    <w:rsid w:val="002768C8"/>
    <w:rsid w:val="002772B0"/>
    <w:rsid w:val="00290D23"/>
    <w:rsid w:val="002929BB"/>
    <w:rsid w:val="002A1B33"/>
    <w:rsid w:val="002A1D9D"/>
    <w:rsid w:val="002A3EE2"/>
    <w:rsid w:val="002A6757"/>
    <w:rsid w:val="002A7497"/>
    <w:rsid w:val="002B1B75"/>
    <w:rsid w:val="002B237D"/>
    <w:rsid w:val="002C25B1"/>
    <w:rsid w:val="002C3C82"/>
    <w:rsid w:val="002C7FE8"/>
    <w:rsid w:val="002D6BD0"/>
    <w:rsid w:val="002E254B"/>
    <w:rsid w:val="002E79BE"/>
    <w:rsid w:val="002F3626"/>
    <w:rsid w:val="002F598A"/>
    <w:rsid w:val="002F74C5"/>
    <w:rsid w:val="00303719"/>
    <w:rsid w:val="003056B7"/>
    <w:rsid w:val="003058CD"/>
    <w:rsid w:val="003068C6"/>
    <w:rsid w:val="00307042"/>
    <w:rsid w:val="00307369"/>
    <w:rsid w:val="00316062"/>
    <w:rsid w:val="003173CE"/>
    <w:rsid w:val="00320945"/>
    <w:rsid w:val="00323093"/>
    <w:rsid w:val="003233BC"/>
    <w:rsid w:val="00336B3D"/>
    <w:rsid w:val="00340C6D"/>
    <w:rsid w:val="003432EA"/>
    <w:rsid w:val="00350427"/>
    <w:rsid w:val="003632E2"/>
    <w:rsid w:val="003718A3"/>
    <w:rsid w:val="00383204"/>
    <w:rsid w:val="00383C75"/>
    <w:rsid w:val="00387AE1"/>
    <w:rsid w:val="003911AC"/>
    <w:rsid w:val="00391FD2"/>
    <w:rsid w:val="003923ED"/>
    <w:rsid w:val="003924C4"/>
    <w:rsid w:val="0039471C"/>
    <w:rsid w:val="00395AF8"/>
    <w:rsid w:val="00396435"/>
    <w:rsid w:val="003B1C74"/>
    <w:rsid w:val="003B2420"/>
    <w:rsid w:val="003B5ACD"/>
    <w:rsid w:val="003B7A70"/>
    <w:rsid w:val="003C02A8"/>
    <w:rsid w:val="003C0D6C"/>
    <w:rsid w:val="003C244F"/>
    <w:rsid w:val="003C348C"/>
    <w:rsid w:val="003C44F3"/>
    <w:rsid w:val="003C519A"/>
    <w:rsid w:val="003C7AB4"/>
    <w:rsid w:val="003D3169"/>
    <w:rsid w:val="003D4ACE"/>
    <w:rsid w:val="003D6243"/>
    <w:rsid w:val="003D71C4"/>
    <w:rsid w:val="003E02FB"/>
    <w:rsid w:val="003E3E9A"/>
    <w:rsid w:val="003E42F1"/>
    <w:rsid w:val="003E6196"/>
    <w:rsid w:val="003E632B"/>
    <w:rsid w:val="003E74D2"/>
    <w:rsid w:val="003F2616"/>
    <w:rsid w:val="00400478"/>
    <w:rsid w:val="00401F5E"/>
    <w:rsid w:val="004103E3"/>
    <w:rsid w:val="0041089D"/>
    <w:rsid w:val="0042096C"/>
    <w:rsid w:val="00421C6E"/>
    <w:rsid w:val="004243BF"/>
    <w:rsid w:val="00426D0F"/>
    <w:rsid w:val="0042784B"/>
    <w:rsid w:val="004310AE"/>
    <w:rsid w:val="00437004"/>
    <w:rsid w:val="00437FDD"/>
    <w:rsid w:val="00442FD5"/>
    <w:rsid w:val="004448B7"/>
    <w:rsid w:val="00450786"/>
    <w:rsid w:val="00450D7F"/>
    <w:rsid w:val="00453E46"/>
    <w:rsid w:val="00455817"/>
    <w:rsid w:val="00456568"/>
    <w:rsid w:val="00457A7A"/>
    <w:rsid w:val="00470106"/>
    <w:rsid w:val="00472D13"/>
    <w:rsid w:val="00476561"/>
    <w:rsid w:val="004778F9"/>
    <w:rsid w:val="00484188"/>
    <w:rsid w:val="00484F37"/>
    <w:rsid w:val="00485A28"/>
    <w:rsid w:val="00485ED5"/>
    <w:rsid w:val="0048697F"/>
    <w:rsid w:val="00492CF9"/>
    <w:rsid w:val="00492F35"/>
    <w:rsid w:val="004A46DB"/>
    <w:rsid w:val="004A4BDC"/>
    <w:rsid w:val="004B0AC6"/>
    <w:rsid w:val="004B3772"/>
    <w:rsid w:val="004C3E13"/>
    <w:rsid w:val="004D0157"/>
    <w:rsid w:val="004D3A51"/>
    <w:rsid w:val="004D3B46"/>
    <w:rsid w:val="004D5DCC"/>
    <w:rsid w:val="004D7115"/>
    <w:rsid w:val="004D769E"/>
    <w:rsid w:val="004D7874"/>
    <w:rsid w:val="004E2CE2"/>
    <w:rsid w:val="004E4DB1"/>
    <w:rsid w:val="004F26E9"/>
    <w:rsid w:val="004F3641"/>
    <w:rsid w:val="004F3B6D"/>
    <w:rsid w:val="004F4669"/>
    <w:rsid w:val="00501701"/>
    <w:rsid w:val="00507007"/>
    <w:rsid w:val="00512618"/>
    <w:rsid w:val="00513C16"/>
    <w:rsid w:val="005156B0"/>
    <w:rsid w:val="005159F1"/>
    <w:rsid w:val="0052175E"/>
    <w:rsid w:val="00526F78"/>
    <w:rsid w:val="00530D10"/>
    <w:rsid w:val="00530D8A"/>
    <w:rsid w:val="00536BA6"/>
    <w:rsid w:val="005376A4"/>
    <w:rsid w:val="00542038"/>
    <w:rsid w:val="005463EF"/>
    <w:rsid w:val="00546BD0"/>
    <w:rsid w:val="005479B0"/>
    <w:rsid w:val="005568BC"/>
    <w:rsid w:val="00556D6E"/>
    <w:rsid w:val="00561D2B"/>
    <w:rsid w:val="00564A5E"/>
    <w:rsid w:val="00565ED1"/>
    <w:rsid w:val="00566353"/>
    <w:rsid w:val="0056753B"/>
    <w:rsid w:val="0057043E"/>
    <w:rsid w:val="00573E57"/>
    <w:rsid w:val="00583F7E"/>
    <w:rsid w:val="0058578E"/>
    <w:rsid w:val="00586350"/>
    <w:rsid w:val="00597465"/>
    <w:rsid w:val="005A32C9"/>
    <w:rsid w:val="005B0D22"/>
    <w:rsid w:val="005B6965"/>
    <w:rsid w:val="005C19F5"/>
    <w:rsid w:val="005C3743"/>
    <w:rsid w:val="005D1F47"/>
    <w:rsid w:val="005E44D3"/>
    <w:rsid w:val="005E5BE4"/>
    <w:rsid w:val="005F21FC"/>
    <w:rsid w:val="005F26D2"/>
    <w:rsid w:val="005F704D"/>
    <w:rsid w:val="005F76AB"/>
    <w:rsid w:val="005F76B1"/>
    <w:rsid w:val="00601CAA"/>
    <w:rsid w:val="00602B08"/>
    <w:rsid w:val="00610CD0"/>
    <w:rsid w:val="00612492"/>
    <w:rsid w:val="0061270D"/>
    <w:rsid w:val="00615EFF"/>
    <w:rsid w:val="006204EE"/>
    <w:rsid w:val="00627C54"/>
    <w:rsid w:val="006300C0"/>
    <w:rsid w:val="006355D6"/>
    <w:rsid w:val="00644C65"/>
    <w:rsid w:val="00644E87"/>
    <w:rsid w:val="00653324"/>
    <w:rsid w:val="00655FAA"/>
    <w:rsid w:val="00656302"/>
    <w:rsid w:val="0067249D"/>
    <w:rsid w:val="00675B15"/>
    <w:rsid w:val="00677038"/>
    <w:rsid w:val="00680313"/>
    <w:rsid w:val="00682B75"/>
    <w:rsid w:val="00686DFF"/>
    <w:rsid w:val="0068734A"/>
    <w:rsid w:val="00687CD9"/>
    <w:rsid w:val="006923AF"/>
    <w:rsid w:val="006943E5"/>
    <w:rsid w:val="00695D37"/>
    <w:rsid w:val="006A32A5"/>
    <w:rsid w:val="006A5AAA"/>
    <w:rsid w:val="006B7916"/>
    <w:rsid w:val="006C150C"/>
    <w:rsid w:val="006D1009"/>
    <w:rsid w:val="006D4E46"/>
    <w:rsid w:val="006D702A"/>
    <w:rsid w:val="006E2F33"/>
    <w:rsid w:val="006E7FB0"/>
    <w:rsid w:val="006F385D"/>
    <w:rsid w:val="006F50B2"/>
    <w:rsid w:val="006F53CB"/>
    <w:rsid w:val="006F69D4"/>
    <w:rsid w:val="00703540"/>
    <w:rsid w:val="0070557B"/>
    <w:rsid w:val="007059D8"/>
    <w:rsid w:val="007132B9"/>
    <w:rsid w:val="00714E96"/>
    <w:rsid w:val="00722663"/>
    <w:rsid w:val="00724451"/>
    <w:rsid w:val="00726948"/>
    <w:rsid w:val="00731F1B"/>
    <w:rsid w:val="00732CB1"/>
    <w:rsid w:val="00733B87"/>
    <w:rsid w:val="00735664"/>
    <w:rsid w:val="00736018"/>
    <w:rsid w:val="007379AD"/>
    <w:rsid w:val="00757D6A"/>
    <w:rsid w:val="007612DC"/>
    <w:rsid w:val="00762D16"/>
    <w:rsid w:val="00765952"/>
    <w:rsid w:val="00767AC2"/>
    <w:rsid w:val="00770721"/>
    <w:rsid w:val="00772574"/>
    <w:rsid w:val="00773893"/>
    <w:rsid w:val="00774649"/>
    <w:rsid w:val="007811FB"/>
    <w:rsid w:val="00793C13"/>
    <w:rsid w:val="00797146"/>
    <w:rsid w:val="007A1357"/>
    <w:rsid w:val="007A23F4"/>
    <w:rsid w:val="007A5777"/>
    <w:rsid w:val="007B175B"/>
    <w:rsid w:val="007B58C9"/>
    <w:rsid w:val="007C5531"/>
    <w:rsid w:val="007C7750"/>
    <w:rsid w:val="007E347C"/>
    <w:rsid w:val="007E383C"/>
    <w:rsid w:val="007F2417"/>
    <w:rsid w:val="007F51C3"/>
    <w:rsid w:val="00802A27"/>
    <w:rsid w:val="008046D8"/>
    <w:rsid w:val="00807D32"/>
    <w:rsid w:val="00817014"/>
    <w:rsid w:val="00821D11"/>
    <w:rsid w:val="00823531"/>
    <w:rsid w:val="00824F70"/>
    <w:rsid w:val="00825B81"/>
    <w:rsid w:val="00834EE8"/>
    <w:rsid w:val="008377C2"/>
    <w:rsid w:val="0084188B"/>
    <w:rsid w:val="008436D6"/>
    <w:rsid w:val="00843F9E"/>
    <w:rsid w:val="008449BF"/>
    <w:rsid w:val="0084584F"/>
    <w:rsid w:val="0084647F"/>
    <w:rsid w:val="008475FF"/>
    <w:rsid w:val="00851476"/>
    <w:rsid w:val="00852851"/>
    <w:rsid w:val="00853525"/>
    <w:rsid w:val="0085785A"/>
    <w:rsid w:val="00860DD5"/>
    <w:rsid w:val="008627F5"/>
    <w:rsid w:val="00863679"/>
    <w:rsid w:val="00863EE6"/>
    <w:rsid w:val="008742DA"/>
    <w:rsid w:val="008768FF"/>
    <w:rsid w:val="00877E4B"/>
    <w:rsid w:val="00886FEE"/>
    <w:rsid w:val="00896224"/>
    <w:rsid w:val="00896585"/>
    <w:rsid w:val="00896ADE"/>
    <w:rsid w:val="00897DAA"/>
    <w:rsid w:val="008A1FD8"/>
    <w:rsid w:val="008A642A"/>
    <w:rsid w:val="008B3AF9"/>
    <w:rsid w:val="008C1B4B"/>
    <w:rsid w:val="008C2C12"/>
    <w:rsid w:val="008C5D85"/>
    <w:rsid w:val="008C6A78"/>
    <w:rsid w:val="008D2549"/>
    <w:rsid w:val="008E5DAC"/>
    <w:rsid w:val="008E6704"/>
    <w:rsid w:val="008E75BA"/>
    <w:rsid w:val="008F1933"/>
    <w:rsid w:val="008F639A"/>
    <w:rsid w:val="008F685F"/>
    <w:rsid w:val="0090043B"/>
    <w:rsid w:val="00904ABA"/>
    <w:rsid w:val="00910931"/>
    <w:rsid w:val="00912FD6"/>
    <w:rsid w:val="00913986"/>
    <w:rsid w:val="009145B5"/>
    <w:rsid w:val="009151E4"/>
    <w:rsid w:val="0091604E"/>
    <w:rsid w:val="00916DB2"/>
    <w:rsid w:val="00916DC7"/>
    <w:rsid w:val="0092030B"/>
    <w:rsid w:val="0092465C"/>
    <w:rsid w:val="00924712"/>
    <w:rsid w:val="009261F3"/>
    <w:rsid w:val="00933E2D"/>
    <w:rsid w:val="009406B4"/>
    <w:rsid w:val="0094127B"/>
    <w:rsid w:val="00942D1B"/>
    <w:rsid w:val="00944ADF"/>
    <w:rsid w:val="00945257"/>
    <w:rsid w:val="009458FD"/>
    <w:rsid w:val="00946D6F"/>
    <w:rsid w:val="009549B1"/>
    <w:rsid w:val="009627C6"/>
    <w:rsid w:val="00965026"/>
    <w:rsid w:val="009704C6"/>
    <w:rsid w:val="00983D3B"/>
    <w:rsid w:val="00983DD8"/>
    <w:rsid w:val="009841E8"/>
    <w:rsid w:val="00992136"/>
    <w:rsid w:val="00995970"/>
    <w:rsid w:val="009A1CD6"/>
    <w:rsid w:val="009A2CD7"/>
    <w:rsid w:val="009A5C46"/>
    <w:rsid w:val="009A7B23"/>
    <w:rsid w:val="009B319E"/>
    <w:rsid w:val="009C29E8"/>
    <w:rsid w:val="009D2205"/>
    <w:rsid w:val="009D4E47"/>
    <w:rsid w:val="009D7E73"/>
    <w:rsid w:val="009E44EC"/>
    <w:rsid w:val="009F0594"/>
    <w:rsid w:val="00A0140F"/>
    <w:rsid w:val="00A17964"/>
    <w:rsid w:val="00A27E49"/>
    <w:rsid w:val="00A32634"/>
    <w:rsid w:val="00A40FEE"/>
    <w:rsid w:val="00A43BFA"/>
    <w:rsid w:val="00A445D4"/>
    <w:rsid w:val="00A515FF"/>
    <w:rsid w:val="00A52A56"/>
    <w:rsid w:val="00A53822"/>
    <w:rsid w:val="00A60630"/>
    <w:rsid w:val="00A60925"/>
    <w:rsid w:val="00A636A7"/>
    <w:rsid w:val="00A651B7"/>
    <w:rsid w:val="00A6603C"/>
    <w:rsid w:val="00A70D51"/>
    <w:rsid w:val="00A75D03"/>
    <w:rsid w:val="00A8752A"/>
    <w:rsid w:val="00A906E5"/>
    <w:rsid w:val="00A91063"/>
    <w:rsid w:val="00A950B2"/>
    <w:rsid w:val="00AA1DA2"/>
    <w:rsid w:val="00AA34C8"/>
    <w:rsid w:val="00AA7CEF"/>
    <w:rsid w:val="00AB5BAC"/>
    <w:rsid w:val="00AC3761"/>
    <w:rsid w:val="00AD6C74"/>
    <w:rsid w:val="00AF1EC3"/>
    <w:rsid w:val="00AF422C"/>
    <w:rsid w:val="00AF6901"/>
    <w:rsid w:val="00B02F39"/>
    <w:rsid w:val="00B03A04"/>
    <w:rsid w:val="00B069CF"/>
    <w:rsid w:val="00B1221D"/>
    <w:rsid w:val="00B14E96"/>
    <w:rsid w:val="00B17F4D"/>
    <w:rsid w:val="00B23CF0"/>
    <w:rsid w:val="00B25444"/>
    <w:rsid w:val="00B27BAE"/>
    <w:rsid w:val="00B31929"/>
    <w:rsid w:val="00B32060"/>
    <w:rsid w:val="00B33443"/>
    <w:rsid w:val="00B34C45"/>
    <w:rsid w:val="00B42940"/>
    <w:rsid w:val="00B504A9"/>
    <w:rsid w:val="00B54CB3"/>
    <w:rsid w:val="00B554E6"/>
    <w:rsid w:val="00B62E7A"/>
    <w:rsid w:val="00B63154"/>
    <w:rsid w:val="00B721C9"/>
    <w:rsid w:val="00B742CA"/>
    <w:rsid w:val="00B7544B"/>
    <w:rsid w:val="00B75660"/>
    <w:rsid w:val="00B75A49"/>
    <w:rsid w:val="00B77F8D"/>
    <w:rsid w:val="00B830C3"/>
    <w:rsid w:val="00B87608"/>
    <w:rsid w:val="00B9157D"/>
    <w:rsid w:val="00BA025F"/>
    <w:rsid w:val="00BA44C2"/>
    <w:rsid w:val="00BA4A39"/>
    <w:rsid w:val="00BA6DAB"/>
    <w:rsid w:val="00BA7A99"/>
    <w:rsid w:val="00BB53D9"/>
    <w:rsid w:val="00BB6AF0"/>
    <w:rsid w:val="00BC51BE"/>
    <w:rsid w:val="00BD00F8"/>
    <w:rsid w:val="00BD18A5"/>
    <w:rsid w:val="00BD2DB7"/>
    <w:rsid w:val="00BD74BE"/>
    <w:rsid w:val="00BD74D4"/>
    <w:rsid w:val="00BE3C1E"/>
    <w:rsid w:val="00BE418D"/>
    <w:rsid w:val="00BF164B"/>
    <w:rsid w:val="00BF6F3E"/>
    <w:rsid w:val="00BF7BC9"/>
    <w:rsid w:val="00C005DE"/>
    <w:rsid w:val="00C00E5B"/>
    <w:rsid w:val="00C02113"/>
    <w:rsid w:val="00C15B48"/>
    <w:rsid w:val="00C26A08"/>
    <w:rsid w:val="00C275B9"/>
    <w:rsid w:val="00C33761"/>
    <w:rsid w:val="00C37B5A"/>
    <w:rsid w:val="00C43B3B"/>
    <w:rsid w:val="00C46EF7"/>
    <w:rsid w:val="00C54448"/>
    <w:rsid w:val="00C54F6E"/>
    <w:rsid w:val="00C55AEB"/>
    <w:rsid w:val="00C56D05"/>
    <w:rsid w:val="00C57616"/>
    <w:rsid w:val="00C57C25"/>
    <w:rsid w:val="00C61955"/>
    <w:rsid w:val="00C66B15"/>
    <w:rsid w:val="00C712C0"/>
    <w:rsid w:val="00C739F8"/>
    <w:rsid w:val="00C74CD1"/>
    <w:rsid w:val="00C7627A"/>
    <w:rsid w:val="00C83CCD"/>
    <w:rsid w:val="00C84067"/>
    <w:rsid w:val="00C84391"/>
    <w:rsid w:val="00C87869"/>
    <w:rsid w:val="00C905A6"/>
    <w:rsid w:val="00C92103"/>
    <w:rsid w:val="00C93B8A"/>
    <w:rsid w:val="00C956F7"/>
    <w:rsid w:val="00C956FB"/>
    <w:rsid w:val="00C97CF9"/>
    <w:rsid w:val="00CA0B6E"/>
    <w:rsid w:val="00CA40F9"/>
    <w:rsid w:val="00CA49DE"/>
    <w:rsid w:val="00CA50C4"/>
    <w:rsid w:val="00CA7FA8"/>
    <w:rsid w:val="00CB5239"/>
    <w:rsid w:val="00CB7605"/>
    <w:rsid w:val="00CC093C"/>
    <w:rsid w:val="00CC28F1"/>
    <w:rsid w:val="00CC38F7"/>
    <w:rsid w:val="00CC58C6"/>
    <w:rsid w:val="00CC71AE"/>
    <w:rsid w:val="00CC752D"/>
    <w:rsid w:val="00CD0706"/>
    <w:rsid w:val="00CD0A4A"/>
    <w:rsid w:val="00CD17FA"/>
    <w:rsid w:val="00CD31AA"/>
    <w:rsid w:val="00CD3EA6"/>
    <w:rsid w:val="00CF5B34"/>
    <w:rsid w:val="00CF66D9"/>
    <w:rsid w:val="00CF67DE"/>
    <w:rsid w:val="00CF6B9E"/>
    <w:rsid w:val="00D05BAA"/>
    <w:rsid w:val="00D13735"/>
    <w:rsid w:val="00D17C37"/>
    <w:rsid w:val="00D20F8A"/>
    <w:rsid w:val="00D215FF"/>
    <w:rsid w:val="00D23971"/>
    <w:rsid w:val="00D23F6C"/>
    <w:rsid w:val="00D30FEF"/>
    <w:rsid w:val="00D32A21"/>
    <w:rsid w:val="00D41E99"/>
    <w:rsid w:val="00D4535C"/>
    <w:rsid w:val="00D45F3A"/>
    <w:rsid w:val="00D52A32"/>
    <w:rsid w:val="00D64C5F"/>
    <w:rsid w:val="00D72E28"/>
    <w:rsid w:val="00D810B3"/>
    <w:rsid w:val="00D81FA3"/>
    <w:rsid w:val="00D8490C"/>
    <w:rsid w:val="00D875DD"/>
    <w:rsid w:val="00D912AE"/>
    <w:rsid w:val="00DA0139"/>
    <w:rsid w:val="00DA0231"/>
    <w:rsid w:val="00DA0C9B"/>
    <w:rsid w:val="00DA1BC9"/>
    <w:rsid w:val="00DA33EA"/>
    <w:rsid w:val="00DA4461"/>
    <w:rsid w:val="00DA4718"/>
    <w:rsid w:val="00DB57CE"/>
    <w:rsid w:val="00DC3F17"/>
    <w:rsid w:val="00DC48C5"/>
    <w:rsid w:val="00DC4F43"/>
    <w:rsid w:val="00DD1A8F"/>
    <w:rsid w:val="00DD43F9"/>
    <w:rsid w:val="00DD71CF"/>
    <w:rsid w:val="00DE0D23"/>
    <w:rsid w:val="00DE5582"/>
    <w:rsid w:val="00DE787E"/>
    <w:rsid w:val="00DF30A6"/>
    <w:rsid w:val="00DF33E0"/>
    <w:rsid w:val="00DF3BF5"/>
    <w:rsid w:val="00E004D1"/>
    <w:rsid w:val="00E01FD2"/>
    <w:rsid w:val="00E02706"/>
    <w:rsid w:val="00E0350C"/>
    <w:rsid w:val="00E0516B"/>
    <w:rsid w:val="00E07B45"/>
    <w:rsid w:val="00E1337B"/>
    <w:rsid w:val="00E1620F"/>
    <w:rsid w:val="00E1716D"/>
    <w:rsid w:val="00E22207"/>
    <w:rsid w:val="00E22A4A"/>
    <w:rsid w:val="00E23DBF"/>
    <w:rsid w:val="00E25952"/>
    <w:rsid w:val="00E25D03"/>
    <w:rsid w:val="00E264F7"/>
    <w:rsid w:val="00E277E0"/>
    <w:rsid w:val="00E31EC2"/>
    <w:rsid w:val="00E36960"/>
    <w:rsid w:val="00E431F0"/>
    <w:rsid w:val="00E5064C"/>
    <w:rsid w:val="00E534C5"/>
    <w:rsid w:val="00E534ED"/>
    <w:rsid w:val="00E56033"/>
    <w:rsid w:val="00E636D3"/>
    <w:rsid w:val="00E64205"/>
    <w:rsid w:val="00E74134"/>
    <w:rsid w:val="00E75D4B"/>
    <w:rsid w:val="00E76F03"/>
    <w:rsid w:val="00E80AC4"/>
    <w:rsid w:val="00E90EF4"/>
    <w:rsid w:val="00E956FA"/>
    <w:rsid w:val="00E97E2B"/>
    <w:rsid w:val="00EA66B3"/>
    <w:rsid w:val="00EB2280"/>
    <w:rsid w:val="00EB5C10"/>
    <w:rsid w:val="00EB79DF"/>
    <w:rsid w:val="00EC12C6"/>
    <w:rsid w:val="00EC3215"/>
    <w:rsid w:val="00ED011D"/>
    <w:rsid w:val="00ED1E50"/>
    <w:rsid w:val="00EE7EAF"/>
    <w:rsid w:val="00EF060E"/>
    <w:rsid w:val="00EF5799"/>
    <w:rsid w:val="00F0355D"/>
    <w:rsid w:val="00F100E9"/>
    <w:rsid w:val="00F172C6"/>
    <w:rsid w:val="00F23242"/>
    <w:rsid w:val="00F243A4"/>
    <w:rsid w:val="00F24A23"/>
    <w:rsid w:val="00F27F9A"/>
    <w:rsid w:val="00F3293A"/>
    <w:rsid w:val="00F33587"/>
    <w:rsid w:val="00F33954"/>
    <w:rsid w:val="00F33E39"/>
    <w:rsid w:val="00F3642C"/>
    <w:rsid w:val="00F36DE5"/>
    <w:rsid w:val="00F377D5"/>
    <w:rsid w:val="00F4006C"/>
    <w:rsid w:val="00F44A11"/>
    <w:rsid w:val="00F5082F"/>
    <w:rsid w:val="00F50AC1"/>
    <w:rsid w:val="00F53E0E"/>
    <w:rsid w:val="00F563FF"/>
    <w:rsid w:val="00F57052"/>
    <w:rsid w:val="00F57192"/>
    <w:rsid w:val="00F6596B"/>
    <w:rsid w:val="00F70B0E"/>
    <w:rsid w:val="00F70F7B"/>
    <w:rsid w:val="00F76F43"/>
    <w:rsid w:val="00F80972"/>
    <w:rsid w:val="00F80BB1"/>
    <w:rsid w:val="00F83053"/>
    <w:rsid w:val="00F8468A"/>
    <w:rsid w:val="00F85EBA"/>
    <w:rsid w:val="00F91182"/>
    <w:rsid w:val="00F96FE0"/>
    <w:rsid w:val="00FA0C55"/>
    <w:rsid w:val="00FA3706"/>
    <w:rsid w:val="00FA3E65"/>
    <w:rsid w:val="00FA702B"/>
    <w:rsid w:val="00FB339F"/>
    <w:rsid w:val="00FC002C"/>
    <w:rsid w:val="00FC5446"/>
    <w:rsid w:val="00FC7F31"/>
    <w:rsid w:val="00FD7B9C"/>
    <w:rsid w:val="00FE1009"/>
    <w:rsid w:val="00FF578C"/>
    <w:rsid w:val="00FF5C6E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71676FD"/>
  <w15:docId w15:val="{8F5DA788-9DA6-4942-B399-F11DEF3C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977"/>
    <w:rPr>
      <w:rFonts w:ascii="Arial" w:hAnsi="Arial"/>
      <w:sz w:val="22"/>
    </w:rPr>
  </w:style>
  <w:style w:type="paragraph" w:styleId="berschrift1">
    <w:name w:val="heading 1"/>
    <w:basedOn w:val="Standard"/>
    <w:next w:val="Absatz"/>
    <w:qFormat/>
    <w:rsid w:val="00EB5C10"/>
    <w:pPr>
      <w:keepNext/>
      <w:numPr>
        <w:numId w:val="5"/>
      </w:numPr>
      <w:pBdr>
        <w:top w:val="single" w:sz="4" w:space="6" w:color="F2F2F2" w:themeColor="background1" w:themeShade="F2"/>
        <w:left w:val="single" w:sz="4" w:space="6" w:color="F2F2F2" w:themeColor="background1" w:themeShade="F2"/>
        <w:bottom w:val="single" w:sz="4" w:space="6" w:color="F2F2F2" w:themeColor="background1" w:themeShade="F2"/>
        <w:right w:val="single" w:sz="4" w:space="6" w:color="F2F2F2" w:themeColor="background1" w:themeShade="F2"/>
      </w:pBdr>
      <w:shd w:val="clear" w:color="auto" w:fill="D9D9D9" w:themeFill="background1" w:themeFillShade="D9"/>
      <w:tabs>
        <w:tab w:val="left" w:pos="567"/>
        <w:tab w:val="left" w:pos="5600"/>
      </w:tabs>
      <w:spacing w:before="480" w:after="240"/>
      <w:ind w:left="432" w:right="140"/>
      <w:jc w:val="both"/>
      <w:outlineLvl w:val="0"/>
    </w:pPr>
    <w:rPr>
      <w:rFonts w:cs="Arial"/>
      <w:b/>
      <w:noProof/>
      <w:sz w:val="24"/>
      <w:szCs w:val="24"/>
    </w:rPr>
  </w:style>
  <w:style w:type="paragraph" w:styleId="berschrift2">
    <w:name w:val="heading 2"/>
    <w:basedOn w:val="Standard"/>
    <w:next w:val="Absatz"/>
    <w:link w:val="berschrift2Zchn"/>
    <w:qFormat/>
    <w:rsid w:val="00992136"/>
    <w:pPr>
      <w:keepNext/>
      <w:tabs>
        <w:tab w:val="left" w:pos="567"/>
      </w:tabs>
      <w:spacing w:before="480" w:after="240"/>
      <w:outlineLvl w:val="1"/>
    </w:pPr>
    <w:rPr>
      <w:rFonts w:cs="Arial"/>
      <w:b/>
      <w:szCs w:val="22"/>
    </w:rPr>
  </w:style>
  <w:style w:type="paragraph" w:styleId="berschrift3">
    <w:name w:val="heading 3"/>
    <w:basedOn w:val="Standard"/>
    <w:next w:val="Absatz"/>
    <w:link w:val="berschrift3Zchn"/>
    <w:unhideWhenUsed/>
    <w:qFormat/>
    <w:rsid w:val="00B31929"/>
    <w:pPr>
      <w:keepNext/>
      <w:keepLines/>
      <w:numPr>
        <w:ilvl w:val="2"/>
        <w:numId w:val="5"/>
      </w:numPr>
      <w:tabs>
        <w:tab w:val="left" w:pos="1418"/>
      </w:tabs>
      <w:spacing w:before="480" w:after="240"/>
      <w:outlineLvl w:val="2"/>
    </w:pPr>
    <w:rPr>
      <w:rFonts w:eastAsiaTheme="majorEastAsia" w:cs="Arial"/>
      <w:b/>
      <w:bCs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00F93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00F93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00F93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00F93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00F93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00F93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E39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E397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3977"/>
  </w:style>
  <w:style w:type="paragraph" w:styleId="Sprechblasentext">
    <w:name w:val="Balloon Text"/>
    <w:basedOn w:val="Standard"/>
    <w:semiHidden/>
    <w:rsid w:val="00C37B5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42D1B"/>
    <w:rPr>
      <w:b/>
      <w:bCs/>
    </w:rPr>
  </w:style>
  <w:style w:type="paragraph" w:customStyle="1" w:styleId="DVFliesstext">
    <w:name w:val="DV Fliesstext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sz w:val="24"/>
      <w:szCs w:val="24"/>
    </w:rPr>
  </w:style>
  <w:style w:type="paragraph" w:customStyle="1" w:styleId="DVHaupttitel">
    <w:name w:val="DV Haupttitel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b/>
      <w:sz w:val="24"/>
      <w:szCs w:val="24"/>
    </w:rPr>
  </w:style>
  <w:style w:type="paragraph" w:customStyle="1" w:styleId="DVFleisstextAufzhlung">
    <w:name w:val="DV Fleisstext Aufzählung"/>
    <w:basedOn w:val="DVFliesstext"/>
    <w:autoRedefine/>
    <w:rsid w:val="00CA7FA8"/>
  </w:style>
  <w:style w:type="paragraph" w:customStyle="1" w:styleId="DVFliesstextNummerierung">
    <w:name w:val="DV Fliesstext Nummerierung"/>
    <w:basedOn w:val="DVFliesstext"/>
    <w:autoRedefine/>
    <w:rsid w:val="00CA7FA8"/>
    <w:pPr>
      <w:numPr>
        <w:numId w:val="2"/>
      </w:numPr>
      <w:tabs>
        <w:tab w:val="clear" w:pos="5387"/>
        <w:tab w:val="left" w:pos="7088"/>
        <w:tab w:val="decimal" w:pos="8789"/>
      </w:tabs>
    </w:pPr>
  </w:style>
  <w:style w:type="paragraph" w:customStyle="1" w:styleId="DVFliesstextAufzhlung">
    <w:name w:val="DV Fliesstext Aufzählung"/>
    <w:basedOn w:val="DVFliesstext"/>
    <w:autoRedefine/>
    <w:rsid w:val="00CA7FA8"/>
    <w:pPr>
      <w:numPr>
        <w:numId w:val="1"/>
      </w:numPr>
      <w:tabs>
        <w:tab w:val="clear" w:pos="5387"/>
        <w:tab w:val="left" w:pos="7088"/>
        <w:tab w:val="decimal" w:pos="8789"/>
      </w:tabs>
      <w:spacing w:before="0"/>
    </w:pPr>
  </w:style>
  <w:style w:type="paragraph" w:customStyle="1" w:styleId="DVverfgtdasD">
    <w:name w:val="DV &quot;verfügt das D&quot;"/>
    <w:basedOn w:val="DVFliesstext"/>
    <w:next w:val="DVFliesstextNummerierung"/>
    <w:autoRedefine/>
    <w:rsid w:val="00CA7FA8"/>
    <w:pPr>
      <w:tabs>
        <w:tab w:val="clear" w:pos="5387"/>
        <w:tab w:val="decimal" w:pos="426"/>
        <w:tab w:val="left" w:pos="7088"/>
        <w:tab w:val="decimal" w:pos="8789"/>
      </w:tabs>
      <w:spacing w:before="720" w:after="600"/>
      <w:jc w:val="center"/>
    </w:pPr>
    <w:rPr>
      <w:b/>
    </w:rPr>
  </w:style>
  <w:style w:type="paragraph" w:customStyle="1" w:styleId="Haupttitel">
    <w:name w:val="Haupttitel"/>
    <w:basedOn w:val="Standard"/>
    <w:autoRedefine/>
    <w:rsid w:val="00B31929"/>
    <w:pPr>
      <w:tabs>
        <w:tab w:val="left" w:pos="-6166"/>
        <w:tab w:val="left" w:pos="2765"/>
        <w:tab w:val="left" w:pos="4750"/>
        <w:tab w:val="right" w:pos="8435"/>
      </w:tabs>
      <w:spacing w:before="120"/>
      <w:ind w:left="-70"/>
    </w:pPr>
    <w:rPr>
      <w:rFonts w:cs="Arial"/>
      <w:sz w:val="18"/>
      <w:szCs w:val="18"/>
    </w:rPr>
  </w:style>
  <w:style w:type="paragraph" w:customStyle="1" w:styleId="Fliesstext">
    <w:name w:val="Fliesstext"/>
    <w:basedOn w:val="Standard"/>
    <w:autoRedefine/>
    <w:rsid w:val="007059D8"/>
    <w:pPr>
      <w:keepLines/>
      <w:spacing w:before="120" w:after="240" w:line="312" w:lineRule="auto"/>
    </w:pPr>
    <w:rPr>
      <w:rFonts w:cs="Arial"/>
      <w:szCs w:val="22"/>
      <w:lang w:eastAsia="en-US"/>
    </w:rPr>
  </w:style>
  <w:style w:type="paragraph" w:customStyle="1" w:styleId="Titel2">
    <w:name w:val="Titel 2"/>
    <w:basedOn w:val="Standard"/>
    <w:next w:val="Fliesstext"/>
    <w:autoRedefine/>
    <w:rsid w:val="00000F93"/>
    <w:pPr>
      <w:tabs>
        <w:tab w:val="left" w:pos="5387"/>
      </w:tabs>
      <w:spacing w:before="840" w:after="480"/>
      <w:jc w:val="center"/>
    </w:pPr>
    <w:rPr>
      <w:rFonts w:cs="Arial"/>
      <w:b/>
      <w:spacing w:val="26"/>
      <w:sz w:val="24"/>
      <w:szCs w:val="24"/>
    </w:rPr>
  </w:style>
  <w:style w:type="paragraph" w:customStyle="1" w:styleId="Titel1">
    <w:name w:val="Titel 1"/>
    <w:next w:val="Titel2"/>
    <w:autoRedefine/>
    <w:rsid w:val="008A642A"/>
    <w:pPr>
      <w:tabs>
        <w:tab w:val="left" w:pos="1276"/>
      </w:tabs>
      <w:spacing w:before="20" w:after="20"/>
      <w:ind w:left="-70" w:right="-211"/>
    </w:pPr>
    <w:rPr>
      <w:rFonts w:ascii="Arial" w:hAnsi="Arial" w:cs="Arial"/>
      <w:noProof/>
      <w:spacing w:val="10"/>
      <w:sz w:val="23"/>
      <w:szCs w:val="23"/>
    </w:rPr>
  </w:style>
  <w:style w:type="paragraph" w:customStyle="1" w:styleId="FliesstextTabelle">
    <w:name w:val="Fliesstext Tabelle"/>
    <w:basedOn w:val="Fliesstext"/>
    <w:autoRedefine/>
    <w:rsid w:val="007059D8"/>
    <w:pPr>
      <w:spacing w:before="240" w:after="120"/>
    </w:pPr>
  </w:style>
  <w:style w:type="paragraph" w:customStyle="1" w:styleId="UntertitelBilanz">
    <w:name w:val="Untertitel Bilanz"/>
    <w:basedOn w:val="Standard"/>
    <w:autoRedefine/>
    <w:rsid w:val="005F704D"/>
    <w:pPr>
      <w:spacing w:before="240" w:after="120" w:line="312" w:lineRule="auto"/>
      <w:ind w:left="1134"/>
    </w:pPr>
    <w:rPr>
      <w:rFonts w:cs="Arial"/>
      <w:i/>
      <w:iCs/>
      <w:szCs w:val="22"/>
      <w:lang w:eastAsia="de-DE"/>
    </w:rPr>
  </w:style>
  <w:style w:type="paragraph" w:customStyle="1" w:styleId="FliesstEinzAufz">
    <w:name w:val="Fliesst Einz Aufz"/>
    <w:basedOn w:val="Standard"/>
    <w:autoRedefine/>
    <w:rsid w:val="005F704D"/>
    <w:pPr>
      <w:numPr>
        <w:numId w:val="3"/>
      </w:numPr>
      <w:spacing w:after="240" w:line="312" w:lineRule="auto"/>
    </w:pPr>
    <w:rPr>
      <w:rFonts w:cs="Arial"/>
      <w:iCs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163993"/>
    <w:pPr>
      <w:ind w:left="720"/>
      <w:contextualSpacing/>
    </w:pPr>
  </w:style>
  <w:style w:type="paragraph" w:customStyle="1" w:styleId="DVText">
    <w:name w:val="DV Text"/>
    <w:basedOn w:val="Standard"/>
    <w:autoRedefine/>
    <w:qFormat/>
    <w:rsid w:val="00A40FEE"/>
    <w:pPr>
      <w:tabs>
        <w:tab w:val="left" w:pos="5387"/>
      </w:tabs>
      <w:spacing w:before="240" w:after="120" w:line="312" w:lineRule="auto"/>
    </w:pPr>
    <w:rPr>
      <w:rFonts w:cs="Arial"/>
      <w:sz w:val="24"/>
      <w:szCs w:val="24"/>
    </w:rPr>
  </w:style>
  <w:style w:type="paragraph" w:customStyle="1" w:styleId="DVverfgt">
    <w:name w:val="DV verfügt"/>
    <w:basedOn w:val="Standard"/>
    <w:autoRedefine/>
    <w:qFormat/>
    <w:rsid w:val="00A40FEE"/>
    <w:pPr>
      <w:tabs>
        <w:tab w:val="left" w:pos="5387"/>
      </w:tabs>
      <w:spacing w:before="720" w:after="480" w:line="312" w:lineRule="auto"/>
      <w:jc w:val="center"/>
    </w:pPr>
    <w:rPr>
      <w:rFonts w:cs="Arial"/>
      <w:b/>
      <w:sz w:val="24"/>
      <w:szCs w:val="24"/>
    </w:rPr>
  </w:style>
  <w:style w:type="paragraph" w:customStyle="1" w:styleId="DVTextnummeriert">
    <w:name w:val="DV Text nummeriert"/>
    <w:basedOn w:val="Listenabsatz"/>
    <w:autoRedefine/>
    <w:qFormat/>
    <w:rsid w:val="00A40FEE"/>
    <w:pPr>
      <w:numPr>
        <w:numId w:val="4"/>
      </w:numPr>
      <w:tabs>
        <w:tab w:val="left" w:pos="5387"/>
      </w:tabs>
      <w:spacing w:before="240" w:after="120" w:line="312" w:lineRule="auto"/>
      <w:ind w:left="425" w:hanging="425"/>
      <w:contextualSpacing w:val="0"/>
    </w:pPr>
    <w:rPr>
      <w:rFonts w:cs="Arial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31929"/>
    <w:rPr>
      <w:rFonts w:ascii="Arial" w:eastAsiaTheme="majorEastAsia" w:hAnsi="Arial" w:cs="Arial"/>
      <w:b/>
      <w:bCs/>
      <w:sz w:val="22"/>
      <w:szCs w:val="22"/>
    </w:rPr>
  </w:style>
  <w:style w:type="paragraph" w:customStyle="1" w:styleId="Inhaltsverzeichnis">
    <w:name w:val="Inhaltsverzeichnis"/>
    <w:basedOn w:val="Titel2"/>
    <w:qFormat/>
    <w:rsid w:val="00000F93"/>
    <w:pPr>
      <w:jc w:val="left"/>
    </w:pPr>
    <w:rPr>
      <w:bCs/>
    </w:rPr>
  </w:style>
  <w:style w:type="character" w:customStyle="1" w:styleId="berschrift4Zchn">
    <w:name w:val="Überschrift 4 Zchn"/>
    <w:basedOn w:val="Absatz-Standardschriftart"/>
    <w:link w:val="berschrift4"/>
    <w:rsid w:val="00000F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00F9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000F9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000F9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000F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000F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bsatz">
    <w:name w:val="Absatz"/>
    <w:qFormat/>
    <w:rsid w:val="00992136"/>
    <w:pPr>
      <w:spacing w:after="120" w:line="276" w:lineRule="auto"/>
      <w:ind w:left="567"/>
      <w:jc w:val="both"/>
    </w:pPr>
    <w:rPr>
      <w:rFonts w:ascii="Arial" w:hAnsi="Arial"/>
      <w:noProof/>
      <w:sz w:val="22"/>
    </w:rPr>
  </w:style>
  <w:style w:type="paragraph" w:customStyle="1" w:styleId="InhaltsverzeichnisTitel">
    <w:name w:val="Inhaltsverzeichnis Titel"/>
    <w:qFormat/>
    <w:rsid w:val="00B31929"/>
    <w:pPr>
      <w:spacing w:before="480" w:after="240"/>
    </w:pPr>
    <w:rPr>
      <w:rFonts w:ascii="Arial" w:hAnsi="Arial" w:cs="Arial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F23242"/>
    <w:pPr>
      <w:spacing w:before="480" w:after="100" w:line="276" w:lineRule="auto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F23242"/>
    <w:pPr>
      <w:tabs>
        <w:tab w:val="right" w:leader="dot" w:pos="9344"/>
      </w:tabs>
      <w:spacing w:after="100" w:line="276" w:lineRule="auto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rsid w:val="00F23242"/>
    <w:pPr>
      <w:spacing w:after="100" w:line="276" w:lineRule="auto"/>
      <w:ind w:left="567" w:hanging="567"/>
    </w:pPr>
  </w:style>
  <w:style w:type="character" w:styleId="Hyperlink">
    <w:name w:val="Hyperlink"/>
    <w:basedOn w:val="Absatz-Standardschriftart"/>
    <w:uiPriority w:val="99"/>
    <w:unhideWhenUsed/>
    <w:rsid w:val="00B31929"/>
    <w:rPr>
      <w:color w:val="0000FF" w:themeColor="hyperlink"/>
      <w:u w:val="single"/>
    </w:rPr>
  </w:style>
  <w:style w:type="paragraph" w:customStyle="1" w:styleId="Artikel">
    <w:name w:val="Artikel"/>
    <w:next w:val="Artikelabsatz"/>
    <w:qFormat/>
    <w:rsid w:val="00823531"/>
    <w:pPr>
      <w:spacing w:before="120" w:after="120"/>
    </w:pPr>
    <w:rPr>
      <w:rFonts w:ascii="Arial" w:hAnsi="Arial"/>
      <w:b/>
      <w:sz w:val="22"/>
    </w:rPr>
  </w:style>
  <w:style w:type="paragraph" w:customStyle="1" w:styleId="Artikelabsatz">
    <w:name w:val="Artikelabsatz"/>
    <w:basedOn w:val="Absatz"/>
    <w:qFormat/>
    <w:rsid w:val="00823531"/>
    <w:pPr>
      <w:ind w:left="0"/>
    </w:pPr>
  </w:style>
  <w:style w:type="paragraph" w:customStyle="1" w:styleId="Default">
    <w:name w:val="Default"/>
    <w:rsid w:val="00C576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FC5446"/>
    <w:pPr>
      <w:tabs>
        <w:tab w:val="left" w:pos="220"/>
      </w:tabs>
      <w:spacing w:before="500" w:after="240"/>
      <w:ind w:left="220" w:hanging="220"/>
      <w:jc w:val="center"/>
    </w:pPr>
    <w:rPr>
      <w:b/>
      <w:smallCaps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FC5446"/>
    <w:rPr>
      <w:rFonts w:ascii="Arial" w:hAnsi="Arial"/>
      <w:b/>
      <w:smallCaps/>
      <w:sz w:val="36"/>
      <w:szCs w:val="36"/>
      <w:lang w:val="it-IT"/>
    </w:rPr>
  </w:style>
  <w:style w:type="paragraph" w:customStyle="1" w:styleId="Absatznummeriert">
    <w:name w:val="Absatz nummeriert"/>
    <w:basedOn w:val="Absatz"/>
    <w:qFormat/>
    <w:rsid w:val="00FC5446"/>
    <w:pPr>
      <w:numPr>
        <w:numId w:val="6"/>
      </w:numPr>
      <w:tabs>
        <w:tab w:val="left" w:pos="1134"/>
      </w:tabs>
      <w:ind w:left="1134" w:hanging="567"/>
    </w:pPr>
  </w:style>
  <w:style w:type="character" w:customStyle="1" w:styleId="berschrift2Zchn">
    <w:name w:val="Überschrift 2 Zchn"/>
    <w:basedOn w:val="Absatz-Standardschriftart"/>
    <w:link w:val="berschrift2"/>
    <w:rsid w:val="00C02113"/>
    <w:rPr>
      <w:rFonts w:ascii="Arial" w:hAnsi="Arial" w:cs="Arial"/>
      <w:b/>
      <w:sz w:val="22"/>
      <w:szCs w:val="22"/>
    </w:rPr>
  </w:style>
  <w:style w:type="paragraph" w:customStyle="1" w:styleId="Text1">
    <w:name w:val="Text1"/>
    <w:basedOn w:val="Standard"/>
    <w:rsid w:val="00303719"/>
    <w:pPr>
      <w:ind w:left="357"/>
    </w:pPr>
    <w:rPr>
      <w:sz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30371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03719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ufzhlung">
    <w:name w:val="Aufzählung"/>
    <w:basedOn w:val="Absatz"/>
    <w:qFormat/>
    <w:rsid w:val="00303719"/>
    <w:pPr>
      <w:ind w:left="1985"/>
      <w:contextualSpacing/>
    </w:pPr>
  </w:style>
  <w:style w:type="paragraph" w:customStyle="1" w:styleId="AufzhlungszeichenBullet">
    <w:name w:val="Aufzählungszeichen Bullet"/>
    <w:basedOn w:val="Aufzhlung"/>
    <w:qFormat/>
    <w:rsid w:val="00757D6A"/>
    <w:pPr>
      <w:tabs>
        <w:tab w:val="left" w:pos="1560"/>
        <w:tab w:val="left" w:pos="6096"/>
      </w:tabs>
      <w:ind w:left="1560" w:hanging="425"/>
      <w:contextualSpacing w:val="0"/>
    </w:pPr>
  </w:style>
  <w:style w:type="paragraph" w:styleId="Textkrper-Zeileneinzug">
    <w:name w:val="Body Text Indent"/>
    <w:basedOn w:val="Standard"/>
    <w:link w:val="Textkrper-ZeileneinzugZchn"/>
    <w:rsid w:val="00065082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65082"/>
    <w:rPr>
      <w:sz w:val="24"/>
      <w:szCs w:val="24"/>
    </w:rPr>
  </w:style>
  <w:style w:type="table" w:styleId="Tabellenraster">
    <w:name w:val="Table Grid"/>
    <w:basedOn w:val="NormaleTabelle"/>
    <w:uiPriority w:val="59"/>
    <w:rsid w:val="00F4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rsid w:val="00061AA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61A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61AA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61A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61AA1"/>
    <w:rPr>
      <w:rFonts w:ascii="Arial" w:hAnsi="Arial"/>
      <w:b/>
      <w:bCs/>
    </w:rPr>
  </w:style>
  <w:style w:type="paragraph" w:styleId="Textkrper-Einzug2">
    <w:name w:val="Body Text Indent 2"/>
    <w:basedOn w:val="Standard"/>
    <w:link w:val="Textkrper-Einzug2Zchn"/>
    <w:rsid w:val="00DA471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DA4718"/>
    <w:rPr>
      <w:rFonts w:ascii="Arial" w:hAnsi="Arial"/>
      <w:sz w:val="22"/>
    </w:rPr>
  </w:style>
  <w:style w:type="paragraph" w:styleId="Untertitel">
    <w:name w:val="Subtitle"/>
    <w:basedOn w:val="Standard"/>
    <w:next w:val="Standard"/>
    <w:link w:val="UntertitelZchn"/>
    <w:qFormat/>
    <w:rsid w:val="00DD43F9"/>
    <w:pPr>
      <w:numPr>
        <w:ilvl w:val="1"/>
      </w:numPr>
      <w:spacing w:after="160"/>
    </w:pPr>
    <w:rPr>
      <w:rFonts w:eastAsiaTheme="minorEastAsia" w:cstheme="minorBidi"/>
      <w:b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rsid w:val="00DD43F9"/>
    <w:rPr>
      <w:rFonts w:ascii="Arial" w:eastAsiaTheme="minorEastAsia" w:hAnsi="Arial" w:cstheme="minorBidi"/>
      <w:b/>
      <w:spacing w:val="15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E44EC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37211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7A5777"/>
    <w:rPr>
      <w:rFonts w:ascii="Arial" w:hAnsi="Arial"/>
      <w:sz w:val="22"/>
    </w:rPr>
  </w:style>
  <w:style w:type="paragraph" w:customStyle="1" w:styleId="8pt">
    <w:name w:val="8 pt"/>
    <w:basedOn w:val="Standard"/>
    <w:qFormat/>
    <w:rsid w:val="00AF6901"/>
    <w:rPr>
      <w:rFonts w:eastAsia="Calibri"/>
      <w:sz w:val="16"/>
      <w:szCs w:val="16"/>
      <w:lang w:eastAsia="en-US"/>
    </w:rPr>
  </w:style>
  <w:style w:type="paragraph" w:customStyle="1" w:styleId="Zeilenabstandmehrere13">
    <w:name w:val="Zeilenabstand mehrere 1.3"/>
    <w:basedOn w:val="Standard"/>
    <w:qFormat/>
    <w:rsid w:val="00AF6901"/>
    <w:pPr>
      <w:spacing w:line="312" w:lineRule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ud.gr.ch" TargetMode="External"/><Relationship Id="rId2" Type="http://schemas.openxmlformats.org/officeDocument/2006/relationships/hyperlink" Target="mailto:info@ekud.gr.ch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70D1F-3419-44A5-BB5B-2B3668BE78F1}"/>
      </w:docPartPr>
      <w:docPartBody>
        <w:p w:rsidR="00BF70BC" w:rsidRDefault="00086BC4"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82745D52F54235826AE86E02813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0F400-CC9F-40B5-B95A-408AF3C83159}"/>
      </w:docPartPr>
      <w:docPartBody>
        <w:p w:rsidR="00496DC2" w:rsidRDefault="00180953" w:rsidP="00180953">
          <w:pPr>
            <w:pStyle w:val="7682745D52F54235826AE86E02813628"/>
          </w:pPr>
          <w:r w:rsidRPr="00FA0F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E93A7A3072499CB0CF35650CDE3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A5405-084A-4461-B565-C6DE9A5171BC}"/>
      </w:docPartPr>
      <w:docPartBody>
        <w:p w:rsidR="00496DC2" w:rsidRDefault="00180953" w:rsidP="00180953">
          <w:pPr>
            <w:pStyle w:val="16E93A7A3072499CB0CF35650CDE3693"/>
          </w:pPr>
          <w:r w:rsidRPr="00FA0FD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4"/>
    <w:rsid w:val="00086BC4"/>
    <w:rsid w:val="00180953"/>
    <w:rsid w:val="00286D33"/>
    <w:rsid w:val="00496DC2"/>
    <w:rsid w:val="006A3B1A"/>
    <w:rsid w:val="00921A58"/>
    <w:rsid w:val="0093511D"/>
    <w:rsid w:val="00A468AA"/>
    <w:rsid w:val="00B66BBC"/>
    <w:rsid w:val="00BF70BC"/>
    <w:rsid w:val="00C1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1E26"/>
    <w:rPr>
      <w:color w:val="808080"/>
    </w:rPr>
  </w:style>
  <w:style w:type="paragraph" w:customStyle="1" w:styleId="7682745D52F54235826AE86E02813628">
    <w:name w:val="7682745D52F54235826AE86E02813628"/>
    <w:rsid w:val="00180953"/>
  </w:style>
  <w:style w:type="paragraph" w:customStyle="1" w:styleId="16E93A7A3072499CB0CF35650CDE3693">
    <w:name w:val="16E93A7A3072499CB0CF35650CDE3693"/>
    <w:rsid w:val="00180953"/>
  </w:style>
  <w:style w:type="paragraph" w:customStyle="1" w:styleId="60EEA2BB26614F5E814B312BEA4B79FE">
    <w:name w:val="60EEA2BB26614F5E814B312BEA4B79FE"/>
    <w:rsid w:val="00A468AA"/>
  </w:style>
  <w:style w:type="paragraph" w:customStyle="1" w:styleId="BCC407CDC10242A68BD54C871B2482C3">
    <w:name w:val="BCC407CDC10242A68BD54C871B2482C3"/>
    <w:rsid w:val="00C11E26"/>
  </w:style>
  <w:style w:type="paragraph" w:customStyle="1" w:styleId="812380D6D3874B588435913554BC76D4">
    <w:name w:val="812380D6D3874B588435913554BC76D4"/>
    <w:rsid w:val="00C11E26"/>
  </w:style>
  <w:style w:type="paragraph" w:customStyle="1" w:styleId="516BF135460947708C1FDA28F6E14545">
    <w:name w:val="516BF135460947708C1FDA28F6E14545"/>
    <w:rsid w:val="00C11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  <Frontend_x002d_Seite xmlns="cad8ba54-ca83-4b58-b83f-1a69f3003384">Gemeinden - LBS - Verordnung und Formulare</Frontend_x002d_Seite>
  </documentManagement>
</p:properties>
</file>

<file path=customXml/itemProps1.xml><?xml version="1.0" encoding="utf-8"?>
<ds:datastoreItem xmlns:ds="http://schemas.openxmlformats.org/officeDocument/2006/customXml" ds:itemID="{DA66E9E3-0B66-4BE1-8164-DD622BD4AC4E}"/>
</file>

<file path=customXml/itemProps2.xml><?xml version="1.0" encoding="utf-8"?>
<ds:datastoreItem xmlns:ds="http://schemas.openxmlformats.org/officeDocument/2006/customXml" ds:itemID="{9D2E2D35-B5B0-459F-A986-E60F915AB127}"/>
</file>

<file path=customXml/itemProps3.xml><?xml version="1.0" encoding="utf-8"?>
<ds:datastoreItem xmlns:ds="http://schemas.openxmlformats.org/officeDocument/2006/customXml" ds:itemID="{0738BDE9-41DD-4023-92CC-466E628EABE0}"/>
</file>

<file path=customXml/itemProps4.xml><?xml version="1.0" encoding="utf-8"?>
<ds:datastoreItem xmlns:ds="http://schemas.openxmlformats.org/officeDocument/2006/customXml" ds:itemID="{B82BCBBC-B5CE-47C1-8B77-B1B859966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976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DEPARTEMENTSVERFÜGUNG</vt:lpstr>
    </vt:vector>
  </TitlesOfParts>
  <Company>AfI GR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Sbozzo accordo di prestazioni</dc:title>
  <dc:creator>Gartmann Giuanna</dc:creator>
  <cp:lastModifiedBy>Gartmann Giuanna</cp:lastModifiedBy>
  <cp:revision>5</cp:revision>
  <cp:lastPrinted>2022-10-31T06:25:00Z</cp:lastPrinted>
  <dcterms:created xsi:type="dcterms:W3CDTF">2022-11-16T15:22:00Z</dcterms:created>
  <dcterms:modified xsi:type="dcterms:W3CDTF">2022-11-17T14:53:00Z</dcterms:modified>
  <cp:category>LBS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