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A4" w:rsidRDefault="002535C0" w:rsidP="002535C0">
      <w:pPr>
        <w:spacing w:after="120"/>
        <w:rPr>
          <w:b/>
          <w:sz w:val="28"/>
          <w:szCs w:val="28"/>
        </w:rPr>
      </w:pPr>
      <w:r>
        <w:rPr>
          <w:b/>
          <w:sz w:val="28"/>
        </w:rPr>
        <w:t>Domanda di rilascio della comprova relativa a una gestione impeccabile</w:t>
      </w:r>
    </w:p>
    <w:p w:rsidR="002535C0" w:rsidRPr="00280F75" w:rsidRDefault="002535C0" w:rsidP="00280F75">
      <w:pPr>
        <w:spacing w:after="120"/>
        <w:jc w:val="both"/>
        <w:rPr>
          <w:b/>
        </w:rPr>
      </w:pPr>
      <w:r>
        <w:rPr>
          <w:b/>
        </w:rPr>
        <w:t>Premesse</w:t>
      </w:r>
    </w:p>
    <w:p w:rsidR="002535C0" w:rsidRPr="00280F75" w:rsidRDefault="002535C0" w:rsidP="00280F75">
      <w:pPr>
        <w:spacing w:after="120"/>
        <w:jc w:val="both"/>
      </w:pPr>
      <w:r>
        <w:t xml:space="preserve">Conformemente alla </w:t>
      </w:r>
      <w:hyperlink r:id="rId8">
        <w:r>
          <w:rPr>
            <w:rStyle w:val="Hyperlink"/>
          </w:rPr>
          <w:t>legge cantonale sugli esercizi pubblici e gli alberghi (CSC 945.100)</w:t>
        </w:r>
      </w:hyperlink>
      <w:r>
        <w:t xml:space="preserve"> è necessaria una patente per</w:t>
      </w:r>
    </w:p>
    <w:p w:rsidR="002535C0" w:rsidRPr="00280F75" w:rsidRDefault="002535C0" w:rsidP="00280F75">
      <w:pPr>
        <w:pStyle w:val="Listenabsatz"/>
        <w:numPr>
          <w:ilvl w:val="0"/>
          <w:numId w:val="41"/>
        </w:numPr>
        <w:spacing w:after="120"/>
        <w:jc w:val="both"/>
      </w:pPr>
      <w:r>
        <w:t xml:space="preserve">la vendita di vivande </w:t>
      </w:r>
      <w:r w:rsidR="000519B7">
        <w:t>e</w:t>
      </w:r>
      <w:r>
        <w:t xml:space="preserve"> bevande da consumarsi sul posto,</w:t>
      </w:r>
    </w:p>
    <w:p w:rsidR="002535C0" w:rsidRPr="00280F75" w:rsidRDefault="002535C0" w:rsidP="00280F75">
      <w:pPr>
        <w:pStyle w:val="Listenabsatz"/>
        <w:numPr>
          <w:ilvl w:val="0"/>
          <w:numId w:val="41"/>
        </w:numPr>
        <w:spacing w:after="120"/>
        <w:jc w:val="both"/>
      </w:pPr>
      <w:r>
        <w:t xml:space="preserve">la cessione di locali per il consumo di vivande </w:t>
      </w:r>
      <w:r w:rsidR="000519B7">
        <w:t>e</w:t>
      </w:r>
      <w:r>
        <w:t xml:space="preserve"> di bevande portate con sé o recapitate,</w:t>
      </w:r>
    </w:p>
    <w:p w:rsidR="002535C0" w:rsidRPr="00280F75" w:rsidRDefault="002535C0" w:rsidP="00280F75">
      <w:pPr>
        <w:pStyle w:val="Listenabsatz"/>
        <w:numPr>
          <w:ilvl w:val="0"/>
          <w:numId w:val="41"/>
        </w:numPr>
        <w:spacing w:after="120"/>
        <w:jc w:val="both"/>
      </w:pPr>
      <w:r>
        <w:t>l'attuazione di manifestazioni, alle quali vengono consumate vivande o bevande portate con sé o recapitate.</w:t>
      </w:r>
    </w:p>
    <w:p w:rsidR="00280F75" w:rsidRPr="00280F75" w:rsidRDefault="002535C0" w:rsidP="00280F75">
      <w:pPr>
        <w:spacing w:after="120"/>
        <w:jc w:val="both"/>
      </w:pPr>
      <w:r>
        <w:t xml:space="preserve">Inoltre, la vendita di vivande </w:t>
      </w:r>
      <w:r w:rsidR="000519B7">
        <w:t>e</w:t>
      </w:r>
      <w:r>
        <w:t xml:space="preserve"> bevande in ambienti privati chiusi sottostà all'obbligo della patente, nella mi</w:t>
      </w:r>
      <w:r w:rsidR="00C42800">
        <w:softHyphen/>
      </w:r>
      <w:r>
        <w:t>sura in cui la vendita è effettuata professionalmente.</w:t>
      </w:r>
    </w:p>
    <w:p w:rsidR="002535C0" w:rsidRPr="00280F75" w:rsidRDefault="00280F75" w:rsidP="00280F75">
      <w:pPr>
        <w:spacing w:after="120"/>
        <w:jc w:val="both"/>
      </w:pPr>
      <w:r>
        <w:t>La competenza per il rilascio e il ritiro della patente spetta in linea di principio ai comuni. La patente si rife</w:t>
      </w:r>
      <w:r w:rsidR="00C42800">
        <w:softHyphen/>
      </w:r>
      <w:r>
        <w:t>risce ad un determinato esercizio o trattenimento e viene rilasciata ad una persona avente l'esercizio dei di</w:t>
      </w:r>
      <w:r w:rsidR="00C42800">
        <w:softHyphen/>
      </w:r>
      <w:r>
        <w:t>ritti civili, la quale è responsabile per l'esercizio o il trattenimento e offre la garanzia di una gestione dell'eser</w:t>
      </w:r>
      <w:r w:rsidR="00C42800">
        <w:softHyphen/>
      </w:r>
      <w:r>
        <w:t>cizio o del trattenimento incensurabile e irreprensibile.</w:t>
      </w:r>
    </w:p>
    <w:p w:rsidR="002535C0" w:rsidRPr="00280F75" w:rsidRDefault="002535C0" w:rsidP="00280F75">
      <w:pPr>
        <w:spacing w:after="120"/>
        <w:jc w:val="both"/>
      </w:pPr>
    </w:p>
    <w:p w:rsidR="002535C0" w:rsidRPr="00280F75" w:rsidRDefault="002535C0" w:rsidP="00280F75">
      <w:pPr>
        <w:spacing w:after="120"/>
        <w:jc w:val="both"/>
        <w:rPr>
          <w:b/>
        </w:rPr>
      </w:pPr>
      <w:r>
        <w:rPr>
          <w:b/>
        </w:rPr>
        <w:t>Comprova relativa a una gestione impeccabile</w:t>
      </w:r>
    </w:p>
    <w:p w:rsidR="00D42BA4" w:rsidRPr="00280F75" w:rsidRDefault="00280F75" w:rsidP="003803AD">
      <w:pPr>
        <w:spacing w:after="120"/>
        <w:jc w:val="both"/>
      </w:pPr>
      <w:r>
        <w:t>Per gestire un esercizio la persona responsabile deve allegare alla sua domanda di autorizzazione tra l'altro una comprova di non aver violato ripetutamente o in modo grave nel corso degli ultimi cinque anni la legisla</w:t>
      </w:r>
      <w:r w:rsidR="00C42800">
        <w:softHyphen/>
      </w:r>
      <w:r>
        <w:t>zione federale o cantonale sulle derrate alimentari. Per ottenere la comprova relativa a una gestione im</w:t>
      </w:r>
      <w:r w:rsidR="00C42800">
        <w:softHyphen/>
      </w:r>
      <w:r>
        <w:t>peccabile, è necessario presentare una rispettiva domanda al nostro Ufficio tramite il presente modulo. A questo scopo, La preghiamo di compilare i campi seguenti:</w:t>
      </w:r>
    </w:p>
    <w:p w:rsidR="00280F75" w:rsidRPr="00280F75" w:rsidRDefault="00280F75" w:rsidP="00280F75">
      <w:pPr>
        <w:spacing w:after="120"/>
        <w:jc w:val="both"/>
      </w:pPr>
    </w:p>
    <w:tbl>
      <w:tblPr>
        <w:tblStyle w:val="Tabellenrast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2535C0" w:rsidRPr="00280F75" w:rsidTr="003803AD">
        <w:tc>
          <w:tcPr>
            <w:tcW w:w="4644" w:type="dxa"/>
          </w:tcPr>
          <w:p w:rsidR="002535C0" w:rsidRPr="00280F75" w:rsidRDefault="002535C0" w:rsidP="00280F75">
            <w:pPr>
              <w:spacing w:after="120"/>
              <w:jc w:val="both"/>
            </w:pPr>
            <w:r>
              <w:rPr>
                <w:b/>
                <w:i/>
              </w:rPr>
              <w:t>Persona responsabile</w:t>
            </w:r>
          </w:p>
        </w:tc>
        <w:tc>
          <w:tcPr>
            <w:tcW w:w="4927" w:type="dxa"/>
          </w:tcPr>
          <w:p w:rsidR="002535C0" w:rsidRPr="00280F75" w:rsidRDefault="002535C0" w:rsidP="00280F75">
            <w:pPr>
              <w:spacing w:after="120"/>
              <w:jc w:val="both"/>
            </w:pPr>
            <w:r>
              <w:rPr>
                <w:b/>
                <w:i/>
              </w:rPr>
              <w:t>Indirizzo dell'esercizio</w:t>
            </w:r>
          </w:p>
        </w:tc>
      </w:tr>
      <w:bookmarkStart w:id="0" w:name="Kontrollkästchen4"/>
      <w:bookmarkStart w:id="1" w:name="_GoBack"/>
      <w:tr w:rsidR="002535C0" w:rsidRPr="00280F75" w:rsidTr="003803AD">
        <w:tc>
          <w:tcPr>
            <w:tcW w:w="4644" w:type="dxa"/>
          </w:tcPr>
          <w:p w:rsidR="002535C0" w:rsidRPr="00280F75" w:rsidRDefault="002535C0" w:rsidP="00C565E6">
            <w:pPr>
              <w:tabs>
                <w:tab w:val="left" w:pos="2127"/>
              </w:tabs>
              <w:spacing w:after="120"/>
              <w:jc w:val="both"/>
            </w:pPr>
            <w:r w:rsidRPr="00280F75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F75">
              <w:instrText xml:space="preserve"> FORMCHECKBOX </w:instrText>
            </w:r>
            <w:r w:rsidR="00326157">
              <w:fldChar w:fldCharType="separate"/>
            </w:r>
            <w:r w:rsidRPr="00280F75">
              <w:fldChar w:fldCharType="end"/>
            </w:r>
            <w:bookmarkEnd w:id="0"/>
            <w:bookmarkEnd w:id="1"/>
            <w:r>
              <w:t xml:space="preserve"> Signora</w:t>
            </w:r>
            <w:r>
              <w:tab/>
            </w:r>
            <w:bookmarkStart w:id="2" w:name="Kontrollkästchen6"/>
            <w:r w:rsidRPr="00280F75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75">
              <w:instrText xml:space="preserve"> FORMCHECKBOX </w:instrText>
            </w:r>
            <w:r w:rsidR="00326157">
              <w:fldChar w:fldCharType="separate"/>
            </w:r>
            <w:r w:rsidRPr="00280F75">
              <w:fldChar w:fldCharType="end"/>
            </w:r>
            <w:bookmarkEnd w:id="2"/>
            <w:r>
              <w:t xml:space="preserve"> Signor</w:t>
            </w:r>
          </w:p>
        </w:tc>
        <w:tc>
          <w:tcPr>
            <w:tcW w:w="4927" w:type="dxa"/>
          </w:tcPr>
          <w:p w:rsidR="002535C0" w:rsidRPr="00280F75" w:rsidRDefault="002535C0" w:rsidP="003803AD">
            <w:pPr>
              <w:tabs>
                <w:tab w:val="left" w:pos="2302"/>
              </w:tabs>
              <w:spacing w:after="120"/>
              <w:jc w:val="both"/>
            </w:pPr>
            <w:r>
              <w:t>Nome dell'esercizio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2535C0" w:rsidRPr="00280F75" w:rsidTr="003803AD">
        <w:tc>
          <w:tcPr>
            <w:tcW w:w="4644" w:type="dxa"/>
          </w:tcPr>
          <w:p w:rsidR="002535C0" w:rsidRPr="00280F75" w:rsidRDefault="002535C0" w:rsidP="00C565E6">
            <w:pPr>
              <w:tabs>
                <w:tab w:val="left" w:pos="2127"/>
              </w:tabs>
              <w:spacing w:after="120"/>
              <w:jc w:val="both"/>
            </w:pPr>
            <w:r>
              <w:t>Cognome/nome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>
              <w:fldChar w:fldCharType="separate"/>
            </w:r>
            <w:bookmarkStart w:id="3" w:name="Text1"/>
            <w:r>
              <w:t>     </w:t>
            </w:r>
            <w:r>
              <w:fldChar w:fldCharType="end"/>
            </w:r>
            <w:bookmarkEnd w:id="3"/>
          </w:p>
        </w:tc>
        <w:tc>
          <w:tcPr>
            <w:tcW w:w="4927" w:type="dxa"/>
          </w:tcPr>
          <w:p w:rsidR="002535C0" w:rsidRPr="00280F75" w:rsidRDefault="003803AD" w:rsidP="003803AD">
            <w:pPr>
              <w:tabs>
                <w:tab w:val="left" w:pos="2302"/>
              </w:tabs>
              <w:spacing w:after="120"/>
              <w:jc w:val="both"/>
            </w:pPr>
            <w:r>
              <w:t>Data del rilevamento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803AD" w:rsidRPr="00280F75" w:rsidTr="003803AD">
        <w:tc>
          <w:tcPr>
            <w:tcW w:w="4644" w:type="dxa"/>
          </w:tcPr>
          <w:p w:rsidR="003803AD" w:rsidRPr="00280F75" w:rsidRDefault="003803AD" w:rsidP="00C565E6">
            <w:pPr>
              <w:tabs>
                <w:tab w:val="left" w:pos="2127"/>
              </w:tabs>
              <w:spacing w:after="120"/>
              <w:jc w:val="both"/>
            </w:pPr>
            <w:r>
              <w:t>Data di nascita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927" w:type="dxa"/>
          </w:tcPr>
          <w:p w:rsidR="003803AD" w:rsidRPr="00280F75" w:rsidRDefault="003803AD" w:rsidP="00580FB9">
            <w:pPr>
              <w:tabs>
                <w:tab w:val="left" w:pos="2302"/>
              </w:tabs>
              <w:spacing w:after="120"/>
              <w:jc w:val="both"/>
            </w:pPr>
            <w:r>
              <w:t>Via/n</w:t>
            </w:r>
            <w:r w:rsidR="00580FB9" w:rsidRPr="00580FB9">
              <w:rPr>
                <w:vertAlign w:val="superscript"/>
              </w:rPr>
              <w:t>o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803AD" w:rsidRPr="00280F75" w:rsidTr="003803AD">
        <w:tc>
          <w:tcPr>
            <w:tcW w:w="4644" w:type="dxa"/>
          </w:tcPr>
          <w:p w:rsidR="003803AD" w:rsidRPr="00280F75" w:rsidRDefault="003803AD" w:rsidP="00C565E6">
            <w:pPr>
              <w:tabs>
                <w:tab w:val="left" w:pos="2127"/>
              </w:tabs>
              <w:spacing w:after="120"/>
              <w:jc w:val="both"/>
            </w:pPr>
            <w:r>
              <w:t>NPA/luogo di attinenza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927" w:type="dxa"/>
          </w:tcPr>
          <w:p w:rsidR="003803AD" w:rsidRPr="00280F75" w:rsidRDefault="003803AD" w:rsidP="005B3781">
            <w:pPr>
              <w:tabs>
                <w:tab w:val="left" w:pos="2302"/>
              </w:tabs>
              <w:spacing w:after="120"/>
              <w:jc w:val="both"/>
            </w:pPr>
            <w:r>
              <w:t>NPA/</w:t>
            </w:r>
            <w:r w:rsidR="005B3781">
              <w:t>luogo</w:t>
            </w: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EA7185" w:rsidRPr="00280F75" w:rsidTr="003803AD">
        <w:tc>
          <w:tcPr>
            <w:tcW w:w="4644" w:type="dxa"/>
          </w:tcPr>
          <w:p w:rsidR="00EA7185" w:rsidRPr="00280F75" w:rsidRDefault="00EA7185" w:rsidP="00C565E6">
            <w:pPr>
              <w:tabs>
                <w:tab w:val="left" w:pos="2127"/>
              </w:tabs>
              <w:spacing w:after="120"/>
              <w:jc w:val="both"/>
            </w:pPr>
            <w:r>
              <w:t>Nazionalità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927" w:type="dxa"/>
          </w:tcPr>
          <w:p w:rsidR="00EA7185" w:rsidRPr="00280F75" w:rsidRDefault="00EA7185" w:rsidP="003803AD">
            <w:pPr>
              <w:tabs>
                <w:tab w:val="left" w:pos="2302"/>
              </w:tabs>
              <w:spacing w:after="120"/>
              <w:jc w:val="both"/>
            </w:pPr>
            <w:r>
              <w:t>Ultimo esercizio gestito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803AD" w:rsidRPr="00280F75" w:rsidTr="003803AD">
        <w:tc>
          <w:tcPr>
            <w:tcW w:w="4644" w:type="dxa"/>
          </w:tcPr>
          <w:p w:rsidR="003803AD" w:rsidRPr="00280F75" w:rsidRDefault="003803AD" w:rsidP="00C565E6">
            <w:pPr>
              <w:tabs>
                <w:tab w:val="left" w:pos="2127"/>
              </w:tabs>
              <w:spacing w:after="120"/>
              <w:jc w:val="both"/>
            </w:pPr>
            <w:r>
              <w:t>Telefono</w:t>
            </w: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>
              <w:fldChar w:fldCharType="separate"/>
            </w:r>
            <w:bookmarkStart w:id="4" w:name="Text3"/>
            <w:r>
              <w:t>     </w:t>
            </w:r>
            <w:r>
              <w:fldChar w:fldCharType="end"/>
            </w:r>
            <w:bookmarkEnd w:id="4"/>
          </w:p>
        </w:tc>
        <w:tc>
          <w:tcPr>
            <w:tcW w:w="4927" w:type="dxa"/>
          </w:tcPr>
          <w:p w:rsidR="003803AD" w:rsidRPr="00280F75" w:rsidRDefault="003803AD" w:rsidP="003803AD">
            <w:pPr>
              <w:tabs>
                <w:tab w:val="left" w:pos="2302"/>
              </w:tabs>
              <w:spacing w:after="120"/>
              <w:jc w:val="both"/>
            </w:pPr>
          </w:p>
        </w:tc>
      </w:tr>
      <w:tr w:rsidR="00326157" w:rsidRPr="00280F75" w:rsidTr="003803AD">
        <w:tc>
          <w:tcPr>
            <w:tcW w:w="4644" w:type="dxa"/>
          </w:tcPr>
          <w:p w:rsidR="00326157" w:rsidRDefault="00326157" w:rsidP="00C565E6">
            <w:pPr>
              <w:tabs>
                <w:tab w:val="left" w:pos="2127"/>
              </w:tabs>
              <w:spacing w:after="120"/>
              <w:jc w:val="both"/>
            </w:pPr>
            <w:r>
              <w:t>E-mail</w:t>
            </w: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927" w:type="dxa"/>
          </w:tcPr>
          <w:p w:rsidR="00326157" w:rsidRPr="00280F75" w:rsidRDefault="00326157" w:rsidP="003803AD">
            <w:pPr>
              <w:tabs>
                <w:tab w:val="left" w:pos="2302"/>
              </w:tabs>
              <w:spacing w:after="120"/>
              <w:jc w:val="both"/>
            </w:pPr>
          </w:p>
        </w:tc>
      </w:tr>
      <w:tr w:rsidR="003803AD" w:rsidRPr="00280F75" w:rsidTr="003803AD">
        <w:tc>
          <w:tcPr>
            <w:tcW w:w="4644" w:type="dxa"/>
          </w:tcPr>
          <w:p w:rsidR="003803AD" w:rsidRPr="00280F75" w:rsidRDefault="004F2382" w:rsidP="00580FB9">
            <w:pPr>
              <w:tabs>
                <w:tab w:val="left" w:pos="2127"/>
              </w:tabs>
              <w:spacing w:after="120"/>
              <w:jc w:val="both"/>
            </w:pPr>
            <w:r>
              <w:t>Via/n</w:t>
            </w:r>
            <w:r w:rsidR="00580FB9" w:rsidRPr="005B3781">
              <w:rPr>
                <w:vertAlign w:val="superscript"/>
              </w:rPr>
              <w:t>o</w:t>
            </w:r>
            <w:r w:rsidR="003803AD">
              <w:tab/>
            </w:r>
            <w:r w:rsidR="003803A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803AD" w:rsidRPr="00280F75">
              <w:instrText xml:space="preserve"> FORMTEXT </w:instrText>
            </w:r>
            <w:r w:rsidR="003803AD">
              <w:fldChar w:fldCharType="separate"/>
            </w:r>
            <w:r w:rsidR="003803AD">
              <w:t>     </w:t>
            </w:r>
            <w:r w:rsidR="003803AD">
              <w:fldChar w:fldCharType="end"/>
            </w:r>
          </w:p>
        </w:tc>
        <w:tc>
          <w:tcPr>
            <w:tcW w:w="4927" w:type="dxa"/>
          </w:tcPr>
          <w:p w:rsidR="003803AD" w:rsidRPr="00280F75" w:rsidRDefault="003803AD" w:rsidP="00280F75">
            <w:pPr>
              <w:spacing w:after="120"/>
              <w:jc w:val="both"/>
            </w:pPr>
          </w:p>
        </w:tc>
      </w:tr>
      <w:tr w:rsidR="003803AD" w:rsidRPr="00280F75" w:rsidTr="003803AD">
        <w:tc>
          <w:tcPr>
            <w:tcW w:w="4644" w:type="dxa"/>
          </w:tcPr>
          <w:p w:rsidR="003803AD" w:rsidRPr="00280F75" w:rsidRDefault="004F2382" w:rsidP="00C565E6">
            <w:pPr>
              <w:tabs>
                <w:tab w:val="left" w:pos="2127"/>
              </w:tabs>
              <w:spacing w:after="120"/>
              <w:jc w:val="both"/>
            </w:pPr>
            <w:r>
              <w:t>NPA/domicilio</w:t>
            </w:r>
            <w:r w:rsidR="003803AD">
              <w:tab/>
            </w:r>
            <w:r w:rsidR="003803A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03AD" w:rsidRPr="00280F75">
              <w:instrText xml:space="preserve"> FORMTEXT </w:instrText>
            </w:r>
            <w:r w:rsidR="003803AD">
              <w:fldChar w:fldCharType="separate"/>
            </w:r>
            <w:r w:rsidR="003803AD">
              <w:t>     </w:t>
            </w:r>
            <w:r w:rsidR="003803AD">
              <w:fldChar w:fldCharType="end"/>
            </w:r>
          </w:p>
        </w:tc>
        <w:tc>
          <w:tcPr>
            <w:tcW w:w="4927" w:type="dxa"/>
          </w:tcPr>
          <w:p w:rsidR="003803AD" w:rsidRPr="00280F75" w:rsidRDefault="003803AD" w:rsidP="00280F75">
            <w:pPr>
              <w:spacing w:after="120"/>
              <w:jc w:val="both"/>
            </w:pPr>
          </w:p>
        </w:tc>
      </w:tr>
    </w:tbl>
    <w:p w:rsidR="0059390F" w:rsidRDefault="0059390F" w:rsidP="00280F75">
      <w:pPr>
        <w:spacing w:after="120"/>
        <w:jc w:val="both"/>
        <w:rPr>
          <w:rFonts w:cs="Arial"/>
        </w:rPr>
      </w:pPr>
    </w:p>
    <w:p w:rsidR="00326157" w:rsidRDefault="00326157" w:rsidP="00280F75">
      <w:pPr>
        <w:spacing w:after="120"/>
        <w:jc w:val="both"/>
        <w:rPr>
          <w:rFonts w:cs="Arial"/>
        </w:rPr>
      </w:pPr>
    </w:p>
    <w:p w:rsidR="00D42BA4" w:rsidRPr="00280F75" w:rsidRDefault="00D42BA4" w:rsidP="0028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>
        <w:rPr>
          <w:b/>
        </w:rPr>
        <w:t>Conferma della completezza e della correttezza delle indicazioni</w:t>
      </w:r>
    </w:p>
    <w:p w:rsidR="00D42BA4" w:rsidRPr="00280F75" w:rsidRDefault="00D42BA4" w:rsidP="0028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</w:p>
    <w:p w:rsidR="00D42BA4" w:rsidRPr="00280F75" w:rsidRDefault="00F9665C" w:rsidP="0028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Luogo, data _____________________________</w:t>
      </w:r>
      <w:r>
        <w:tab/>
        <w:t>Firma _____________________________</w:t>
      </w:r>
    </w:p>
    <w:p w:rsidR="00D42BA4" w:rsidRPr="00280F75" w:rsidRDefault="00D42BA4" w:rsidP="0028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Cs/>
        </w:rPr>
      </w:pPr>
    </w:p>
    <w:p w:rsidR="00CF4D56" w:rsidRDefault="00D42BA4" w:rsidP="0028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Cs/>
        </w:rPr>
      </w:pPr>
      <w:r>
        <w:t>La preghiamo di ritornare il modulo debitamente compilato all'indirizzo sopra indicato, grazie!</w:t>
      </w:r>
    </w:p>
    <w:sectPr w:rsidR="00CF4D56" w:rsidSect="006A4E3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119" w:right="851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C99" w:rsidRDefault="00401C99" w:rsidP="005E1526">
      <w:pPr>
        <w:pStyle w:val="Kopfzeile"/>
      </w:pPr>
      <w:r>
        <w:separator/>
      </w:r>
    </w:p>
  </w:endnote>
  <w:endnote w:type="continuationSeparator" w:id="0">
    <w:p w:rsidR="00401C99" w:rsidRDefault="00401C99" w:rsidP="005E1526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21" w:rsidRPr="00647837" w:rsidRDefault="00AC7789" w:rsidP="00647837">
    <w:pPr>
      <w:pBdr>
        <w:top w:val="single" w:sz="4" w:space="1" w:color="auto"/>
      </w:pBdr>
      <w:tabs>
        <w:tab w:val="right" w:pos="9639"/>
      </w:tabs>
      <w:rPr>
        <w:sz w:val="16"/>
        <w:szCs w:val="16"/>
      </w:rPr>
    </w:pPr>
    <w:r>
      <w:rPr>
        <w:sz w:val="16"/>
      </w:rPr>
      <w:t>29.04.2016/mbe</w:t>
    </w:r>
    <w:r>
      <w:tab/>
    </w:r>
    <w:sdt>
      <w:sdtPr>
        <w:rPr>
          <w:sz w:val="16"/>
          <w:szCs w:val="16"/>
        </w:rPr>
        <w:id w:val="9959370"/>
        <w:docPartObj>
          <w:docPartGallery w:val="Page Numbers (Top of Page)"/>
          <w:docPartUnique/>
        </w:docPartObj>
      </w:sdtPr>
      <w:sdtEndPr/>
      <w:sdtContent>
        <w:r>
          <w:rPr>
            <w:sz w:val="16"/>
          </w:rPr>
          <w:t xml:space="preserve">pagina </w:t>
        </w:r>
        <w:r w:rsidR="00037ABA" w:rsidRPr="002E5283">
          <w:rPr>
            <w:sz w:val="16"/>
            <w:szCs w:val="16"/>
          </w:rPr>
          <w:fldChar w:fldCharType="begin"/>
        </w:r>
        <w:r w:rsidR="00647837" w:rsidRPr="002E5283">
          <w:rPr>
            <w:sz w:val="16"/>
            <w:szCs w:val="16"/>
          </w:rPr>
          <w:instrText xml:space="preserve"> PAGE </w:instrText>
        </w:r>
        <w:r w:rsidR="00037ABA" w:rsidRPr="002E5283">
          <w:rPr>
            <w:sz w:val="16"/>
            <w:szCs w:val="16"/>
          </w:rPr>
          <w:fldChar w:fldCharType="separate"/>
        </w:r>
        <w:r w:rsidR="00326157">
          <w:rPr>
            <w:noProof/>
            <w:sz w:val="16"/>
            <w:szCs w:val="16"/>
          </w:rPr>
          <w:t>2</w:t>
        </w:r>
        <w:r w:rsidR="00037ABA" w:rsidRPr="002E5283">
          <w:rPr>
            <w:sz w:val="16"/>
            <w:szCs w:val="16"/>
          </w:rPr>
          <w:fldChar w:fldCharType="end"/>
        </w:r>
        <w:r>
          <w:rPr>
            <w:sz w:val="16"/>
          </w:rPr>
          <w:t xml:space="preserve"> di </w:t>
        </w:r>
        <w:r w:rsidR="00037ABA" w:rsidRPr="002E5283">
          <w:rPr>
            <w:sz w:val="16"/>
            <w:szCs w:val="16"/>
          </w:rPr>
          <w:fldChar w:fldCharType="begin"/>
        </w:r>
        <w:r w:rsidR="00647837" w:rsidRPr="002E5283">
          <w:rPr>
            <w:sz w:val="16"/>
            <w:szCs w:val="16"/>
          </w:rPr>
          <w:instrText xml:space="preserve"> NUMPAGES  </w:instrText>
        </w:r>
        <w:r w:rsidR="00037ABA" w:rsidRPr="002E5283">
          <w:rPr>
            <w:sz w:val="16"/>
            <w:szCs w:val="16"/>
          </w:rPr>
          <w:fldChar w:fldCharType="separate"/>
        </w:r>
        <w:r w:rsidR="00326157">
          <w:rPr>
            <w:noProof/>
            <w:sz w:val="16"/>
            <w:szCs w:val="16"/>
          </w:rPr>
          <w:t>2</w:t>
        </w:r>
        <w:r w:rsidR="00037ABA" w:rsidRPr="002E5283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21" w:rsidRPr="00647837" w:rsidRDefault="00326157" w:rsidP="00647837">
    <w:pPr>
      <w:pBdr>
        <w:top w:val="single" w:sz="4" w:space="1" w:color="auto"/>
      </w:pBdr>
      <w:tabs>
        <w:tab w:val="right" w:pos="9639"/>
      </w:tabs>
      <w:rPr>
        <w:sz w:val="16"/>
        <w:szCs w:val="16"/>
      </w:rPr>
    </w:pPr>
    <w:r>
      <w:rPr>
        <w:sz w:val="16"/>
      </w:rPr>
      <w:t>16.02.2022</w:t>
    </w:r>
    <w:r w:rsidR="00132298">
      <w:rPr>
        <w:sz w:val="16"/>
      </w:rPr>
      <w:t>/mbe</w:t>
    </w:r>
    <w:r w:rsidR="00132298">
      <w:tab/>
    </w:r>
    <w:sdt>
      <w:sdtPr>
        <w:rPr>
          <w:sz w:val="16"/>
          <w:szCs w:val="16"/>
        </w:rPr>
        <w:id w:val="9778388"/>
        <w:docPartObj>
          <w:docPartGallery w:val="Page Numbers (Top of Page)"/>
          <w:docPartUnique/>
        </w:docPartObj>
      </w:sdtPr>
      <w:sdtEndPr/>
      <w:sdtContent>
        <w:r w:rsidR="00132298">
          <w:rPr>
            <w:sz w:val="16"/>
          </w:rPr>
          <w:t xml:space="preserve">pagina </w:t>
        </w:r>
        <w:r w:rsidR="00037ABA" w:rsidRPr="002E5283">
          <w:rPr>
            <w:sz w:val="16"/>
            <w:szCs w:val="16"/>
          </w:rPr>
          <w:fldChar w:fldCharType="begin"/>
        </w:r>
        <w:r w:rsidR="00647837" w:rsidRPr="002E5283">
          <w:rPr>
            <w:sz w:val="16"/>
            <w:szCs w:val="16"/>
          </w:rPr>
          <w:instrText xml:space="preserve"> PAGE </w:instrText>
        </w:r>
        <w:r w:rsidR="00037ABA" w:rsidRPr="002E5283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="00037ABA" w:rsidRPr="002E5283">
          <w:rPr>
            <w:sz w:val="16"/>
            <w:szCs w:val="16"/>
          </w:rPr>
          <w:fldChar w:fldCharType="end"/>
        </w:r>
        <w:r w:rsidR="00132298">
          <w:rPr>
            <w:sz w:val="16"/>
          </w:rPr>
          <w:t xml:space="preserve"> di </w:t>
        </w:r>
        <w:r w:rsidR="00037ABA" w:rsidRPr="002E5283">
          <w:rPr>
            <w:sz w:val="16"/>
            <w:szCs w:val="16"/>
          </w:rPr>
          <w:fldChar w:fldCharType="begin"/>
        </w:r>
        <w:r w:rsidR="00647837" w:rsidRPr="002E5283">
          <w:rPr>
            <w:sz w:val="16"/>
            <w:szCs w:val="16"/>
          </w:rPr>
          <w:instrText xml:space="preserve"> NUMPAGES  </w:instrText>
        </w:r>
        <w:r w:rsidR="00037ABA" w:rsidRPr="002E5283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="00037ABA" w:rsidRPr="002E5283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C99" w:rsidRDefault="00401C99" w:rsidP="005E1526">
      <w:pPr>
        <w:pStyle w:val="Kopfzeile"/>
      </w:pPr>
      <w:r>
        <w:separator/>
      </w:r>
    </w:p>
  </w:footnote>
  <w:footnote w:type="continuationSeparator" w:id="0">
    <w:p w:rsidR="00401C99" w:rsidRDefault="00401C99" w:rsidP="005E1526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37" w:rsidRDefault="00647837" w:rsidP="00647837">
    <w:pPr>
      <w:pStyle w:val="Kopfzeile"/>
      <w:pBdr>
        <w:bottom w:val="single" w:sz="4" w:space="1" w:color="auto"/>
      </w:pBdr>
      <w:tabs>
        <w:tab w:val="clear" w:pos="9071"/>
        <w:tab w:val="right" w:pos="9356"/>
      </w:tabs>
      <w:rPr>
        <w:rFonts w:ascii="Arial" w:hAnsi="Arial" w:cs="Arial"/>
        <w:szCs w:val="12"/>
      </w:rPr>
    </w:pPr>
  </w:p>
  <w:p w:rsidR="00647837" w:rsidRPr="00647837" w:rsidRDefault="00647837" w:rsidP="00647837">
    <w:pPr>
      <w:pStyle w:val="Kopfzeile"/>
      <w:pBdr>
        <w:bottom w:val="single" w:sz="4" w:space="1" w:color="auto"/>
      </w:pBdr>
      <w:tabs>
        <w:tab w:val="clear" w:pos="9071"/>
        <w:tab w:val="right" w:pos="9356"/>
      </w:tabs>
      <w:rPr>
        <w:rFonts w:ascii="Arial" w:hAnsi="Arial" w:cs="Arial"/>
        <w:szCs w:val="12"/>
      </w:rPr>
    </w:pPr>
    <w:r>
      <w:rPr>
        <w:rFonts w:ascii="Arial" w:hAnsi="Arial"/>
      </w:rPr>
      <w:t>Ufficio per la sicurezza delle derrate alimentari e la salute degli animali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046" w:rsidRDefault="00326157" w:rsidP="00F37046">
    <w:pPr>
      <w:tabs>
        <w:tab w:val="left" w:pos="5387"/>
        <w:tab w:val="left" w:pos="5954"/>
      </w:tabs>
      <w:ind w:left="-993"/>
    </w:pPr>
    <w:r>
      <w:rPr>
        <w:noProof/>
        <w:lang w:eastAsia="de-D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42" type="#_x0000_t75" style="position:absolute;left:0;text-align:left;margin-left:-49.35pt;margin-top:1.85pt;width:38.6pt;height:43.2pt;z-index:251660288;mso-position-horizontal-relative:text;mso-position-vertical-relative:text;mso-width-relative:page;mso-height-relative:page" fillcolor="window">
          <v:imagedata r:id="rId1" o:title=""/>
        </v:shape>
        <o:OLEObject Type="Embed" ProgID="Word.Picture.8" ShapeID="_x0000_s10242" DrawAspect="Content" ObjectID="_1706516277" r:id="rId2"/>
      </w:object>
    </w:r>
    <w:r w:rsidR="00F37046">
      <w:rPr>
        <w:noProof/>
        <w:lang w:val="de-CH" w:eastAsia="de-CH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B38903" wp14:editId="109C2A82">
              <wp:simplePos x="0" y="0"/>
              <wp:positionH relativeFrom="column">
                <wp:posOffset>0</wp:posOffset>
              </wp:positionH>
              <wp:positionV relativeFrom="paragraph">
                <wp:posOffset>9525</wp:posOffset>
              </wp:positionV>
              <wp:extent cx="6172200" cy="1085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046" w:rsidRPr="008362EB" w:rsidRDefault="00F37046" w:rsidP="00F37046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8362EB">
                            <w:rPr>
                              <w:b/>
                              <w:sz w:val="24"/>
                              <w:szCs w:val="24"/>
                            </w:rPr>
                            <w:t>Amt für Lebensmittelsicherheit und Tiergesundheit Graubünden</w:t>
                          </w:r>
                        </w:p>
                        <w:p w:rsidR="00F37046" w:rsidRPr="00E8665A" w:rsidRDefault="00F37046" w:rsidP="00F37046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E8665A">
                            <w:rPr>
                              <w:b/>
                              <w:sz w:val="24"/>
                              <w:szCs w:val="24"/>
                            </w:rPr>
                            <w:t>Uffizi per la segirezza da victualias e per la sanadad d’animals dal Grischun</w:t>
                          </w:r>
                        </w:p>
                        <w:p w:rsidR="00F37046" w:rsidRPr="00CB0ABB" w:rsidRDefault="00F37046" w:rsidP="00F37046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CB0ABB">
                            <w:rPr>
                              <w:b/>
                              <w:sz w:val="24"/>
                              <w:szCs w:val="24"/>
                            </w:rPr>
                            <w:t>Ufficio per la sicurezza delle derrate alimentari e la salute degli animali dei Grigioni</w:t>
                          </w:r>
                        </w:p>
                        <w:p w:rsidR="00F37046" w:rsidRPr="00AA2FBE" w:rsidRDefault="00F37046" w:rsidP="00F37046">
                          <w:pPr>
                            <w:pBdr>
                              <w:bottom w:val="single" w:sz="6" w:space="1" w:color="auto"/>
                            </w:pBdr>
                            <w:tabs>
                              <w:tab w:val="left" w:pos="9639"/>
                            </w:tabs>
                            <w:rPr>
                              <w:sz w:val="12"/>
                              <w:szCs w:val="12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</w:p>
                        <w:p w:rsidR="00F37046" w:rsidRPr="00AA2FBE" w:rsidRDefault="00F37046" w:rsidP="00F37046">
                          <w:pPr>
                            <w:tabs>
                              <w:tab w:val="left" w:pos="1985"/>
                              <w:tab w:val="left" w:pos="3969"/>
                              <w:tab w:val="left" w:pos="5812"/>
                              <w:tab w:val="left" w:pos="7797"/>
                            </w:tabs>
                            <w:rPr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:rsidR="00F37046" w:rsidRPr="00CB0ABB" w:rsidRDefault="00F37046" w:rsidP="00F37046">
                          <w:pPr>
                            <w:tabs>
                              <w:tab w:val="left" w:pos="2127"/>
                              <w:tab w:val="left" w:pos="3969"/>
                              <w:tab w:val="left" w:pos="6237"/>
                              <w:tab w:val="left" w:pos="8364"/>
                            </w:tabs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>Ringstrasse 10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7001 Chur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+41 81 257 24 15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AA2FBE">
                            <w:rPr>
                              <w:sz w:val="16"/>
                              <w:szCs w:val="16"/>
                              <w:lang w:val="fr-FR"/>
                            </w:rPr>
                            <w:t>info@alt.gr.ch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www.alt.gr.ch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389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75pt;width:486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" stroked="f">
              <v:textbox inset=".5mm,.3mm,.5mm,.3mm">
                <w:txbxContent>
                  <w:p w:rsidR="00F37046" w:rsidRPr="008362EB" w:rsidRDefault="00F37046" w:rsidP="00F37046">
                    <w:pPr>
                      <w:rPr>
                        <w:b/>
                        <w:sz w:val="24"/>
                        <w:szCs w:val="24"/>
                      </w:rPr>
                    </w:pPr>
                    <w:r w:rsidRPr="008362EB">
                      <w:rPr>
                        <w:b/>
                        <w:sz w:val="24"/>
                        <w:szCs w:val="24"/>
                      </w:rPr>
                      <w:t>Amt für Lebensmittelsicherheit und Tiergesundheit Graubünden</w:t>
                    </w:r>
                  </w:p>
                  <w:p w:rsidR="00F37046" w:rsidRPr="00E8665A" w:rsidRDefault="00F37046" w:rsidP="00F37046">
                    <w:pPr>
                      <w:tabs>
                        <w:tab w:val="left" w:pos="9639"/>
                      </w:tabs>
                      <w:rPr>
                        <w:b/>
                        <w:sz w:val="24"/>
                        <w:szCs w:val="24"/>
                      </w:rPr>
                    </w:pPr>
                    <w:r w:rsidRPr="00E8665A">
                      <w:rPr>
                        <w:b/>
                        <w:sz w:val="24"/>
                        <w:szCs w:val="24"/>
                      </w:rPr>
                      <w:t>Uffizi per la segirezza da victualias e per la sanadad d’animals dal Grischun</w:t>
                    </w:r>
                  </w:p>
                  <w:p w:rsidR="00F37046" w:rsidRPr="00CB0ABB" w:rsidRDefault="00F37046" w:rsidP="00F37046">
                    <w:pPr>
                      <w:rPr>
                        <w:b/>
                        <w:sz w:val="24"/>
                        <w:szCs w:val="24"/>
                      </w:rPr>
                    </w:pPr>
                    <w:r w:rsidRPr="00CB0ABB">
                      <w:rPr>
                        <w:b/>
                        <w:sz w:val="24"/>
                        <w:szCs w:val="24"/>
                      </w:rPr>
                      <w:t>Ufficio per la sicurezza delle derrate alimentari e la salute degli animali dei Grigioni</w:t>
                    </w:r>
                  </w:p>
                  <w:p w:rsidR="00F37046" w:rsidRPr="00AA2FBE" w:rsidRDefault="00F37046" w:rsidP="00F37046">
                    <w:pPr>
                      <w:pBdr>
                        <w:bottom w:val="single" w:sz="6" w:space="1" w:color="auto"/>
                      </w:pBdr>
                      <w:tabs>
                        <w:tab w:val="left" w:pos="9639"/>
                      </w:tabs>
                      <w:rPr>
                        <w:sz w:val="12"/>
                        <w:szCs w:val="12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</w:p>
                  <w:p w:rsidR="00F37046" w:rsidRPr="00AA2FBE" w:rsidRDefault="00F37046" w:rsidP="00F37046">
                    <w:pPr>
                      <w:tabs>
                        <w:tab w:val="left" w:pos="1985"/>
                        <w:tab w:val="left" w:pos="3969"/>
                        <w:tab w:val="left" w:pos="5812"/>
                        <w:tab w:val="left" w:pos="7797"/>
                      </w:tabs>
                      <w:rPr>
                        <w:sz w:val="12"/>
                        <w:szCs w:val="12"/>
                        <w:lang w:val="fr-FR"/>
                      </w:rPr>
                    </w:pPr>
                  </w:p>
                  <w:p w:rsidR="00F37046" w:rsidRPr="00CB0ABB" w:rsidRDefault="00F37046" w:rsidP="00F37046">
                    <w:pPr>
                      <w:tabs>
                        <w:tab w:val="left" w:pos="2127"/>
                        <w:tab w:val="left" w:pos="3969"/>
                        <w:tab w:val="left" w:pos="6237"/>
                        <w:tab w:val="left" w:pos="8364"/>
                      </w:tabs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Ringstrasse 10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7001 Chur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+41 81 257 24 15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 w:rsidRPr="00AA2FBE">
                      <w:rPr>
                        <w:sz w:val="16"/>
                        <w:szCs w:val="16"/>
                        <w:lang w:val="fr-FR"/>
                      </w:rPr>
                      <w:t>info@alt.gr.ch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www.alt.gr.ch</w:t>
                    </w:r>
                  </w:p>
                </w:txbxContent>
              </v:textbox>
            </v:shape>
          </w:pict>
        </mc:Fallback>
      </mc:AlternateContent>
    </w:r>
  </w:p>
  <w:p w:rsidR="00F37046" w:rsidRPr="001C029B" w:rsidRDefault="00F37046" w:rsidP="00F37046">
    <w:pPr>
      <w:pStyle w:val="Kopfzeile"/>
    </w:pPr>
  </w:p>
  <w:p w:rsidR="00647837" w:rsidRPr="00F37046" w:rsidRDefault="00647837" w:rsidP="00F370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E9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DF49E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2374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527C41"/>
    <w:multiLevelType w:val="multilevel"/>
    <w:tmpl w:val="EBA6D5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A5A511B"/>
    <w:multiLevelType w:val="multilevel"/>
    <w:tmpl w:val="05CEF6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A68756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0A994DF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DA085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CD4CD6"/>
    <w:multiLevelType w:val="hybridMultilevel"/>
    <w:tmpl w:val="DB1653B6"/>
    <w:lvl w:ilvl="0" w:tplc="B8DE91B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6CE1E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5B00A4"/>
    <w:multiLevelType w:val="hybridMultilevel"/>
    <w:tmpl w:val="6F0CB85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DE91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C425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B855D3"/>
    <w:multiLevelType w:val="singleLevel"/>
    <w:tmpl w:val="6F00B954"/>
    <w:lvl w:ilvl="0">
      <w:start w:val="406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3" w15:restartNumberingAfterBreak="0">
    <w:nsid w:val="272D16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7C575A2"/>
    <w:multiLevelType w:val="singleLevel"/>
    <w:tmpl w:val="330A612A"/>
    <w:lvl w:ilvl="0">
      <w:start w:val="431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5" w15:restartNumberingAfterBreak="0">
    <w:nsid w:val="2FE04F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3046CF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 w15:restartNumberingAfterBreak="0">
    <w:nsid w:val="347D4E4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53F5DB1"/>
    <w:multiLevelType w:val="singleLevel"/>
    <w:tmpl w:val="2C122FB6"/>
    <w:lvl w:ilvl="0">
      <w:numFmt w:val="bullet"/>
      <w:lvlText w:val="-"/>
      <w:lvlJc w:val="left"/>
      <w:pPr>
        <w:tabs>
          <w:tab w:val="num" w:pos="347"/>
        </w:tabs>
        <w:ind w:left="347" w:hanging="360"/>
      </w:pPr>
      <w:rPr>
        <w:rFonts w:ascii="Times New Roman" w:hAnsi="Times New Roman" w:hint="default"/>
      </w:rPr>
    </w:lvl>
  </w:abstractNum>
  <w:abstractNum w:abstractNumId="19" w15:restartNumberingAfterBreak="0">
    <w:nsid w:val="37DE037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0" w15:restartNumberingAfterBreak="0">
    <w:nsid w:val="3E4341F6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33D42B3"/>
    <w:multiLevelType w:val="multilevel"/>
    <w:tmpl w:val="199A8C9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4954D22"/>
    <w:multiLevelType w:val="singleLevel"/>
    <w:tmpl w:val="9B8E331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99F1722"/>
    <w:multiLevelType w:val="hybridMultilevel"/>
    <w:tmpl w:val="695A08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12ED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5" w15:restartNumberingAfterBreak="0">
    <w:nsid w:val="54050A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7D1225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7" w15:restartNumberingAfterBreak="0">
    <w:nsid w:val="5BC96DD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D362F49"/>
    <w:multiLevelType w:val="hybridMultilevel"/>
    <w:tmpl w:val="9048C71E"/>
    <w:lvl w:ilvl="0" w:tplc="08070001">
      <w:start w:val="52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5D77680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0" w15:restartNumberingAfterBreak="0">
    <w:nsid w:val="5DBC3397"/>
    <w:multiLevelType w:val="hybridMultilevel"/>
    <w:tmpl w:val="F1109D8C"/>
    <w:lvl w:ilvl="0" w:tplc="B8DE91B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FD53FF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2" w15:restartNumberingAfterBreak="0">
    <w:nsid w:val="61F70341"/>
    <w:multiLevelType w:val="singleLevel"/>
    <w:tmpl w:val="55B207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6CB46EF"/>
    <w:multiLevelType w:val="hybridMultilevel"/>
    <w:tmpl w:val="DEE22CB6"/>
    <w:lvl w:ilvl="0" w:tplc="B8DE91B8">
      <w:start w:val="1"/>
      <w:numFmt w:val="bullet"/>
      <w:lvlText w:val="-"/>
      <w:lvlJc w:val="left"/>
      <w:pPr>
        <w:tabs>
          <w:tab w:val="num" w:pos="347"/>
        </w:tabs>
        <w:ind w:left="34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87"/>
        </w:tabs>
        <w:ind w:left="358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27"/>
        </w:tabs>
        <w:ind w:left="502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</w:rPr>
    </w:lvl>
  </w:abstractNum>
  <w:abstractNum w:abstractNumId="34" w15:restartNumberingAfterBreak="0">
    <w:nsid w:val="6769794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5" w15:restartNumberingAfterBreak="0">
    <w:nsid w:val="6799330A"/>
    <w:multiLevelType w:val="singleLevel"/>
    <w:tmpl w:val="A6C8BC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36" w15:restartNumberingAfterBreak="0">
    <w:nsid w:val="6BFC018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7" w15:restartNumberingAfterBreak="0">
    <w:nsid w:val="704840B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AB23EA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9" w15:restartNumberingAfterBreak="0">
    <w:nsid w:val="7FBA53A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FC800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3"/>
  </w:num>
  <w:num w:numId="3">
    <w:abstractNumId w:val="31"/>
  </w:num>
  <w:num w:numId="4">
    <w:abstractNumId w:val="15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25"/>
  </w:num>
  <w:num w:numId="10">
    <w:abstractNumId w:val="39"/>
  </w:num>
  <w:num w:numId="11">
    <w:abstractNumId w:val="37"/>
  </w:num>
  <w:num w:numId="12">
    <w:abstractNumId w:val="27"/>
  </w:num>
  <w:num w:numId="13">
    <w:abstractNumId w:val="17"/>
  </w:num>
  <w:num w:numId="14">
    <w:abstractNumId w:val="40"/>
  </w:num>
  <w:num w:numId="15">
    <w:abstractNumId w:val="13"/>
  </w:num>
  <w:num w:numId="16">
    <w:abstractNumId w:val="35"/>
  </w:num>
  <w:num w:numId="17">
    <w:abstractNumId w:val="12"/>
  </w:num>
  <w:num w:numId="18">
    <w:abstractNumId w:val="14"/>
  </w:num>
  <w:num w:numId="19">
    <w:abstractNumId w:val="1"/>
  </w:num>
  <w:num w:numId="20">
    <w:abstractNumId w:val="7"/>
  </w:num>
  <w:num w:numId="21">
    <w:abstractNumId w:val="0"/>
  </w:num>
  <w:num w:numId="22">
    <w:abstractNumId w:val="4"/>
  </w:num>
  <w:num w:numId="23">
    <w:abstractNumId w:val="22"/>
  </w:num>
  <w:num w:numId="24">
    <w:abstractNumId w:val="32"/>
  </w:num>
  <w:num w:numId="25">
    <w:abstractNumId w:val="28"/>
  </w:num>
  <w:num w:numId="26">
    <w:abstractNumId w:val="18"/>
  </w:num>
  <w:num w:numId="27">
    <w:abstractNumId w:val="29"/>
  </w:num>
  <w:num w:numId="28">
    <w:abstractNumId w:val="36"/>
  </w:num>
  <w:num w:numId="29">
    <w:abstractNumId w:val="16"/>
  </w:num>
  <w:num w:numId="30">
    <w:abstractNumId w:val="38"/>
  </w:num>
  <w:num w:numId="31">
    <w:abstractNumId w:val="26"/>
  </w:num>
  <w:num w:numId="32">
    <w:abstractNumId w:val="19"/>
  </w:num>
  <w:num w:numId="33">
    <w:abstractNumId w:val="24"/>
  </w:num>
  <w:num w:numId="34">
    <w:abstractNumId w:val="5"/>
  </w:num>
  <w:num w:numId="35">
    <w:abstractNumId w:val="34"/>
  </w:num>
  <w:num w:numId="36">
    <w:abstractNumId w:val="33"/>
  </w:num>
  <w:num w:numId="37">
    <w:abstractNumId w:val="20"/>
  </w:num>
  <w:num w:numId="38">
    <w:abstractNumId w:val="8"/>
  </w:num>
  <w:num w:numId="39">
    <w:abstractNumId w:val="10"/>
  </w:num>
  <w:num w:numId="40">
    <w:abstractNumId w:val="3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9C"/>
    <w:rsid w:val="00020471"/>
    <w:rsid w:val="0002089F"/>
    <w:rsid w:val="00037ABA"/>
    <w:rsid w:val="0004319A"/>
    <w:rsid w:val="00045850"/>
    <w:rsid w:val="000519B7"/>
    <w:rsid w:val="00073BB9"/>
    <w:rsid w:val="0009142C"/>
    <w:rsid w:val="00092FE2"/>
    <w:rsid w:val="00096FCA"/>
    <w:rsid w:val="000A1B4D"/>
    <w:rsid w:val="000A1F77"/>
    <w:rsid w:val="000C2320"/>
    <w:rsid w:val="0010348C"/>
    <w:rsid w:val="001126EB"/>
    <w:rsid w:val="001212E3"/>
    <w:rsid w:val="00126618"/>
    <w:rsid w:val="00132298"/>
    <w:rsid w:val="001361A4"/>
    <w:rsid w:val="0013790D"/>
    <w:rsid w:val="00152133"/>
    <w:rsid w:val="00154EE8"/>
    <w:rsid w:val="001757D0"/>
    <w:rsid w:val="001824D6"/>
    <w:rsid w:val="00191983"/>
    <w:rsid w:val="00197F66"/>
    <w:rsid w:val="001A49E1"/>
    <w:rsid w:val="001A54C8"/>
    <w:rsid w:val="001A697E"/>
    <w:rsid w:val="001B1D98"/>
    <w:rsid w:val="001B4521"/>
    <w:rsid w:val="001B6C1A"/>
    <w:rsid w:val="001C2A18"/>
    <w:rsid w:val="001C446C"/>
    <w:rsid w:val="001C6D2D"/>
    <w:rsid w:val="001C6E38"/>
    <w:rsid w:val="001D7F2A"/>
    <w:rsid w:val="001E0FAB"/>
    <w:rsid w:val="001E3E7F"/>
    <w:rsid w:val="001F6613"/>
    <w:rsid w:val="002023DC"/>
    <w:rsid w:val="00203029"/>
    <w:rsid w:val="00205E75"/>
    <w:rsid w:val="00206622"/>
    <w:rsid w:val="00216960"/>
    <w:rsid w:val="00220EE4"/>
    <w:rsid w:val="0022719F"/>
    <w:rsid w:val="002436D4"/>
    <w:rsid w:val="00244943"/>
    <w:rsid w:val="00246087"/>
    <w:rsid w:val="002535C0"/>
    <w:rsid w:val="0026377F"/>
    <w:rsid w:val="00264507"/>
    <w:rsid w:val="00265085"/>
    <w:rsid w:val="00274FB3"/>
    <w:rsid w:val="002762FA"/>
    <w:rsid w:val="00280F75"/>
    <w:rsid w:val="00284953"/>
    <w:rsid w:val="002A021B"/>
    <w:rsid w:val="002A2A7F"/>
    <w:rsid w:val="002A746A"/>
    <w:rsid w:val="002B69EC"/>
    <w:rsid w:val="002C108E"/>
    <w:rsid w:val="002C5B91"/>
    <w:rsid w:val="002E39F0"/>
    <w:rsid w:val="002E4507"/>
    <w:rsid w:val="002F0BC2"/>
    <w:rsid w:val="002F38CC"/>
    <w:rsid w:val="003001B7"/>
    <w:rsid w:val="0031692D"/>
    <w:rsid w:val="00323453"/>
    <w:rsid w:val="003237AF"/>
    <w:rsid w:val="00326157"/>
    <w:rsid w:val="00330BC5"/>
    <w:rsid w:val="00332F3B"/>
    <w:rsid w:val="003535D2"/>
    <w:rsid w:val="003731EC"/>
    <w:rsid w:val="00377770"/>
    <w:rsid w:val="003803AD"/>
    <w:rsid w:val="003938F9"/>
    <w:rsid w:val="003A2AE4"/>
    <w:rsid w:val="003B3BF0"/>
    <w:rsid w:val="003B69DC"/>
    <w:rsid w:val="00401C99"/>
    <w:rsid w:val="0040696F"/>
    <w:rsid w:val="004229C5"/>
    <w:rsid w:val="004447D5"/>
    <w:rsid w:val="00445C14"/>
    <w:rsid w:val="00452F14"/>
    <w:rsid w:val="0045661C"/>
    <w:rsid w:val="00457363"/>
    <w:rsid w:val="004624DD"/>
    <w:rsid w:val="00462DCF"/>
    <w:rsid w:val="004645B4"/>
    <w:rsid w:val="0047497A"/>
    <w:rsid w:val="00482FB1"/>
    <w:rsid w:val="004A1950"/>
    <w:rsid w:val="004A7E07"/>
    <w:rsid w:val="004F149F"/>
    <w:rsid w:val="004F2382"/>
    <w:rsid w:val="005069FA"/>
    <w:rsid w:val="00515AD0"/>
    <w:rsid w:val="00535786"/>
    <w:rsid w:val="005540DB"/>
    <w:rsid w:val="00555B8B"/>
    <w:rsid w:val="0056222E"/>
    <w:rsid w:val="00575AE1"/>
    <w:rsid w:val="00580FB9"/>
    <w:rsid w:val="0059390F"/>
    <w:rsid w:val="005A2745"/>
    <w:rsid w:val="005B3781"/>
    <w:rsid w:val="005C5177"/>
    <w:rsid w:val="005E1526"/>
    <w:rsid w:val="005E4EB1"/>
    <w:rsid w:val="005E6C4E"/>
    <w:rsid w:val="005F28B1"/>
    <w:rsid w:val="005F3A28"/>
    <w:rsid w:val="00615446"/>
    <w:rsid w:val="00616BD2"/>
    <w:rsid w:val="006231AF"/>
    <w:rsid w:val="00623ED4"/>
    <w:rsid w:val="00630A88"/>
    <w:rsid w:val="00647837"/>
    <w:rsid w:val="00656212"/>
    <w:rsid w:val="006575A7"/>
    <w:rsid w:val="006579B5"/>
    <w:rsid w:val="00660336"/>
    <w:rsid w:val="00671F48"/>
    <w:rsid w:val="006912D1"/>
    <w:rsid w:val="006926C1"/>
    <w:rsid w:val="00694086"/>
    <w:rsid w:val="006A4E36"/>
    <w:rsid w:val="006B0DA2"/>
    <w:rsid w:val="006B5617"/>
    <w:rsid w:val="006B6777"/>
    <w:rsid w:val="006D3031"/>
    <w:rsid w:val="006D4931"/>
    <w:rsid w:val="006E6107"/>
    <w:rsid w:val="006F1B90"/>
    <w:rsid w:val="0071339A"/>
    <w:rsid w:val="00720C4F"/>
    <w:rsid w:val="007218F5"/>
    <w:rsid w:val="007223B6"/>
    <w:rsid w:val="007227E9"/>
    <w:rsid w:val="00725384"/>
    <w:rsid w:val="007449F2"/>
    <w:rsid w:val="00745072"/>
    <w:rsid w:val="007622CF"/>
    <w:rsid w:val="00762BBC"/>
    <w:rsid w:val="0076558E"/>
    <w:rsid w:val="00766A27"/>
    <w:rsid w:val="00770DB0"/>
    <w:rsid w:val="00784099"/>
    <w:rsid w:val="00784E77"/>
    <w:rsid w:val="00787D8A"/>
    <w:rsid w:val="00791875"/>
    <w:rsid w:val="00792CBB"/>
    <w:rsid w:val="00794D16"/>
    <w:rsid w:val="00794F24"/>
    <w:rsid w:val="007970C3"/>
    <w:rsid w:val="007B0B88"/>
    <w:rsid w:val="007C149C"/>
    <w:rsid w:val="007E4A68"/>
    <w:rsid w:val="0080424D"/>
    <w:rsid w:val="0082516F"/>
    <w:rsid w:val="008253C2"/>
    <w:rsid w:val="00827E00"/>
    <w:rsid w:val="00832519"/>
    <w:rsid w:val="00834E0F"/>
    <w:rsid w:val="0084338A"/>
    <w:rsid w:val="008439A4"/>
    <w:rsid w:val="00846A11"/>
    <w:rsid w:val="00847A22"/>
    <w:rsid w:val="0085299E"/>
    <w:rsid w:val="00866E1A"/>
    <w:rsid w:val="00877F59"/>
    <w:rsid w:val="00883924"/>
    <w:rsid w:val="008A6B9A"/>
    <w:rsid w:val="008A70C8"/>
    <w:rsid w:val="008C1C48"/>
    <w:rsid w:val="008C58E6"/>
    <w:rsid w:val="008C7651"/>
    <w:rsid w:val="008D27B5"/>
    <w:rsid w:val="008D58B2"/>
    <w:rsid w:val="008F60C9"/>
    <w:rsid w:val="00902C7B"/>
    <w:rsid w:val="00905167"/>
    <w:rsid w:val="0090539F"/>
    <w:rsid w:val="009072BD"/>
    <w:rsid w:val="00910649"/>
    <w:rsid w:val="00922C26"/>
    <w:rsid w:val="00924C7F"/>
    <w:rsid w:val="00940264"/>
    <w:rsid w:val="00940EFC"/>
    <w:rsid w:val="00943FB6"/>
    <w:rsid w:val="009450E3"/>
    <w:rsid w:val="009516D1"/>
    <w:rsid w:val="0096026B"/>
    <w:rsid w:val="00962E62"/>
    <w:rsid w:val="0096478E"/>
    <w:rsid w:val="0097236D"/>
    <w:rsid w:val="009875EA"/>
    <w:rsid w:val="00991987"/>
    <w:rsid w:val="009931F1"/>
    <w:rsid w:val="009B677B"/>
    <w:rsid w:val="009D0138"/>
    <w:rsid w:val="009D1881"/>
    <w:rsid w:val="009E48D8"/>
    <w:rsid w:val="00A16F1C"/>
    <w:rsid w:val="00A20B14"/>
    <w:rsid w:val="00A46A4D"/>
    <w:rsid w:val="00A46C57"/>
    <w:rsid w:val="00A55696"/>
    <w:rsid w:val="00A65333"/>
    <w:rsid w:val="00A83A39"/>
    <w:rsid w:val="00AA5D4C"/>
    <w:rsid w:val="00AA7324"/>
    <w:rsid w:val="00AC01D6"/>
    <w:rsid w:val="00AC044D"/>
    <w:rsid w:val="00AC4489"/>
    <w:rsid w:val="00AC7789"/>
    <w:rsid w:val="00AD1A0F"/>
    <w:rsid w:val="00B03202"/>
    <w:rsid w:val="00B162EC"/>
    <w:rsid w:val="00B331F9"/>
    <w:rsid w:val="00B43719"/>
    <w:rsid w:val="00B60FF6"/>
    <w:rsid w:val="00B627A5"/>
    <w:rsid w:val="00B6692A"/>
    <w:rsid w:val="00BA19DC"/>
    <w:rsid w:val="00BA2A5B"/>
    <w:rsid w:val="00BA472C"/>
    <w:rsid w:val="00BA6E29"/>
    <w:rsid w:val="00BA71B3"/>
    <w:rsid w:val="00BB7D21"/>
    <w:rsid w:val="00BC4A8F"/>
    <w:rsid w:val="00BC6690"/>
    <w:rsid w:val="00BD0F20"/>
    <w:rsid w:val="00BE084F"/>
    <w:rsid w:val="00BF6D0C"/>
    <w:rsid w:val="00C13641"/>
    <w:rsid w:val="00C31210"/>
    <w:rsid w:val="00C42800"/>
    <w:rsid w:val="00C46DE3"/>
    <w:rsid w:val="00C565E6"/>
    <w:rsid w:val="00C56680"/>
    <w:rsid w:val="00C57E4A"/>
    <w:rsid w:val="00C637A1"/>
    <w:rsid w:val="00C6448C"/>
    <w:rsid w:val="00C7374D"/>
    <w:rsid w:val="00C92863"/>
    <w:rsid w:val="00C9305F"/>
    <w:rsid w:val="00CB16FF"/>
    <w:rsid w:val="00CD0333"/>
    <w:rsid w:val="00CD541F"/>
    <w:rsid w:val="00CD6FE1"/>
    <w:rsid w:val="00CE1EE4"/>
    <w:rsid w:val="00CF4D56"/>
    <w:rsid w:val="00D16AC8"/>
    <w:rsid w:val="00D22739"/>
    <w:rsid w:val="00D246BD"/>
    <w:rsid w:val="00D400E3"/>
    <w:rsid w:val="00D4014C"/>
    <w:rsid w:val="00D42BA4"/>
    <w:rsid w:val="00D45521"/>
    <w:rsid w:val="00D45A60"/>
    <w:rsid w:val="00D50C6A"/>
    <w:rsid w:val="00D533C6"/>
    <w:rsid w:val="00D60CEC"/>
    <w:rsid w:val="00D733FF"/>
    <w:rsid w:val="00D7722E"/>
    <w:rsid w:val="00D83F07"/>
    <w:rsid w:val="00D946D2"/>
    <w:rsid w:val="00DA340C"/>
    <w:rsid w:val="00DA616B"/>
    <w:rsid w:val="00DC48BC"/>
    <w:rsid w:val="00DE5F87"/>
    <w:rsid w:val="00DF7225"/>
    <w:rsid w:val="00E02276"/>
    <w:rsid w:val="00E02D9F"/>
    <w:rsid w:val="00E057A8"/>
    <w:rsid w:val="00E15846"/>
    <w:rsid w:val="00E30759"/>
    <w:rsid w:val="00E43149"/>
    <w:rsid w:val="00E71AE0"/>
    <w:rsid w:val="00E77BC4"/>
    <w:rsid w:val="00E85199"/>
    <w:rsid w:val="00EA272F"/>
    <w:rsid w:val="00EA7185"/>
    <w:rsid w:val="00EC4068"/>
    <w:rsid w:val="00EC5B26"/>
    <w:rsid w:val="00ED4135"/>
    <w:rsid w:val="00EE42A8"/>
    <w:rsid w:val="00EE747D"/>
    <w:rsid w:val="00EF3B08"/>
    <w:rsid w:val="00F158E0"/>
    <w:rsid w:val="00F337BB"/>
    <w:rsid w:val="00F37046"/>
    <w:rsid w:val="00F43B4B"/>
    <w:rsid w:val="00F459AD"/>
    <w:rsid w:val="00F54FEB"/>
    <w:rsid w:val="00F85A75"/>
    <w:rsid w:val="00F9665C"/>
    <w:rsid w:val="00FA285E"/>
    <w:rsid w:val="00FB6743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3"/>
    <o:shapelayout v:ext="edit">
      <o:idmap v:ext="edit" data="1"/>
    </o:shapelayout>
  </w:shapeDefaults>
  <w:decimalSymbol w:val="."/>
  <w:listSeparator w:val=";"/>
  <w14:docId w14:val="6B26E680"/>
  <w15:docId w15:val="{B749978B-8ADA-480B-B3FD-3228D5B4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677B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9B677B"/>
    <w:pPr>
      <w:keepNext/>
      <w:tabs>
        <w:tab w:val="left" w:pos="1021"/>
      </w:tabs>
      <w:spacing w:before="360" w:after="20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9B677B"/>
    <w:pPr>
      <w:keepNext/>
      <w:tabs>
        <w:tab w:val="left" w:pos="1021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B677B"/>
    <w:pPr>
      <w:keepNext/>
      <w:numPr>
        <w:ilvl w:val="2"/>
        <w:numId w:val="2"/>
      </w:numPr>
      <w:tabs>
        <w:tab w:val="clear" w:pos="720"/>
        <w:tab w:val="left" w:pos="1021"/>
      </w:tabs>
      <w:spacing w:before="240" w:after="120"/>
      <w:outlineLvl w:val="2"/>
    </w:pPr>
    <w:rPr>
      <w:b/>
    </w:rPr>
  </w:style>
  <w:style w:type="paragraph" w:styleId="berschrift4">
    <w:name w:val="heading 4"/>
    <w:basedOn w:val="Standard"/>
    <w:next w:val="Standard"/>
    <w:autoRedefine/>
    <w:qFormat/>
    <w:rsid w:val="009B677B"/>
    <w:pPr>
      <w:keepNext/>
      <w:numPr>
        <w:ilvl w:val="3"/>
        <w:numId w:val="2"/>
      </w:numPr>
      <w:tabs>
        <w:tab w:val="clear" w:pos="864"/>
        <w:tab w:val="left" w:pos="1021"/>
      </w:tabs>
      <w:spacing w:before="240" w:after="120"/>
      <w:ind w:left="862" w:hanging="862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9B677B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9B677B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rsid w:val="009B677B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B677B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9B677B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B677B"/>
    <w:pPr>
      <w:tabs>
        <w:tab w:val="center" w:pos="4819"/>
        <w:tab w:val="right" w:pos="9071"/>
      </w:tabs>
    </w:pPr>
    <w:rPr>
      <w:rFonts w:ascii="Palatino" w:hAnsi="Palatino"/>
    </w:rPr>
  </w:style>
  <w:style w:type="paragraph" w:styleId="Fuzeile">
    <w:name w:val="footer"/>
    <w:basedOn w:val="Standard"/>
    <w:rsid w:val="009B677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B677B"/>
    <w:pPr>
      <w:jc w:val="both"/>
    </w:pPr>
    <w:rPr>
      <w:rFonts w:ascii="Courier New" w:hAnsi="Courier New"/>
    </w:rPr>
  </w:style>
  <w:style w:type="paragraph" w:styleId="Verzeichnis1">
    <w:name w:val="toc 1"/>
    <w:basedOn w:val="Standard"/>
    <w:next w:val="Standard"/>
    <w:autoRedefine/>
    <w:semiHidden/>
    <w:rsid w:val="009B677B"/>
    <w:pPr>
      <w:spacing w:before="120" w:after="120"/>
    </w:pPr>
    <w:rPr>
      <w:sz w:val="24"/>
    </w:rPr>
  </w:style>
  <w:style w:type="paragraph" w:styleId="Verzeichnis2">
    <w:name w:val="toc 2"/>
    <w:basedOn w:val="Standard"/>
    <w:next w:val="Standard"/>
    <w:autoRedefine/>
    <w:semiHidden/>
    <w:rsid w:val="009B677B"/>
  </w:style>
  <w:style w:type="paragraph" w:styleId="Verzeichnis3">
    <w:name w:val="toc 3"/>
    <w:basedOn w:val="Standard"/>
    <w:next w:val="Standard"/>
    <w:autoRedefine/>
    <w:semiHidden/>
    <w:rsid w:val="009B677B"/>
  </w:style>
  <w:style w:type="paragraph" w:styleId="Verzeichnis4">
    <w:name w:val="toc 4"/>
    <w:basedOn w:val="Standard"/>
    <w:next w:val="Standard"/>
    <w:autoRedefine/>
    <w:semiHidden/>
    <w:rsid w:val="009B677B"/>
  </w:style>
  <w:style w:type="paragraph" w:styleId="Verzeichnis5">
    <w:name w:val="toc 5"/>
    <w:basedOn w:val="Standard"/>
    <w:next w:val="Standard"/>
    <w:autoRedefine/>
    <w:semiHidden/>
    <w:rsid w:val="009B677B"/>
    <w:pPr>
      <w:ind w:left="800"/>
    </w:pPr>
    <w:rPr>
      <w:rFonts w:ascii="Times New Roman" w:hAnsi="Times New Roman"/>
      <w:sz w:val="18"/>
    </w:rPr>
  </w:style>
  <w:style w:type="paragraph" w:styleId="Verzeichnis6">
    <w:name w:val="toc 6"/>
    <w:basedOn w:val="Standard"/>
    <w:next w:val="Standard"/>
    <w:autoRedefine/>
    <w:semiHidden/>
    <w:rsid w:val="009B677B"/>
    <w:pPr>
      <w:ind w:left="1000"/>
    </w:pPr>
    <w:rPr>
      <w:rFonts w:ascii="Times New Roman" w:hAnsi="Times New Roman"/>
      <w:sz w:val="18"/>
    </w:rPr>
  </w:style>
  <w:style w:type="paragraph" w:styleId="Verzeichnis7">
    <w:name w:val="toc 7"/>
    <w:basedOn w:val="Standard"/>
    <w:next w:val="Standard"/>
    <w:autoRedefine/>
    <w:semiHidden/>
    <w:rsid w:val="009B677B"/>
    <w:pPr>
      <w:ind w:left="1200"/>
    </w:pPr>
    <w:rPr>
      <w:rFonts w:ascii="Times New Roman" w:hAnsi="Times New Roman"/>
      <w:sz w:val="18"/>
    </w:rPr>
  </w:style>
  <w:style w:type="paragraph" w:styleId="Verzeichnis8">
    <w:name w:val="toc 8"/>
    <w:basedOn w:val="Standard"/>
    <w:next w:val="Standard"/>
    <w:autoRedefine/>
    <w:semiHidden/>
    <w:rsid w:val="009B677B"/>
    <w:pPr>
      <w:ind w:left="1400"/>
    </w:pPr>
    <w:rPr>
      <w:rFonts w:ascii="Times New Roman" w:hAnsi="Times New Roman"/>
      <w:sz w:val="18"/>
    </w:rPr>
  </w:style>
  <w:style w:type="paragraph" w:styleId="Verzeichnis9">
    <w:name w:val="toc 9"/>
    <w:basedOn w:val="Standard"/>
    <w:next w:val="Standard"/>
    <w:autoRedefine/>
    <w:semiHidden/>
    <w:rsid w:val="009B677B"/>
    <w:pPr>
      <w:ind w:left="1600"/>
    </w:pPr>
    <w:rPr>
      <w:rFonts w:ascii="Times New Roman" w:hAnsi="Times New Roman"/>
      <w:sz w:val="18"/>
    </w:rPr>
  </w:style>
  <w:style w:type="paragraph" w:styleId="Index2">
    <w:name w:val="index 2"/>
    <w:basedOn w:val="Standard"/>
    <w:next w:val="Standard"/>
    <w:autoRedefine/>
    <w:semiHidden/>
    <w:rsid w:val="009B677B"/>
    <w:pPr>
      <w:ind w:left="400" w:hanging="200"/>
    </w:pPr>
  </w:style>
  <w:style w:type="paragraph" w:styleId="Index1">
    <w:name w:val="index 1"/>
    <w:basedOn w:val="Standard"/>
    <w:next w:val="Standard"/>
    <w:autoRedefine/>
    <w:semiHidden/>
    <w:rsid w:val="009B677B"/>
    <w:pPr>
      <w:ind w:left="200" w:hanging="200"/>
    </w:pPr>
  </w:style>
  <w:style w:type="paragraph" w:styleId="Index3">
    <w:name w:val="index 3"/>
    <w:basedOn w:val="Standard"/>
    <w:next w:val="Standard"/>
    <w:autoRedefine/>
    <w:semiHidden/>
    <w:rsid w:val="009B677B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9B677B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9B677B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9B677B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9B677B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9B677B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9B677B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9B677B"/>
  </w:style>
  <w:style w:type="paragraph" w:styleId="Abbildungsverzeichnis">
    <w:name w:val="table of figures"/>
    <w:basedOn w:val="Standard"/>
    <w:next w:val="Standard"/>
    <w:semiHidden/>
    <w:rsid w:val="009B677B"/>
    <w:pPr>
      <w:ind w:left="400" w:hanging="400"/>
    </w:pPr>
  </w:style>
  <w:style w:type="character" w:styleId="Hyperlink">
    <w:name w:val="Hyperlink"/>
    <w:basedOn w:val="Absatz-Standardschriftart"/>
    <w:rsid w:val="009B677B"/>
    <w:rPr>
      <w:color w:val="0000FF"/>
      <w:u w:val="single"/>
    </w:rPr>
  </w:style>
  <w:style w:type="character" w:styleId="BesuchterLink">
    <w:name w:val="FollowedHyperlink"/>
    <w:basedOn w:val="Absatz-Standardschriftart"/>
    <w:rsid w:val="009B677B"/>
    <w:rPr>
      <w:color w:val="800080"/>
      <w:u w:val="single"/>
    </w:rPr>
  </w:style>
  <w:style w:type="paragraph" w:styleId="Beschriftung">
    <w:name w:val="caption"/>
    <w:basedOn w:val="Standard"/>
    <w:next w:val="Standard"/>
    <w:qFormat/>
    <w:rsid w:val="009B677B"/>
    <w:rPr>
      <w:vanish/>
    </w:rPr>
  </w:style>
  <w:style w:type="paragraph" w:styleId="Textkrper3">
    <w:name w:val="Body Text 3"/>
    <w:basedOn w:val="Standard"/>
    <w:rsid w:val="00073BB9"/>
    <w:pPr>
      <w:jc w:val="both"/>
    </w:pPr>
    <w:rPr>
      <w:sz w:val="18"/>
    </w:rPr>
  </w:style>
  <w:style w:type="paragraph" w:styleId="Sprechblasentext">
    <w:name w:val="Balloon Text"/>
    <w:basedOn w:val="Standard"/>
    <w:semiHidden/>
    <w:rsid w:val="00555B8B"/>
    <w:rPr>
      <w:rFonts w:ascii="Tahoma" w:hAnsi="Tahoma" w:cs="Tahoma"/>
      <w:sz w:val="16"/>
      <w:szCs w:val="16"/>
    </w:rPr>
  </w:style>
  <w:style w:type="paragraph" w:customStyle="1" w:styleId="GRKopf">
    <w:name w:val="GR_Kopf"/>
    <w:basedOn w:val="Standard"/>
    <w:rsid w:val="001212E3"/>
    <w:pPr>
      <w:tabs>
        <w:tab w:val="right" w:pos="9299"/>
      </w:tabs>
    </w:pPr>
    <w:rPr>
      <w:sz w:val="22"/>
    </w:rPr>
  </w:style>
  <w:style w:type="character" w:customStyle="1" w:styleId="berschrift2Zchn">
    <w:name w:val="Überschrift 2 Zchn"/>
    <w:basedOn w:val="Absatz-Standardschriftart"/>
    <w:link w:val="berschrift2"/>
    <w:rsid w:val="001212E3"/>
    <w:rPr>
      <w:rFonts w:ascii="Arial" w:hAnsi="Arial"/>
      <w:b/>
      <w:lang w:eastAsia="it-IT"/>
    </w:rPr>
  </w:style>
  <w:style w:type="table" w:styleId="Tabellenraster">
    <w:name w:val="Table Grid"/>
    <w:basedOn w:val="NormaleTabelle"/>
    <w:rsid w:val="00D42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35C0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4F2382"/>
    <w:rPr>
      <w:rFonts w:ascii="Palatino" w:hAnsi="Palati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-lex.gr.ch/frontend/versions/2153?locale=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2F106F6A01EE49A312EC9889E44AF8" ma:contentTypeVersion="1" ma:contentTypeDescription="Ein neues Dokument erstellen." ma:contentTypeScope="" ma:versionID="61b18680f04319b38b86571db054fa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0AA903-69BF-404E-B534-E78077B39925}"/>
</file>

<file path=customXml/itemProps2.xml><?xml version="1.0" encoding="utf-8"?>
<ds:datastoreItem xmlns:ds="http://schemas.openxmlformats.org/officeDocument/2006/customXml" ds:itemID="{419F53B5-87F6-4021-B1EB-5694FA010521}"/>
</file>

<file path=customXml/itemProps3.xml><?xml version="1.0" encoding="utf-8"?>
<ds:datastoreItem xmlns:ds="http://schemas.openxmlformats.org/officeDocument/2006/customXml" ds:itemID="{EFF56DC6-4E31-4CDC-9317-F9F9C08D21C8}"/>
</file>

<file path=customXml/itemProps4.xml><?xml version="1.0" encoding="utf-8"?>
<ds:datastoreItem xmlns:ds="http://schemas.openxmlformats.org/officeDocument/2006/customXml" ds:itemID="{F9F2C8CB-1A7F-46AA-8054-13F31824D1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TW 1 chem d</vt:lpstr>
    </vt:vector>
  </TitlesOfParts>
  <Company>KLL GR</Company>
  <LinksUpToDate>false</LinksUpToDate>
  <CharactersWithSpaces>2429</CharactersWithSpaces>
  <SharedDoc>false</SharedDoc>
  <HLinks>
    <vt:vector size="6" baseType="variant">
      <vt:variant>
        <vt:i4>2031619</vt:i4>
      </vt:variant>
      <vt:variant>
        <vt:i4>3</vt:i4>
      </vt:variant>
      <vt:variant>
        <vt:i4>0</vt:i4>
      </vt:variant>
      <vt:variant>
        <vt:i4>5</vt:i4>
      </vt:variant>
      <vt:variant>
        <vt:lpwstr>http://www.alt.gr.ch/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 1 chem d</dc:title>
  <dc:creator>savste</dc:creator>
  <cp:lastModifiedBy>Beckmann Matthias</cp:lastModifiedBy>
  <cp:revision>3</cp:revision>
  <cp:lastPrinted>2016-05-26T05:41:00Z</cp:lastPrinted>
  <dcterms:created xsi:type="dcterms:W3CDTF">2022-02-16T10:30:00Z</dcterms:created>
  <dcterms:modified xsi:type="dcterms:W3CDTF">2022-02-16T10:32:00Z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0x010100922F106F6A01EE49A312EC9889E44AF8</vt:lpwstr>
  </property>
</Properties>
</file>